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9381E" w14:textId="72678FDE" w:rsidR="00F0206A" w:rsidRPr="00F72ED0" w:rsidRDefault="009F1A20" w:rsidP="004F2015">
      <w:pPr>
        <w:pStyle w:val="Default"/>
        <w:jc w:val="center"/>
        <w:rPr>
          <w:b/>
        </w:rPr>
      </w:pPr>
      <w:r>
        <w:t xml:space="preserve"> </w:t>
      </w:r>
      <w:r w:rsidR="00F0206A" w:rsidRPr="00F72ED0">
        <w:rPr>
          <w:b/>
        </w:rPr>
        <w:t xml:space="preserve">Appendix </w:t>
      </w:r>
      <w:r w:rsidR="00D15585" w:rsidRPr="00F72ED0">
        <w:rPr>
          <w:b/>
        </w:rPr>
        <w:t>J</w:t>
      </w:r>
      <w:r w:rsidR="00F0206A" w:rsidRPr="00F72ED0">
        <w:rPr>
          <w:b/>
        </w:rPr>
        <w:t>: Contractor</w:t>
      </w:r>
      <w:r w:rsidR="00C94AC2" w:rsidRPr="00F72ED0">
        <w:rPr>
          <w:b/>
        </w:rPr>
        <w:t xml:space="preserve"> </w:t>
      </w:r>
      <w:r w:rsidR="00F0206A" w:rsidRPr="00F72ED0">
        <w:rPr>
          <w:b/>
        </w:rPr>
        <w:t>/</w:t>
      </w:r>
      <w:r w:rsidR="00C94AC2" w:rsidRPr="00F72ED0">
        <w:rPr>
          <w:b/>
        </w:rPr>
        <w:t xml:space="preserve"> </w:t>
      </w:r>
      <w:r w:rsidR="00F0206A" w:rsidRPr="00F72ED0">
        <w:rPr>
          <w:b/>
        </w:rPr>
        <w:t xml:space="preserve">Host Employer </w:t>
      </w:r>
      <w:r w:rsidR="008B2AB0" w:rsidRPr="00F72ED0">
        <w:rPr>
          <w:b/>
        </w:rPr>
        <w:t xml:space="preserve">Meeting </w:t>
      </w:r>
      <w:r w:rsidR="00DF7451" w:rsidRPr="00F72ED0">
        <w:rPr>
          <w:b/>
        </w:rPr>
        <w:t>(Page 1 of 2)</w:t>
      </w:r>
    </w:p>
    <w:p w14:paraId="104A9F5B" w14:textId="77777777" w:rsidR="008B2AB0" w:rsidRPr="00F72ED0" w:rsidRDefault="008B2AB0" w:rsidP="008B2AB0">
      <w:pPr>
        <w:jc w:val="center"/>
        <w:rPr>
          <w:b/>
        </w:rPr>
      </w:pPr>
    </w:p>
    <w:p w14:paraId="19D03257" w14:textId="77777777" w:rsidR="008B2AB0" w:rsidRPr="00F72ED0" w:rsidRDefault="008B2AB0" w:rsidP="008B2AB0">
      <w:r w:rsidRPr="00F72ED0">
        <w:t xml:space="preserve">The PSU Energized </w:t>
      </w:r>
      <w:r w:rsidR="00DF4756" w:rsidRPr="00F72ED0">
        <w:t>Electrical</w:t>
      </w:r>
      <w:r w:rsidRPr="00F72ED0">
        <w:t xml:space="preserve"> Safety Program requires that each work unit </w:t>
      </w:r>
      <w:r w:rsidR="00DF4756" w:rsidRPr="00F72ED0">
        <w:t xml:space="preserve">contracting electrical work </w:t>
      </w:r>
      <w:r w:rsidRPr="00F72ED0">
        <w:t xml:space="preserve">meet to discuss information related to electrical safety procedures with contract employer.  This form is used to notify both parties that they must comply with the restrictions and prohibitions of those procedures.  It should be completed by the primary PSU contact in conjunction with the contract employer’s representative.  The exchange of information must occur before </w:t>
      </w:r>
      <w:r w:rsidR="00DF4756" w:rsidRPr="00F72ED0">
        <w:t xml:space="preserve">electrical </w:t>
      </w:r>
      <w:r w:rsidRPr="00F72ED0">
        <w:t xml:space="preserve">work begins.  </w:t>
      </w:r>
    </w:p>
    <w:p w14:paraId="6327E3A2" w14:textId="77777777" w:rsidR="008B2AB0" w:rsidRPr="00F72ED0" w:rsidRDefault="008B2AB0" w:rsidP="008B2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ED0" w:rsidRPr="00F72ED0" w14:paraId="26C77665" w14:textId="77777777" w:rsidTr="003B0BA5">
        <w:tc>
          <w:tcPr>
            <w:tcW w:w="8856" w:type="dxa"/>
            <w:gridSpan w:val="2"/>
            <w:shd w:val="clear" w:color="auto" w:fill="CCCCCC"/>
          </w:tcPr>
          <w:p w14:paraId="0C54A841" w14:textId="77777777" w:rsidR="008B2AB0" w:rsidRPr="00F72ED0" w:rsidRDefault="008B2AB0" w:rsidP="008B2AB0">
            <w:pPr>
              <w:rPr>
                <w:b/>
              </w:rPr>
            </w:pPr>
            <w:r w:rsidRPr="00F72ED0">
              <w:rPr>
                <w:b/>
              </w:rPr>
              <w:t xml:space="preserve">Identification of </w:t>
            </w:r>
            <w:r w:rsidR="003C693C" w:rsidRPr="00F72ED0">
              <w:rPr>
                <w:b/>
              </w:rPr>
              <w:t>C</w:t>
            </w:r>
            <w:r w:rsidRPr="00F72ED0">
              <w:rPr>
                <w:b/>
              </w:rPr>
              <w:t>ontract</w:t>
            </w:r>
            <w:r w:rsidR="003C693C" w:rsidRPr="00F72ED0">
              <w:rPr>
                <w:b/>
              </w:rPr>
              <w:t>or &amp;</w:t>
            </w:r>
            <w:r w:rsidRPr="00F72ED0">
              <w:rPr>
                <w:b/>
              </w:rPr>
              <w:t xml:space="preserve"> </w:t>
            </w:r>
            <w:r w:rsidR="003C693C" w:rsidRPr="00F72ED0">
              <w:rPr>
                <w:b/>
              </w:rPr>
              <w:t xml:space="preserve">Host </w:t>
            </w:r>
            <w:r w:rsidRPr="00F72ED0">
              <w:rPr>
                <w:b/>
              </w:rPr>
              <w:t>Employer:</w:t>
            </w:r>
          </w:p>
        </w:tc>
      </w:tr>
      <w:tr w:rsidR="00F72ED0" w:rsidRPr="00F72ED0" w14:paraId="72A82230" w14:textId="77777777" w:rsidTr="003B0BA5">
        <w:tc>
          <w:tcPr>
            <w:tcW w:w="4428" w:type="dxa"/>
            <w:shd w:val="clear" w:color="auto" w:fill="auto"/>
          </w:tcPr>
          <w:p w14:paraId="4D15BDAF" w14:textId="77777777" w:rsidR="008B2AB0" w:rsidRPr="00F72ED0" w:rsidRDefault="00B22C2C" w:rsidP="008B2AB0">
            <w:r w:rsidRPr="00F72ED0">
              <w:t>Contractor Company</w:t>
            </w:r>
            <w:r w:rsidR="008B2AB0" w:rsidRPr="00F72ED0">
              <w:t xml:space="preserve"> Name:</w:t>
            </w:r>
          </w:p>
          <w:p w14:paraId="561AB6DE" w14:textId="77777777" w:rsidR="008B2AB0" w:rsidRPr="00F72ED0" w:rsidRDefault="008B2AB0" w:rsidP="008B2AB0"/>
        </w:tc>
        <w:tc>
          <w:tcPr>
            <w:tcW w:w="4428" w:type="dxa"/>
            <w:shd w:val="clear" w:color="auto" w:fill="auto"/>
          </w:tcPr>
          <w:p w14:paraId="59E649C0" w14:textId="77777777" w:rsidR="008B2AB0" w:rsidRPr="00F72ED0" w:rsidRDefault="008B2AB0" w:rsidP="008B2AB0">
            <w:r w:rsidRPr="00F72ED0">
              <w:t>Contractor</w:t>
            </w:r>
            <w:r w:rsidR="00211F2B" w:rsidRPr="00F72ED0">
              <w:t xml:space="preserve"> Employer</w:t>
            </w:r>
            <w:r w:rsidRPr="00F72ED0">
              <w:t xml:space="preserve"> Representative:</w:t>
            </w:r>
          </w:p>
        </w:tc>
      </w:tr>
      <w:tr w:rsidR="003B0BA5" w:rsidRPr="00F72ED0" w14:paraId="59A2C8B8" w14:textId="77777777" w:rsidTr="003B0BA5">
        <w:tc>
          <w:tcPr>
            <w:tcW w:w="4428" w:type="dxa"/>
            <w:shd w:val="clear" w:color="auto" w:fill="auto"/>
          </w:tcPr>
          <w:p w14:paraId="37348AAB" w14:textId="69501BD8" w:rsidR="008B2AB0" w:rsidRPr="00F72ED0" w:rsidRDefault="00B22C2C" w:rsidP="008B2AB0">
            <w:r w:rsidRPr="00F72ED0">
              <w:t>PSU Representative</w:t>
            </w:r>
            <w:r w:rsidR="006B47EA">
              <w:t xml:space="preserve">: </w:t>
            </w:r>
            <w:r w:rsidR="006B47EA" w:rsidRPr="006B47EA">
              <w:rPr>
                <w:i/>
              </w:rPr>
              <w:t>(The meeting shall be conducted by the project manager, project coordinator, electrical engineer, or other PSU employee with knowledge of the electrical system)</w:t>
            </w:r>
            <w:r w:rsidR="006B47EA">
              <w:t xml:space="preserve"> </w:t>
            </w:r>
          </w:p>
          <w:p w14:paraId="75B88614" w14:textId="77777777" w:rsidR="008B2AB0" w:rsidRPr="00F72ED0" w:rsidRDefault="008B2AB0" w:rsidP="008B2AB0">
            <w:pPr>
              <w:jc w:val="center"/>
            </w:pPr>
          </w:p>
        </w:tc>
        <w:tc>
          <w:tcPr>
            <w:tcW w:w="4428" w:type="dxa"/>
            <w:shd w:val="clear" w:color="auto" w:fill="auto"/>
          </w:tcPr>
          <w:p w14:paraId="42FCA3CD" w14:textId="77777777" w:rsidR="008B2AB0" w:rsidRPr="00F72ED0" w:rsidRDefault="008B2AB0" w:rsidP="008B2AB0">
            <w:r w:rsidRPr="00F72ED0">
              <w:t>Project Name/Equipment</w:t>
            </w:r>
            <w:r w:rsidR="00B22C2C" w:rsidRPr="00F72ED0">
              <w:t>/Building</w:t>
            </w:r>
            <w:r w:rsidRPr="00F72ED0">
              <w:t>:</w:t>
            </w:r>
          </w:p>
          <w:p w14:paraId="7124D719" w14:textId="77777777" w:rsidR="008B2AB0" w:rsidRPr="00F72ED0" w:rsidRDefault="008B2AB0" w:rsidP="008B2AB0"/>
          <w:p w14:paraId="2D5CBBF1" w14:textId="77777777" w:rsidR="008B2AB0" w:rsidRPr="00F72ED0" w:rsidRDefault="008B2AB0" w:rsidP="008B2AB0"/>
        </w:tc>
      </w:tr>
    </w:tbl>
    <w:p w14:paraId="54FB0F36" w14:textId="77777777" w:rsidR="008B2AB0" w:rsidRPr="00F72ED0" w:rsidRDefault="008B2AB0" w:rsidP="008B2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ED0" w:rsidRPr="00F72ED0" w14:paraId="54B9CB42" w14:textId="77777777" w:rsidTr="003B0BA5">
        <w:tc>
          <w:tcPr>
            <w:tcW w:w="8856" w:type="dxa"/>
            <w:gridSpan w:val="2"/>
            <w:shd w:val="clear" w:color="auto" w:fill="CCCCCC"/>
          </w:tcPr>
          <w:p w14:paraId="3E8378B0" w14:textId="77777777" w:rsidR="00C46EF8" w:rsidRPr="00F72ED0" w:rsidRDefault="00C46EF8" w:rsidP="00C46EF8">
            <w:pPr>
              <w:rPr>
                <w:b/>
              </w:rPr>
            </w:pPr>
            <w:r w:rsidRPr="00F72ED0">
              <w:rPr>
                <w:b/>
              </w:rPr>
              <w:t>PSU Responsibilities:</w:t>
            </w:r>
          </w:p>
        </w:tc>
      </w:tr>
      <w:tr w:rsidR="00F72ED0" w:rsidRPr="00F72ED0" w14:paraId="1D9EF18A" w14:textId="77777777" w:rsidTr="003B0BA5">
        <w:tc>
          <w:tcPr>
            <w:tcW w:w="4428" w:type="dxa"/>
            <w:shd w:val="clear" w:color="auto" w:fill="auto"/>
          </w:tcPr>
          <w:p w14:paraId="76B77C37" w14:textId="5104A62C" w:rsidR="00C46EF8" w:rsidRPr="00F72ED0" w:rsidRDefault="006B47EA" w:rsidP="006B47EA">
            <w:pPr>
              <w:pStyle w:val="ListParagraph"/>
              <w:ind w:left="0"/>
            </w:pPr>
            <w:r>
              <w:t>Identify</w:t>
            </w:r>
            <w:r w:rsidR="00B274FA" w:rsidRPr="00F72ED0">
              <w:t xml:space="preserve"> any known </w:t>
            </w:r>
            <w:r w:rsidR="00014519" w:rsidRPr="00F72ED0">
              <w:t xml:space="preserve">electrical </w:t>
            </w:r>
            <w:r w:rsidR="00B274FA" w:rsidRPr="00F72ED0">
              <w:t>hazards that are related to the contract employer’s work that might not be recognized by the contractor or its employees.</w:t>
            </w:r>
          </w:p>
        </w:tc>
        <w:tc>
          <w:tcPr>
            <w:tcW w:w="4428" w:type="dxa"/>
            <w:shd w:val="clear" w:color="auto" w:fill="auto"/>
          </w:tcPr>
          <w:p w14:paraId="782530A1" w14:textId="77777777" w:rsidR="00A04B7B" w:rsidRPr="00F72ED0" w:rsidRDefault="00A04B7B" w:rsidP="00A04B7B">
            <w:r w:rsidRPr="00F72ED0">
              <w:t>Comments:</w:t>
            </w:r>
          </w:p>
          <w:p w14:paraId="45C78AFF" w14:textId="77777777" w:rsidR="00A04B7B" w:rsidRPr="00F72ED0" w:rsidRDefault="00A04B7B" w:rsidP="00A04B7B"/>
          <w:p w14:paraId="132C31E1" w14:textId="77777777" w:rsidR="00B274FA" w:rsidRPr="00F72ED0" w:rsidRDefault="00B274FA" w:rsidP="00A04B7B"/>
          <w:p w14:paraId="21824507" w14:textId="77777777" w:rsidR="00C46EF8" w:rsidRPr="00F72ED0" w:rsidRDefault="00A04B7B" w:rsidP="00A04B7B">
            <w:r w:rsidRPr="00F72ED0">
              <w:sym w:font="Wingdings" w:char="F06F"/>
            </w:r>
            <w:r w:rsidRPr="00F72ED0">
              <w:t xml:space="preserve"> (Check)</w:t>
            </w:r>
          </w:p>
        </w:tc>
      </w:tr>
      <w:tr w:rsidR="00E4347A" w:rsidRPr="00F72ED0" w14:paraId="5A3C94F8" w14:textId="77777777" w:rsidTr="003B0BA5">
        <w:tc>
          <w:tcPr>
            <w:tcW w:w="4428" w:type="dxa"/>
            <w:shd w:val="clear" w:color="auto" w:fill="auto"/>
          </w:tcPr>
          <w:p w14:paraId="75A5065C" w14:textId="77777777" w:rsidR="00E4347A" w:rsidRPr="00F72ED0" w:rsidRDefault="00E4347A" w:rsidP="00A04B7B">
            <w:r w:rsidRPr="00F72ED0">
              <w:t>Note that PSU will report any observed contract employer related violations concerning electrical work to the contract employer</w:t>
            </w:r>
          </w:p>
        </w:tc>
        <w:tc>
          <w:tcPr>
            <w:tcW w:w="4428" w:type="dxa"/>
            <w:shd w:val="clear" w:color="auto" w:fill="auto"/>
          </w:tcPr>
          <w:p w14:paraId="56F1DF59" w14:textId="77777777" w:rsidR="00E4347A" w:rsidRPr="00F72ED0" w:rsidRDefault="00E4347A" w:rsidP="00A04B7B">
            <w:r w:rsidRPr="00F72ED0">
              <w:t>Comment:</w:t>
            </w:r>
          </w:p>
          <w:p w14:paraId="181230C7" w14:textId="77777777" w:rsidR="00E4347A" w:rsidRPr="00F72ED0" w:rsidRDefault="00E4347A" w:rsidP="00A04B7B"/>
          <w:p w14:paraId="0CE5F4CC" w14:textId="77777777" w:rsidR="00E4347A" w:rsidRPr="00F72ED0" w:rsidRDefault="00E4347A" w:rsidP="00A04B7B"/>
          <w:p w14:paraId="6CECF9EB" w14:textId="77777777" w:rsidR="00E4347A" w:rsidRPr="00F72ED0" w:rsidRDefault="00E4347A" w:rsidP="00A04B7B">
            <w:r w:rsidRPr="00F72ED0">
              <w:sym w:font="Wingdings" w:char="F06F"/>
            </w:r>
            <w:r w:rsidRPr="00F72ED0">
              <w:t xml:space="preserve"> (Check)</w:t>
            </w:r>
          </w:p>
        </w:tc>
      </w:tr>
    </w:tbl>
    <w:p w14:paraId="612BDDCF" w14:textId="77777777" w:rsidR="00C46EF8" w:rsidRPr="00F72ED0" w:rsidRDefault="00C46EF8" w:rsidP="008B2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72ED0" w:rsidRPr="00F72ED0" w14:paraId="1271C29A" w14:textId="77777777" w:rsidTr="003B0BA5">
        <w:tc>
          <w:tcPr>
            <w:tcW w:w="8856" w:type="dxa"/>
            <w:gridSpan w:val="2"/>
            <w:shd w:val="clear" w:color="auto" w:fill="CCCCCC"/>
          </w:tcPr>
          <w:p w14:paraId="6AE947BB" w14:textId="77777777" w:rsidR="00DF7451" w:rsidRPr="00F72ED0" w:rsidRDefault="00DF7451" w:rsidP="00DF7451">
            <w:pPr>
              <w:rPr>
                <w:b/>
              </w:rPr>
            </w:pPr>
            <w:r w:rsidRPr="00F72ED0">
              <w:rPr>
                <w:b/>
              </w:rPr>
              <w:t>Contractor Responsibilities:</w:t>
            </w:r>
          </w:p>
        </w:tc>
      </w:tr>
      <w:tr w:rsidR="00F72ED0" w:rsidRPr="00F72ED0" w14:paraId="383F49CC" w14:textId="77777777" w:rsidTr="003B0BA5">
        <w:tc>
          <w:tcPr>
            <w:tcW w:w="4428" w:type="dxa"/>
            <w:shd w:val="clear" w:color="auto" w:fill="auto"/>
          </w:tcPr>
          <w:p w14:paraId="3143568D" w14:textId="77777777" w:rsidR="00C46EF8" w:rsidRPr="00F72ED0" w:rsidRDefault="00DF7451" w:rsidP="006F65D6">
            <w:r w:rsidRPr="00F72ED0">
              <w:t xml:space="preserve">Communicate hazards to </w:t>
            </w:r>
            <w:r w:rsidR="006F65D6" w:rsidRPr="00F72ED0">
              <w:t>their</w:t>
            </w:r>
            <w:r w:rsidRPr="00F72ED0">
              <w:t xml:space="preserve"> employees as communicated to the contractor by PSU.</w:t>
            </w:r>
          </w:p>
        </w:tc>
        <w:tc>
          <w:tcPr>
            <w:tcW w:w="4428" w:type="dxa"/>
            <w:shd w:val="clear" w:color="auto" w:fill="auto"/>
          </w:tcPr>
          <w:p w14:paraId="7F5C396F" w14:textId="77777777" w:rsidR="00DF7451" w:rsidRPr="00F72ED0" w:rsidRDefault="00DF7451" w:rsidP="00DF7451">
            <w:r w:rsidRPr="00F72ED0">
              <w:t>Comments:</w:t>
            </w:r>
          </w:p>
          <w:p w14:paraId="10144BD7" w14:textId="77777777" w:rsidR="00DF7451" w:rsidRPr="00F72ED0" w:rsidRDefault="00DF7451" w:rsidP="00DF7451">
            <w:pPr>
              <w:jc w:val="center"/>
            </w:pPr>
          </w:p>
          <w:p w14:paraId="75AE3BF6" w14:textId="77777777" w:rsidR="00DF7451" w:rsidRPr="00F72ED0" w:rsidRDefault="00DF7451" w:rsidP="00DF7451">
            <w:r w:rsidRPr="00F72ED0">
              <w:sym w:font="Wingdings" w:char="F06F"/>
            </w:r>
            <w:r w:rsidRPr="00F72ED0">
              <w:t xml:space="preserve"> (Check)</w:t>
            </w:r>
          </w:p>
        </w:tc>
      </w:tr>
      <w:tr w:rsidR="00F72ED0" w:rsidRPr="00F72ED0" w14:paraId="7C73E725" w14:textId="77777777" w:rsidTr="003B0BA5">
        <w:tc>
          <w:tcPr>
            <w:tcW w:w="4428" w:type="dxa"/>
            <w:shd w:val="clear" w:color="auto" w:fill="auto"/>
          </w:tcPr>
          <w:p w14:paraId="6EFEF3A5" w14:textId="77777777" w:rsidR="00C46EF8" w:rsidRPr="00F72ED0" w:rsidRDefault="00DF7451" w:rsidP="007E2994">
            <w:r w:rsidRPr="00F72ED0">
              <w:t xml:space="preserve">Follow the safe work practices </w:t>
            </w:r>
            <w:r w:rsidR="00602824" w:rsidRPr="00F72ED0">
              <w:t xml:space="preserve">required by OSHA &amp; </w:t>
            </w:r>
            <w:r w:rsidRPr="00F72ED0">
              <w:t>NFPA 70E and any required by PSU.</w:t>
            </w:r>
          </w:p>
        </w:tc>
        <w:tc>
          <w:tcPr>
            <w:tcW w:w="4428" w:type="dxa"/>
            <w:shd w:val="clear" w:color="auto" w:fill="auto"/>
          </w:tcPr>
          <w:p w14:paraId="45D5E74B" w14:textId="77777777" w:rsidR="00DF7451" w:rsidRPr="00F72ED0" w:rsidRDefault="00DF7451" w:rsidP="00DF7451">
            <w:r w:rsidRPr="00F72ED0">
              <w:t>Comments:</w:t>
            </w:r>
          </w:p>
          <w:p w14:paraId="3A1706E2" w14:textId="77777777" w:rsidR="00DF7451" w:rsidRPr="00F72ED0" w:rsidRDefault="00DF7451" w:rsidP="00DF7451">
            <w:pPr>
              <w:jc w:val="center"/>
            </w:pPr>
          </w:p>
          <w:p w14:paraId="206FCF64" w14:textId="77777777" w:rsidR="00DF7451" w:rsidRPr="00F72ED0" w:rsidRDefault="00DF7451" w:rsidP="00DF7451">
            <w:r w:rsidRPr="00F72ED0">
              <w:sym w:font="Wingdings" w:char="F06F"/>
            </w:r>
            <w:r w:rsidRPr="00F72ED0">
              <w:t xml:space="preserve"> (Check)</w:t>
            </w:r>
          </w:p>
        </w:tc>
      </w:tr>
      <w:tr w:rsidR="00F72ED0" w:rsidRPr="00F72ED0" w14:paraId="38FC87D8" w14:textId="77777777" w:rsidTr="003B0BA5">
        <w:tc>
          <w:tcPr>
            <w:tcW w:w="4428" w:type="dxa"/>
            <w:shd w:val="clear" w:color="auto" w:fill="auto"/>
          </w:tcPr>
          <w:p w14:paraId="05778303" w14:textId="77777777" w:rsidR="00DF7451" w:rsidRPr="00F72ED0" w:rsidRDefault="00DF7451" w:rsidP="00CD0EB3">
            <w:r w:rsidRPr="00F72ED0">
              <w:t xml:space="preserve">Inform PSU of any unique hazards presented by the contractors work and any unanticipated hazards found during the </w:t>
            </w:r>
            <w:r w:rsidR="00033B69" w:rsidRPr="00F72ED0">
              <w:t>contractor’s</w:t>
            </w:r>
            <w:r w:rsidRPr="00F72ED0">
              <w:t xml:space="preserve"> work that </w:t>
            </w:r>
            <w:r w:rsidR="00CD0EB3" w:rsidRPr="00F72ED0">
              <w:t>were not communicated by PSU</w:t>
            </w:r>
            <w:r w:rsidRPr="00F72ED0">
              <w:t>.</w:t>
            </w:r>
          </w:p>
        </w:tc>
        <w:tc>
          <w:tcPr>
            <w:tcW w:w="4428" w:type="dxa"/>
            <w:shd w:val="clear" w:color="auto" w:fill="auto"/>
          </w:tcPr>
          <w:p w14:paraId="54E9B446" w14:textId="77777777" w:rsidR="00DF7451" w:rsidRPr="00F72ED0" w:rsidRDefault="00DF7451" w:rsidP="00DF7451">
            <w:r w:rsidRPr="00F72ED0">
              <w:t>Comment:</w:t>
            </w:r>
          </w:p>
          <w:p w14:paraId="24B5C563" w14:textId="77777777" w:rsidR="00DF7451" w:rsidRPr="00F72ED0" w:rsidRDefault="00DF7451" w:rsidP="00DF7451">
            <w:pPr>
              <w:jc w:val="center"/>
            </w:pPr>
          </w:p>
          <w:p w14:paraId="6C622647" w14:textId="77777777" w:rsidR="00DF7451" w:rsidRPr="00F72ED0" w:rsidRDefault="00DF7451" w:rsidP="00DF7451">
            <w:pPr>
              <w:jc w:val="center"/>
            </w:pPr>
          </w:p>
          <w:p w14:paraId="0C635E4B" w14:textId="77777777" w:rsidR="00CD0EB3" w:rsidRPr="00F72ED0" w:rsidRDefault="00CD0EB3" w:rsidP="00DF7451"/>
          <w:p w14:paraId="5B251752" w14:textId="77777777" w:rsidR="00DF7451" w:rsidRPr="00F72ED0" w:rsidRDefault="00DF7451" w:rsidP="00DF7451">
            <w:r w:rsidRPr="00F72ED0">
              <w:sym w:font="Wingdings" w:char="F06F"/>
            </w:r>
            <w:r w:rsidRPr="00F72ED0">
              <w:t xml:space="preserve"> (Check)</w:t>
            </w:r>
          </w:p>
        </w:tc>
      </w:tr>
      <w:tr w:rsidR="00DF7451" w:rsidRPr="00F72ED0" w14:paraId="1BFB88F8" w14:textId="77777777" w:rsidTr="003B0BA5">
        <w:tc>
          <w:tcPr>
            <w:tcW w:w="4428" w:type="dxa"/>
            <w:shd w:val="clear" w:color="auto" w:fill="auto"/>
          </w:tcPr>
          <w:p w14:paraId="4AF44841" w14:textId="77777777" w:rsidR="00DF7451" w:rsidRPr="00F72ED0" w:rsidRDefault="00DF7451" w:rsidP="00DF7451">
            <w:r w:rsidRPr="00F72ED0">
              <w:t>Communicate to PSU the measures taken to correct any violations reported by PSU and to prevent such violation from recurring in the future.</w:t>
            </w:r>
          </w:p>
        </w:tc>
        <w:tc>
          <w:tcPr>
            <w:tcW w:w="4428" w:type="dxa"/>
            <w:shd w:val="clear" w:color="auto" w:fill="auto"/>
          </w:tcPr>
          <w:p w14:paraId="1884B6D7" w14:textId="77777777" w:rsidR="00DF7451" w:rsidRPr="00F72ED0" w:rsidRDefault="00DF7451" w:rsidP="00DF7451">
            <w:r w:rsidRPr="00F72ED0">
              <w:t>Comment:</w:t>
            </w:r>
          </w:p>
          <w:p w14:paraId="366705B0" w14:textId="77777777" w:rsidR="00DF7451" w:rsidRPr="00F72ED0" w:rsidRDefault="00DF7451" w:rsidP="00DF7451"/>
          <w:p w14:paraId="2951F187" w14:textId="77777777" w:rsidR="00DF7451" w:rsidRPr="00F72ED0" w:rsidRDefault="00DF7451" w:rsidP="00DF7451"/>
          <w:p w14:paraId="47AB918C" w14:textId="77777777" w:rsidR="00DF7451" w:rsidRPr="00F72ED0" w:rsidRDefault="00DF7451" w:rsidP="00DF7451">
            <w:r w:rsidRPr="00F72ED0">
              <w:sym w:font="Wingdings" w:char="F06F"/>
            </w:r>
            <w:r w:rsidRPr="00F72ED0">
              <w:t xml:space="preserve"> (Check)</w:t>
            </w:r>
          </w:p>
        </w:tc>
      </w:tr>
    </w:tbl>
    <w:p w14:paraId="1BC25528" w14:textId="77777777" w:rsidR="00DF7451" w:rsidRPr="00F72ED0" w:rsidRDefault="00DF7451" w:rsidP="008B2AB0">
      <w:pPr>
        <w:jc w:val="center"/>
      </w:pPr>
    </w:p>
    <w:p w14:paraId="01DBD5A6" w14:textId="77777777" w:rsidR="00DF7451" w:rsidRPr="00F72ED0" w:rsidRDefault="00D15585" w:rsidP="008B2AB0">
      <w:pPr>
        <w:jc w:val="center"/>
        <w:rPr>
          <w:b/>
        </w:rPr>
      </w:pPr>
      <w:r w:rsidRPr="00F72ED0">
        <w:rPr>
          <w:b/>
        </w:rPr>
        <w:lastRenderedPageBreak/>
        <w:t>Appendix J</w:t>
      </w:r>
      <w:r w:rsidR="00DF7451" w:rsidRPr="00F72ED0">
        <w:rPr>
          <w:b/>
        </w:rPr>
        <w:t xml:space="preserve">: Contractor / Host Employer Meeting (Page </w:t>
      </w:r>
      <w:r w:rsidR="00FE6144" w:rsidRPr="00F72ED0">
        <w:rPr>
          <w:b/>
        </w:rPr>
        <w:t>2</w:t>
      </w:r>
      <w:r w:rsidR="00DF7451" w:rsidRPr="00F72ED0">
        <w:rPr>
          <w:b/>
        </w:rPr>
        <w:t xml:space="preserve"> of 2)</w:t>
      </w:r>
    </w:p>
    <w:p w14:paraId="699FF1B5" w14:textId="77777777" w:rsidR="00DF7451" w:rsidRPr="00F72ED0" w:rsidRDefault="00DF7451" w:rsidP="008B2AB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F72ED0" w:rsidRPr="00F72ED0" w14:paraId="3C148764" w14:textId="77777777" w:rsidTr="003B0BA5">
        <w:tc>
          <w:tcPr>
            <w:tcW w:w="8856" w:type="dxa"/>
            <w:shd w:val="clear" w:color="auto" w:fill="CCCCCC"/>
          </w:tcPr>
          <w:p w14:paraId="380893A2" w14:textId="77777777" w:rsidR="008B2AB0" w:rsidRPr="00F72ED0" w:rsidRDefault="00211F2B" w:rsidP="008B2AB0">
            <w:pPr>
              <w:keepNext/>
              <w:outlineLvl w:val="1"/>
              <w:rPr>
                <w:b/>
              </w:rPr>
            </w:pPr>
            <w:r w:rsidRPr="00F72ED0">
              <w:rPr>
                <w:b/>
              </w:rPr>
              <w:t xml:space="preserve">Lockout / </w:t>
            </w:r>
            <w:proofErr w:type="spellStart"/>
            <w:r w:rsidRPr="00F72ED0">
              <w:rPr>
                <w:b/>
              </w:rPr>
              <w:t>Tagout</w:t>
            </w:r>
            <w:proofErr w:type="spellEnd"/>
            <w:r w:rsidRPr="00F72ED0">
              <w:rPr>
                <w:b/>
              </w:rPr>
              <w:t xml:space="preserve"> (LOTO) </w:t>
            </w:r>
            <w:r w:rsidR="008B2AB0" w:rsidRPr="00F72ED0">
              <w:rPr>
                <w:b/>
              </w:rPr>
              <w:t>Exchange of Procedures:</w:t>
            </w:r>
          </w:p>
        </w:tc>
      </w:tr>
      <w:tr w:rsidR="00F72ED0" w:rsidRPr="00F72ED0" w14:paraId="0BED1E76" w14:textId="77777777" w:rsidTr="003B0BA5">
        <w:tc>
          <w:tcPr>
            <w:tcW w:w="8856" w:type="dxa"/>
            <w:shd w:val="clear" w:color="auto" w:fill="auto"/>
          </w:tcPr>
          <w:p w14:paraId="7A9AE37D" w14:textId="77777777" w:rsidR="00211F2B" w:rsidRPr="00F72ED0" w:rsidRDefault="00211F2B" w:rsidP="008B2AB0">
            <w:pPr>
              <w:keepNext/>
              <w:outlineLvl w:val="1"/>
            </w:pPr>
          </w:p>
          <w:p w14:paraId="23161C49" w14:textId="77777777" w:rsidR="00211F2B" w:rsidRPr="00F72ED0" w:rsidRDefault="00211F2B" w:rsidP="008B2AB0">
            <w:pPr>
              <w:keepNext/>
              <w:outlineLvl w:val="1"/>
            </w:pPr>
            <w:r w:rsidRPr="00F72ED0">
              <w:t>Comments:</w:t>
            </w:r>
          </w:p>
          <w:p w14:paraId="2247E953" w14:textId="77777777" w:rsidR="00211F2B" w:rsidRPr="00F72ED0" w:rsidRDefault="00211F2B" w:rsidP="008B2AB0">
            <w:pPr>
              <w:keepNext/>
              <w:outlineLvl w:val="1"/>
            </w:pPr>
          </w:p>
          <w:p w14:paraId="3BCECF99" w14:textId="77777777" w:rsidR="00211F2B" w:rsidRPr="00F72ED0" w:rsidRDefault="00211F2B" w:rsidP="008B2AB0">
            <w:pPr>
              <w:keepNext/>
              <w:outlineLvl w:val="1"/>
            </w:pPr>
          </w:p>
          <w:p w14:paraId="07FEEE23" w14:textId="77777777" w:rsidR="00211F2B" w:rsidRPr="00F72ED0" w:rsidRDefault="00211F2B" w:rsidP="008B2AB0">
            <w:pPr>
              <w:keepNext/>
              <w:outlineLvl w:val="1"/>
            </w:pPr>
          </w:p>
          <w:p w14:paraId="5A02681D" w14:textId="77777777" w:rsidR="008B2AB0" w:rsidRPr="00F72ED0" w:rsidRDefault="00211F2B" w:rsidP="008B2AB0">
            <w:pPr>
              <w:keepNext/>
              <w:outlineLvl w:val="1"/>
            </w:pPr>
            <w:r w:rsidRPr="00F72ED0">
              <w:sym w:font="Wingdings" w:char="F06F"/>
            </w:r>
            <w:r w:rsidR="008B2AB0" w:rsidRPr="00F72ED0">
              <w:t>Check here to confirm that LOTO programs have been exchanged.</w:t>
            </w:r>
          </w:p>
          <w:p w14:paraId="2961119B" w14:textId="77777777" w:rsidR="008B2AB0" w:rsidRPr="00F72ED0" w:rsidRDefault="008B2AB0" w:rsidP="008B2AB0"/>
        </w:tc>
      </w:tr>
      <w:tr w:rsidR="003B0BA5" w:rsidRPr="00F72ED0" w14:paraId="73278020" w14:textId="77777777" w:rsidTr="003B0BA5">
        <w:tc>
          <w:tcPr>
            <w:tcW w:w="8856" w:type="dxa"/>
            <w:shd w:val="clear" w:color="auto" w:fill="auto"/>
          </w:tcPr>
          <w:p w14:paraId="22B63C5B" w14:textId="77777777" w:rsidR="00211F2B" w:rsidRPr="00F72ED0" w:rsidRDefault="00211F2B" w:rsidP="008B2AB0">
            <w:pPr>
              <w:keepNext/>
              <w:outlineLvl w:val="1"/>
            </w:pPr>
          </w:p>
          <w:p w14:paraId="44363E55" w14:textId="77777777" w:rsidR="008B2AB0" w:rsidRPr="00F72ED0" w:rsidRDefault="008B2AB0" w:rsidP="008B2AB0">
            <w:pPr>
              <w:keepNext/>
              <w:outlineLvl w:val="1"/>
            </w:pPr>
            <w:r w:rsidRPr="00F72ED0">
              <w:t>After comparing the two LOTO programs, note any additional restrictions or prohibitions that either party needs to comply with:</w:t>
            </w:r>
          </w:p>
          <w:p w14:paraId="70022375" w14:textId="77777777" w:rsidR="008B2AB0" w:rsidRPr="00F72ED0" w:rsidRDefault="008B2AB0" w:rsidP="008B2AB0"/>
          <w:p w14:paraId="1D1744E1" w14:textId="77777777" w:rsidR="008B2AB0" w:rsidRPr="00F72ED0" w:rsidRDefault="008B2AB0" w:rsidP="008B2AB0"/>
          <w:p w14:paraId="20BA2B81" w14:textId="77777777" w:rsidR="008B2AB0" w:rsidRPr="00F72ED0" w:rsidRDefault="008B2AB0" w:rsidP="008B2AB0"/>
          <w:p w14:paraId="2123BD72" w14:textId="77777777" w:rsidR="008B2AB0" w:rsidRPr="00F72ED0" w:rsidRDefault="008B2AB0" w:rsidP="008B2AB0"/>
        </w:tc>
      </w:tr>
    </w:tbl>
    <w:p w14:paraId="4D6B30ED" w14:textId="77777777" w:rsidR="008B2AB0" w:rsidRPr="00F72ED0" w:rsidRDefault="008B2AB0" w:rsidP="008B2AB0">
      <w:pPr>
        <w:keepNext/>
        <w:jc w:val="center"/>
        <w:outlineLvl w:val="1"/>
        <w:rPr>
          <w:b/>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4"/>
        <w:gridCol w:w="2952"/>
      </w:tblGrid>
      <w:tr w:rsidR="00F72ED0" w:rsidRPr="00F72ED0" w14:paraId="687C1B94" w14:textId="77777777" w:rsidTr="003B0BA5">
        <w:tc>
          <w:tcPr>
            <w:tcW w:w="8856" w:type="dxa"/>
            <w:gridSpan w:val="2"/>
            <w:shd w:val="clear" w:color="auto" w:fill="CCCCCC"/>
          </w:tcPr>
          <w:p w14:paraId="2440E41E" w14:textId="77777777" w:rsidR="008B2AB0" w:rsidRPr="00F72ED0" w:rsidRDefault="008B2AB0" w:rsidP="008B2AB0">
            <w:r w:rsidRPr="00F72ED0">
              <w:rPr>
                <w:b/>
              </w:rPr>
              <w:t>Acknowledgements:</w:t>
            </w:r>
            <w:r w:rsidRPr="00F72ED0">
              <w:tab/>
            </w:r>
          </w:p>
        </w:tc>
      </w:tr>
      <w:tr w:rsidR="00F72ED0" w:rsidRPr="00F72ED0" w14:paraId="3FB4CCCC" w14:textId="77777777" w:rsidTr="003B0BA5">
        <w:tc>
          <w:tcPr>
            <w:tcW w:w="5904" w:type="dxa"/>
            <w:shd w:val="clear" w:color="auto" w:fill="auto"/>
          </w:tcPr>
          <w:p w14:paraId="7C3ADDF2" w14:textId="77777777" w:rsidR="00211F2B" w:rsidRPr="00F72ED0" w:rsidRDefault="00211F2B" w:rsidP="008B2AB0"/>
          <w:p w14:paraId="79617D4E" w14:textId="77777777" w:rsidR="008B2AB0" w:rsidRPr="00F72ED0" w:rsidRDefault="008B2AB0" w:rsidP="008B2AB0">
            <w:r w:rsidRPr="00F72ED0">
              <w:t>Signature of Contract Employer Representative:</w:t>
            </w:r>
          </w:p>
          <w:p w14:paraId="2C1104DC" w14:textId="77777777" w:rsidR="008B2AB0" w:rsidRPr="00F72ED0" w:rsidRDefault="008B2AB0" w:rsidP="008B2AB0">
            <w:pPr>
              <w:jc w:val="center"/>
            </w:pPr>
          </w:p>
          <w:p w14:paraId="23F43893" w14:textId="77777777" w:rsidR="008B2AB0" w:rsidRPr="00F72ED0" w:rsidRDefault="008B2AB0" w:rsidP="008B2AB0">
            <w:pPr>
              <w:jc w:val="center"/>
            </w:pPr>
          </w:p>
        </w:tc>
        <w:tc>
          <w:tcPr>
            <w:tcW w:w="2952" w:type="dxa"/>
            <w:shd w:val="clear" w:color="auto" w:fill="auto"/>
          </w:tcPr>
          <w:p w14:paraId="6B2B3245" w14:textId="77777777" w:rsidR="00211F2B" w:rsidRPr="00F72ED0" w:rsidRDefault="00211F2B" w:rsidP="008B2AB0"/>
          <w:p w14:paraId="73347D38" w14:textId="77777777" w:rsidR="008B2AB0" w:rsidRPr="00F72ED0" w:rsidRDefault="008B2AB0" w:rsidP="008B2AB0">
            <w:r w:rsidRPr="00F72ED0">
              <w:t>Date:</w:t>
            </w:r>
          </w:p>
        </w:tc>
      </w:tr>
      <w:tr w:rsidR="00F72ED0" w:rsidRPr="00F72ED0" w14:paraId="1DAB3CD1" w14:textId="77777777" w:rsidTr="003B0BA5">
        <w:tc>
          <w:tcPr>
            <w:tcW w:w="5904" w:type="dxa"/>
            <w:shd w:val="clear" w:color="auto" w:fill="auto"/>
          </w:tcPr>
          <w:p w14:paraId="162186E7" w14:textId="77777777" w:rsidR="00211F2B" w:rsidRPr="00F72ED0" w:rsidRDefault="00211F2B" w:rsidP="008B2AB0"/>
          <w:p w14:paraId="1F4108C3" w14:textId="77777777" w:rsidR="008B2AB0" w:rsidRPr="00F72ED0" w:rsidRDefault="008B2AB0" w:rsidP="008B2AB0">
            <w:r w:rsidRPr="00F72ED0">
              <w:t>Signature of PSU Representative:</w:t>
            </w:r>
          </w:p>
          <w:p w14:paraId="1CF9E733" w14:textId="77777777" w:rsidR="008B2AB0" w:rsidRPr="00F72ED0" w:rsidRDefault="008B2AB0" w:rsidP="008B2AB0">
            <w:pPr>
              <w:jc w:val="center"/>
            </w:pPr>
          </w:p>
          <w:p w14:paraId="3A275882" w14:textId="77777777" w:rsidR="008B2AB0" w:rsidRPr="00F72ED0" w:rsidRDefault="008B2AB0" w:rsidP="008B2AB0">
            <w:pPr>
              <w:jc w:val="center"/>
            </w:pPr>
          </w:p>
        </w:tc>
        <w:tc>
          <w:tcPr>
            <w:tcW w:w="2952" w:type="dxa"/>
            <w:shd w:val="clear" w:color="auto" w:fill="auto"/>
          </w:tcPr>
          <w:p w14:paraId="127B49EC" w14:textId="77777777" w:rsidR="00211F2B" w:rsidRPr="00F72ED0" w:rsidRDefault="00211F2B" w:rsidP="008B2AB0"/>
          <w:p w14:paraId="1ECF9C48" w14:textId="77777777" w:rsidR="008B2AB0" w:rsidRPr="00F72ED0" w:rsidRDefault="008B2AB0" w:rsidP="008B2AB0">
            <w:r w:rsidRPr="00F72ED0">
              <w:t>Date:</w:t>
            </w:r>
          </w:p>
        </w:tc>
      </w:tr>
    </w:tbl>
    <w:p w14:paraId="4D48DC6A" w14:textId="77777777" w:rsidR="008B2AB0" w:rsidRPr="00F37FDE" w:rsidRDefault="008B2AB0" w:rsidP="0002709D">
      <w:pPr>
        <w:jc w:val="center"/>
      </w:pPr>
      <w:bookmarkStart w:id="0" w:name="_GoBack"/>
      <w:bookmarkEnd w:id="0"/>
    </w:p>
    <w:sectPr w:rsidR="008B2AB0" w:rsidRPr="00F37FDE" w:rsidSect="00414D2B">
      <w:headerReference w:type="default" r:id="rId8"/>
      <w:footerReference w:type="default" r:id="rId9"/>
      <w:pgSz w:w="12240" w:h="15840"/>
      <w:pgMar w:top="1440" w:right="180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BEF97" w14:textId="77777777" w:rsidR="00995ED7" w:rsidRDefault="00995ED7">
      <w:r>
        <w:separator/>
      </w:r>
    </w:p>
  </w:endnote>
  <w:endnote w:type="continuationSeparator" w:id="0">
    <w:p w14:paraId="14D94ABD" w14:textId="77777777" w:rsidR="00995ED7" w:rsidRDefault="0099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313C7" w14:textId="77777777" w:rsidR="00D968B2" w:rsidRDefault="00D968B2" w:rsidP="00071E73">
    <w:pPr>
      <w:pStyle w:val="Footer"/>
      <w:jc w:val="center"/>
    </w:pPr>
    <w:r>
      <w:t xml:space="preserve">Page </w:t>
    </w:r>
    <w:r>
      <w:fldChar w:fldCharType="begin"/>
    </w:r>
    <w:r>
      <w:instrText xml:space="preserve"> PAGE </w:instrText>
    </w:r>
    <w:r>
      <w:fldChar w:fldCharType="separate"/>
    </w:r>
    <w:r w:rsidR="004F2015">
      <w:rPr>
        <w:noProof/>
      </w:rPr>
      <w:t>2</w:t>
    </w:r>
    <w:r>
      <w:rPr>
        <w:noProof/>
      </w:rPr>
      <w:fldChar w:fldCharType="end"/>
    </w:r>
    <w:r>
      <w:t xml:space="preserve"> of </w:t>
    </w:r>
    <w:r w:rsidR="00995ED7">
      <w:fldChar w:fldCharType="begin"/>
    </w:r>
    <w:r w:rsidR="00995ED7">
      <w:instrText xml:space="preserve"> NUMPAGES </w:instrText>
    </w:r>
    <w:r w:rsidR="00995ED7">
      <w:fldChar w:fldCharType="separate"/>
    </w:r>
    <w:r w:rsidR="004F2015">
      <w:rPr>
        <w:noProof/>
      </w:rPr>
      <w:t>2</w:t>
    </w:r>
    <w:r w:rsidR="00995ED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BA9B1" w14:textId="77777777" w:rsidR="00995ED7" w:rsidRDefault="00995ED7">
      <w:r>
        <w:separator/>
      </w:r>
    </w:p>
  </w:footnote>
  <w:footnote w:type="continuationSeparator" w:id="0">
    <w:p w14:paraId="51461FCE" w14:textId="77777777" w:rsidR="00995ED7" w:rsidRDefault="0099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C445" w14:textId="77777777" w:rsidR="00D968B2" w:rsidRDefault="00D968B2" w:rsidP="007A054B">
    <w:pPr>
      <w:pStyle w:val="Header"/>
      <w:jc w:val="right"/>
    </w:pPr>
    <w:r>
      <w:t>PSU Energized Electrical Safety Program</w:t>
    </w:r>
  </w:p>
  <w:p w14:paraId="2C257684" w14:textId="2FBB3F09" w:rsidR="00D968B2" w:rsidRDefault="00D968B2" w:rsidP="007A054B">
    <w:pPr>
      <w:pStyle w:val="Header"/>
      <w:jc w:val="right"/>
    </w:pPr>
    <w:r>
      <w:t>Original release – 3/10/2010    Rev 1: 10/17/</w:t>
    </w:r>
    <w:proofErr w:type="gramStart"/>
    <w:r>
      <w:t>2012  Rev</w:t>
    </w:r>
    <w:proofErr w:type="gramEnd"/>
    <w:r>
      <w:t xml:space="preserve"> 2: 10/9/2015  </w:t>
    </w:r>
    <w:r w:rsidRPr="00016EE7">
      <w:t>Rev 3: 02/02/2018</w:t>
    </w:r>
  </w:p>
  <w:p w14:paraId="34406B90" w14:textId="77777777" w:rsidR="00D968B2" w:rsidRDefault="00D968B2" w:rsidP="00071E7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3D9"/>
    <w:multiLevelType w:val="multilevel"/>
    <w:tmpl w:val="FBE4EA22"/>
    <w:lvl w:ilvl="0">
      <w:start w:val="6"/>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bullet"/>
      <w:lvlText w:val=""/>
      <w:lvlJc w:val="left"/>
      <w:pPr>
        <w:ind w:left="2880" w:hanging="720"/>
      </w:pPr>
      <w:rPr>
        <w:rFonts w:ascii="Symbol" w:hAnsi="Symbol"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8C50E42"/>
    <w:multiLevelType w:val="multilevel"/>
    <w:tmpl w:val="63CE307E"/>
    <w:lvl w:ilvl="0">
      <w:start w:val="5"/>
      <w:numFmt w:val="decimal"/>
      <w:lvlText w:val="%1"/>
      <w:lvlJc w:val="left"/>
      <w:pPr>
        <w:ind w:left="360" w:hanging="360"/>
      </w:pPr>
      <w:rPr>
        <w:rFonts w:hint="default"/>
      </w:rPr>
    </w:lvl>
    <w:lvl w:ilvl="1">
      <w:start w:val="1"/>
      <w:numFmt w:val="decimal"/>
      <w:lvlText w:val="%1.%2"/>
      <w:lvlJc w:val="left"/>
      <w:pPr>
        <w:ind w:left="1395" w:hanging="360"/>
      </w:pPr>
      <w:rPr>
        <w:rFonts w:hint="default"/>
      </w:rPr>
    </w:lvl>
    <w:lvl w:ilvl="2">
      <w:start w:val="1"/>
      <w:numFmt w:val="decimal"/>
      <w:lvlText w:val="%1.%2.%3"/>
      <w:lvlJc w:val="left"/>
      <w:pPr>
        <w:ind w:left="2790" w:hanging="720"/>
      </w:pPr>
      <w:rPr>
        <w:rFonts w:hint="default"/>
      </w:rPr>
    </w:lvl>
    <w:lvl w:ilvl="3">
      <w:start w:val="1"/>
      <w:numFmt w:val="decimal"/>
      <w:lvlText w:val="%1.%2.%3.%4"/>
      <w:lvlJc w:val="left"/>
      <w:pPr>
        <w:ind w:left="3825" w:hanging="720"/>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abstractNum w:abstractNumId="2" w15:restartNumberingAfterBreak="0">
    <w:nsid w:val="11AD3DAD"/>
    <w:multiLevelType w:val="hybridMultilevel"/>
    <w:tmpl w:val="B3E852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02C97"/>
    <w:multiLevelType w:val="hybridMultilevel"/>
    <w:tmpl w:val="D17280F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7775779"/>
    <w:multiLevelType w:val="hybridMultilevel"/>
    <w:tmpl w:val="AE1ABFCE"/>
    <w:lvl w:ilvl="0" w:tplc="0DA849F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8C78DF"/>
    <w:multiLevelType w:val="hybridMultilevel"/>
    <w:tmpl w:val="9A7CF63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D453A"/>
    <w:multiLevelType w:val="multilevel"/>
    <w:tmpl w:val="E23A81FC"/>
    <w:lvl w:ilvl="0">
      <w:start w:val="10"/>
      <w:numFmt w:val="decimal"/>
      <w:lvlText w:val="%1"/>
      <w:lvlJc w:val="left"/>
      <w:pPr>
        <w:ind w:left="600" w:hanging="600"/>
      </w:pPr>
      <w:rPr>
        <w:rFonts w:hint="default"/>
      </w:rPr>
    </w:lvl>
    <w:lvl w:ilvl="1">
      <w:start w:val="10"/>
      <w:numFmt w:val="decimal"/>
      <w:lvlText w:val="%2.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BC5C87"/>
    <w:multiLevelType w:val="hybridMultilevel"/>
    <w:tmpl w:val="D3EC918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B5218F"/>
    <w:multiLevelType w:val="hybridMultilevel"/>
    <w:tmpl w:val="6A28E410"/>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C286764"/>
    <w:multiLevelType w:val="multilevel"/>
    <w:tmpl w:val="749AAFD0"/>
    <w:lvl w:ilvl="0">
      <w:start w:val="6"/>
      <w:numFmt w:val="decimal"/>
      <w:lvlText w:val="%1"/>
      <w:lvlJc w:val="left"/>
      <w:pPr>
        <w:ind w:left="360" w:hanging="360"/>
      </w:pPr>
      <w:rPr>
        <w:rFonts w:hint="default"/>
      </w:rPr>
    </w:lvl>
    <w:lvl w:ilvl="1">
      <w:start w:val="3"/>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22D50DB9"/>
    <w:multiLevelType w:val="hybridMultilevel"/>
    <w:tmpl w:val="6D54A8FE"/>
    <w:lvl w:ilvl="0" w:tplc="0DA849F4">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3C56A7A"/>
    <w:multiLevelType w:val="hybridMultilevel"/>
    <w:tmpl w:val="0BF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263E5"/>
    <w:multiLevelType w:val="hybridMultilevel"/>
    <w:tmpl w:val="35B4939C"/>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74C3F8D"/>
    <w:multiLevelType w:val="multilevel"/>
    <w:tmpl w:val="AE440FA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C6967A9"/>
    <w:multiLevelType w:val="hybridMultilevel"/>
    <w:tmpl w:val="3336E8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3C1CC2"/>
    <w:multiLevelType w:val="multilevel"/>
    <w:tmpl w:val="CDE695EC"/>
    <w:lvl w:ilvl="0">
      <w:start w:val="6"/>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0"/>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D4A3855"/>
    <w:multiLevelType w:val="multilevel"/>
    <w:tmpl w:val="A59616B8"/>
    <w:lvl w:ilvl="0">
      <w:start w:val="6"/>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8"/>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D9451AC"/>
    <w:multiLevelType w:val="hybridMultilevel"/>
    <w:tmpl w:val="A0904FD8"/>
    <w:lvl w:ilvl="0" w:tplc="42FE86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2D95BB0"/>
    <w:multiLevelType w:val="multilevel"/>
    <w:tmpl w:val="573059EE"/>
    <w:lvl w:ilvl="0">
      <w:start w:val="6"/>
      <w:numFmt w:val="decimal"/>
      <w:lvlText w:val="%1"/>
      <w:lvlJc w:val="left"/>
      <w:pPr>
        <w:ind w:left="480" w:hanging="480"/>
      </w:pPr>
      <w:rPr>
        <w:rFonts w:hint="default"/>
        <w:b w:val="0"/>
      </w:rPr>
    </w:lvl>
    <w:lvl w:ilvl="1">
      <w:start w:val="3"/>
      <w:numFmt w:val="decimal"/>
      <w:lvlText w:val="%1.%2"/>
      <w:lvlJc w:val="left"/>
      <w:pPr>
        <w:ind w:left="1200" w:hanging="480"/>
      </w:pPr>
      <w:rPr>
        <w:rFonts w:hint="default"/>
        <w:b w:val="0"/>
      </w:rPr>
    </w:lvl>
    <w:lvl w:ilvl="2">
      <w:start w:val="8"/>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9" w15:restartNumberingAfterBreak="0">
    <w:nsid w:val="34B11E9A"/>
    <w:multiLevelType w:val="hybridMultilevel"/>
    <w:tmpl w:val="4AF4E528"/>
    <w:lvl w:ilvl="0" w:tplc="04E2A9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5AE1486"/>
    <w:multiLevelType w:val="multilevel"/>
    <w:tmpl w:val="2104191A"/>
    <w:lvl w:ilvl="0">
      <w:start w:val="2"/>
      <w:numFmt w:val="decimal"/>
      <w:lvlText w:val="%1.0"/>
      <w:lvlJc w:val="left"/>
      <w:pPr>
        <w:ind w:left="360" w:hanging="360"/>
      </w:pPr>
      <w:rPr>
        <w:rFonts w:hint="default"/>
        <w:u w:val="none"/>
      </w:rPr>
    </w:lvl>
    <w:lvl w:ilvl="1">
      <w:start w:val="1"/>
      <w:numFmt w:val="decimal"/>
      <w:lvlText w:val="%1.%2"/>
      <w:lvlJc w:val="left"/>
      <w:pPr>
        <w:ind w:left="1260" w:hanging="360"/>
      </w:pPr>
      <w:rPr>
        <w:rFonts w:hint="default"/>
        <w:u w:val="none"/>
      </w:rPr>
    </w:lvl>
    <w:lvl w:ilvl="2">
      <w:start w:val="1"/>
      <w:numFmt w:val="decimal"/>
      <w:lvlText w:val="%3."/>
      <w:lvlJc w:val="left"/>
      <w:pPr>
        <w:ind w:left="2160" w:hanging="720"/>
      </w:pPr>
      <w:rPr>
        <w:rFonts w:hint="default"/>
        <w:b w:val="0"/>
        <w:u w:val="non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21" w15:restartNumberingAfterBreak="0">
    <w:nsid w:val="36B57CC6"/>
    <w:multiLevelType w:val="hybridMultilevel"/>
    <w:tmpl w:val="1B3E76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41C90DA3"/>
    <w:multiLevelType w:val="hybridMultilevel"/>
    <w:tmpl w:val="DFF08E24"/>
    <w:lvl w:ilvl="0" w:tplc="0DA849F4">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45406012"/>
    <w:multiLevelType w:val="hybridMultilevel"/>
    <w:tmpl w:val="CB389BE2"/>
    <w:lvl w:ilvl="0" w:tplc="FDD0C788">
      <w:start w:val="1"/>
      <w:numFmt w:val="decimal"/>
      <w:lvlText w:val="(%1)"/>
      <w:lvlJc w:val="left"/>
      <w:pPr>
        <w:tabs>
          <w:tab w:val="num" w:pos="2520"/>
        </w:tabs>
        <w:ind w:left="2520" w:hanging="360"/>
      </w:pPr>
      <w:rPr>
        <w:rFonts w:hint="default"/>
      </w:rPr>
    </w:lvl>
    <w:lvl w:ilvl="1" w:tplc="81C04C56">
      <w:start w:val="4"/>
      <w:numFmt w:val="bullet"/>
      <w:lvlText w:val="-"/>
      <w:lvlJc w:val="left"/>
      <w:pPr>
        <w:tabs>
          <w:tab w:val="num" w:pos="3240"/>
        </w:tabs>
        <w:ind w:left="3240" w:hanging="360"/>
      </w:pPr>
      <w:rPr>
        <w:rFonts w:ascii="Times New Roman" w:eastAsia="Times New Roman" w:hAnsi="Times New Roman" w:cs="Times New Roman" w:hint="default"/>
      </w:rPr>
    </w:lvl>
    <w:lvl w:ilvl="2" w:tplc="EA7AEB28">
      <w:start w:val="1"/>
      <w:numFmt w:val="lowerLetter"/>
      <w:lvlText w:val="%3)"/>
      <w:lvlJc w:val="left"/>
      <w:pPr>
        <w:ind w:left="4140" w:hanging="360"/>
      </w:pPr>
      <w:rPr>
        <w:rFonts w:hint="default"/>
      </w:rPr>
    </w:lvl>
    <w:lvl w:ilvl="3" w:tplc="BB0E8306">
      <w:start w:val="1"/>
      <w:numFmt w:val="decimal"/>
      <w:lvlText w:val="%4)"/>
      <w:lvlJc w:val="left"/>
      <w:pPr>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FC7495C"/>
    <w:multiLevelType w:val="multilevel"/>
    <w:tmpl w:val="1C2C34C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32339CE"/>
    <w:multiLevelType w:val="hybridMultilevel"/>
    <w:tmpl w:val="8C2031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42C608D"/>
    <w:multiLevelType w:val="hybridMultilevel"/>
    <w:tmpl w:val="7BDC3C54"/>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06913"/>
    <w:multiLevelType w:val="hybridMultilevel"/>
    <w:tmpl w:val="A8C88C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47BDE"/>
    <w:multiLevelType w:val="multilevel"/>
    <w:tmpl w:val="7E922FBE"/>
    <w:lvl w:ilvl="0">
      <w:start w:val="4"/>
      <w:numFmt w:val="decimal"/>
      <w:lvlText w:val="%1"/>
      <w:lvlJc w:val="left"/>
      <w:pPr>
        <w:ind w:left="660" w:hanging="660"/>
      </w:pPr>
      <w:rPr>
        <w:rFonts w:hint="default"/>
        <w:color w:val="auto"/>
      </w:rPr>
    </w:lvl>
    <w:lvl w:ilvl="1">
      <w:start w:val="7"/>
      <w:numFmt w:val="decimal"/>
      <w:lvlText w:val="%1.%2"/>
      <w:lvlJc w:val="left"/>
      <w:pPr>
        <w:ind w:left="1350" w:hanging="660"/>
      </w:pPr>
      <w:rPr>
        <w:rFonts w:hint="default"/>
        <w:color w:val="auto"/>
      </w:rPr>
    </w:lvl>
    <w:lvl w:ilvl="2">
      <w:start w:val="1"/>
      <w:numFmt w:val="decimal"/>
      <w:lvlText w:val="%1.%2.%3"/>
      <w:lvlJc w:val="left"/>
      <w:pPr>
        <w:ind w:left="2100" w:hanging="720"/>
      </w:pPr>
      <w:rPr>
        <w:rFonts w:hint="default"/>
        <w:color w:val="auto"/>
      </w:rPr>
    </w:lvl>
    <w:lvl w:ilvl="3">
      <w:start w:val="4"/>
      <w:numFmt w:val="decimal"/>
      <w:lvlText w:val="%1.%2.%3.%4"/>
      <w:lvlJc w:val="left"/>
      <w:pPr>
        <w:ind w:left="2790" w:hanging="720"/>
      </w:pPr>
      <w:rPr>
        <w:rFonts w:hint="default"/>
        <w:color w:val="auto"/>
      </w:rPr>
    </w:lvl>
    <w:lvl w:ilvl="4">
      <w:start w:val="1"/>
      <w:numFmt w:val="decimal"/>
      <w:lvlText w:val="%1.%2.%3.%4.%5"/>
      <w:lvlJc w:val="left"/>
      <w:pPr>
        <w:ind w:left="3840" w:hanging="1080"/>
      </w:pPr>
      <w:rPr>
        <w:rFonts w:hint="default"/>
        <w:color w:val="auto"/>
      </w:rPr>
    </w:lvl>
    <w:lvl w:ilvl="5">
      <w:start w:val="1"/>
      <w:numFmt w:val="decimal"/>
      <w:lvlText w:val="%1.%2.%3.%4.%5.%6"/>
      <w:lvlJc w:val="left"/>
      <w:pPr>
        <w:ind w:left="4530" w:hanging="1080"/>
      </w:pPr>
      <w:rPr>
        <w:rFonts w:hint="default"/>
        <w:color w:val="auto"/>
      </w:rPr>
    </w:lvl>
    <w:lvl w:ilvl="6">
      <w:start w:val="1"/>
      <w:numFmt w:val="decimal"/>
      <w:lvlText w:val="%1.%2.%3.%4.%5.%6.%7"/>
      <w:lvlJc w:val="left"/>
      <w:pPr>
        <w:ind w:left="5580" w:hanging="1440"/>
      </w:pPr>
      <w:rPr>
        <w:rFonts w:hint="default"/>
        <w:color w:val="auto"/>
      </w:rPr>
    </w:lvl>
    <w:lvl w:ilvl="7">
      <w:start w:val="1"/>
      <w:numFmt w:val="decimal"/>
      <w:lvlText w:val="%1.%2.%3.%4.%5.%6.%7.%8"/>
      <w:lvlJc w:val="left"/>
      <w:pPr>
        <w:ind w:left="6270" w:hanging="1440"/>
      </w:pPr>
      <w:rPr>
        <w:rFonts w:hint="default"/>
        <w:color w:val="auto"/>
      </w:rPr>
    </w:lvl>
    <w:lvl w:ilvl="8">
      <w:start w:val="1"/>
      <w:numFmt w:val="decimal"/>
      <w:lvlText w:val="%1.%2.%3.%4.%5.%6.%7.%8.%9"/>
      <w:lvlJc w:val="left"/>
      <w:pPr>
        <w:ind w:left="7320" w:hanging="1800"/>
      </w:pPr>
      <w:rPr>
        <w:rFonts w:hint="default"/>
        <w:color w:val="auto"/>
      </w:rPr>
    </w:lvl>
  </w:abstractNum>
  <w:abstractNum w:abstractNumId="29" w15:restartNumberingAfterBreak="0">
    <w:nsid w:val="585204D9"/>
    <w:multiLevelType w:val="hybridMultilevel"/>
    <w:tmpl w:val="4C7A4228"/>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30" w15:restartNumberingAfterBreak="0">
    <w:nsid w:val="5A4C582B"/>
    <w:multiLevelType w:val="hybridMultilevel"/>
    <w:tmpl w:val="71BCAC9A"/>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0062121"/>
    <w:multiLevelType w:val="multilevel"/>
    <w:tmpl w:val="659ED392"/>
    <w:lvl w:ilvl="0">
      <w:start w:val="4"/>
      <w:numFmt w:val="decimal"/>
      <w:lvlText w:val="%1"/>
      <w:lvlJc w:val="left"/>
      <w:pPr>
        <w:ind w:left="360" w:hanging="360"/>
      </w:pPr>
      <w:rPr>
        <w:rFonts w:hint="default"/>
      </w:rPr>
    </w:lvl>
    <w:lvl w:ilvl="1">
      <w:start w:val="6"/>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2" w15:restartNumberingAfterBreak="0">
    <w:nsid w:val="623C5B9C"/>
    <w:multiLevelType w:val="multilevel"/>
    <w:tmpl w:val="0B2CE996"/>
    <w:lvl w:ilvl="0">
      <w:start w:val="8"/>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66BD2758"/>
    <w:multiLevelType w:val="hybridMultilevel"/>
    <w:tmpl w:val="40C8A8F4"/>
    <w:lvl w:ilvl="0" w:tplc="04E2A99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251775"/>
    <w:multiLevelType w:val="multilevel"/>
    <w:tmpl w:val="54E8B7E8"/>
    <w:lvl w:ilvl="0">
      <w:start w:val="4"/>
      <w:numFmt w:val="decimal"/>
      <w:lvlText w:val="%1"/>
      <w:lvlJc w:val="left"/>
      <w:pPr>
        <w:ind w:left="660" w:hanging="660"/>
      </w:pPr>
      <w:rPr>
        <w:rFonts w:hint="default"/>
      </w:rPr>
    </w:lvl>
    <w:lvl w:ilvl="1">
      <w:start w:val="8"/>
      <w:numFmt w:val="decimal"/>
      <w:lvlText w:val="%1.%2"/>
      <w:lvlJc w:val="left"/>
      <w:pPr>
        <w:ind w:left="1590" w:hanging="660"/>
      </w:pPr>
      <w:rPr>
        <w:rFonts w:hint="default"/>
      </w:rPr>
    </w:lvl>
    <w:lvl w:ilvl="2">
      <w:start w:val="1"/>
      <w:numFmt w:val="decimal"/>
      <w:lvlText w:val="%1.%2.%3"/>
      <w:lvlJc w:val="left"/>
      <w:pPr>
        <w:ind w:left="2580" w:hanging="720"/>
      </w:pPr>
      <w:rPr>
        <w:rFonts w:hint="default"/>
      </w:rPr>
    </w:lvl>
    <w:lvl w:ilvl="3">
      <w:start w:val="4"/>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35" w15:restartNumberingAfterBreak="0">
    <w:nsid w:val="72475469"/>
    <w:multiLevelType w:val="hybridMultilevel"/>
    <w:tmpl w:val="16EEFE72"/>
    <w:lvl w:ilvl="0" w:tplc="04E2A9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B02C1"/>
    <w:multiLevelType w:val="hybridMultilevel"/>
    <w:tmpl w:val="AC00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765D5"/>
    <w:multiLevelType w:val="hybridMultilevel"/>
    <w:tmpl w:val="D7CAE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4E6502"/>
    <w:multiLevelType w:val="multilevel"/>
    <w:tmpl w:val="1E02B780"/>
    <w:lvl w:ilvl="0">
      <w:start w:val="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8"/>
      <w:numFmt w:val="decimal"/>
      <w:lvlText w:val="6.1.%3"/>
      <w:lvlJc w:val="left"/>
      <w:pPr>
        <w:ind w:left="2160" w:hanging="720"/>
      </w:pPr>
      <w:rPr>
        <w:rFonts w:hint="default"/>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7AC65D42"/>
    <w:multiLevelType w:val="hybridMultilevel"/>
    <w:tmpl w:val="13249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87B3B"/>
    <w:multiLevelType w:val="hybridMultilevel"/>
    <w:tmpl w:val="96EE9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D05B78"/>
    <w:multiLevelType w:val="hybridMultilevel"/>
    <w:tmpl w:val="51186D6E"/>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42" w15:restartNumberingAfterBreak="0">
    <w:nsid w:val="7F8261B0"/>
    <w:multiLevelType w:val="hybridMultilevel"/>
    <w:tmpl w:val="DB7E0888"/>
    <w:lvl w:ilvl="0" w:tplc="04090001">
      <w:start w:val="1"/>
      <w:numFmt w:val="bullet"/>
      <w:lvlText w:val=""/>
      <w:lvlJc w:val="left"/>
      <w:pPr>
        <w:ind w:left="3336" w:hanging="360"/>
      </w:pPr>
      <w:rPr>
        <w:rFonts w:ascii="Symbol" w:hAnsi="Symbol" w:hint="default"/>
      </w:rPr>
    </w:lvl>
    <w:lvl w:ilvl="1" w:tplc="04090003" w:tentative="1">
      <w:start w:val="1"/>
      <w:numFmt w:val="bullet"/>
      <w:lvlText w:val="o"/>
      <w:lvlJc w:val="left"/>
      <w:pPr>
        <w:ind w:left="4056" w:hanging="360"/>
      </w:pPr>
      <w:rPr>
        <w:rFonts w:ascii="Courier New" w:hAnsi="Courier New" w:cs="Courier New" w:hint="default"/>
      </w:rPr>
    </w:lvl>
    <w:lvl w:ilvl="2" w:tplc="04090005" w:tentative="1">
      <w:start w:val="1"/>
      <w:numFmt w:val="bullet"/>
      <w:lvlText w:val=""/>
      <w:lvlJc w:val="left"/>
      <w:pPr>
        <w:ind w:left="4776" w:hanging="360"/>
      </w:pPr>
      <w:rPr>
        <w:rFonts w:ascii="Wingdings" w:hAnsi="Wingdings" w:hint="default"/>
      </w:rPr>
    </w:lvl>
    <w:lvl w:ilvl="3" w:tplc="04090001" w:tentative="1">
      <w:start w:val="1"/>
      <w:numFmt w:val="bullet"/>
      <w:lvlText w:val=""/>
      <w:lvlJc w:val="left"/>
      <w:pPr>
        <w:ind w:left="5496" w:hanging="360"/>
      </w:pPr>
      <w:rPr>
        <w:rFonts w:ascii="Symbol" w:hAnsi="Symbol" w:hint="default"/>
      </w:rPr>
    </w:lvl>
    <w:lvl w:ilvl="4" w:tplc="04090003" w:tentative="1">
      <w:start w:val="1"/>
      <w:numFmt w:val="bullet"/>
      <w:lvlText w:val="o"/>
      <w:lvlJc w:val="left"/>
      <w:pPr>
        <w:ind w:left="6216" w:hanging="360"/>
      </w:pPr>
      <w:rPr>
        <w:rFonts w:ascii="Courier New" w:hAnsi="Courier New" w:cs="Courier New" w:hint="default"/>
      </w:rPr>
    </w:lvl>
    <w:lvl w:ilvl="5" w:tplc="04090005" w:tentative="1">
      <w:start w:val="1"/>
      <w:numFmt w:val="bullet"/>
      <w:lvlText w:val=""/>
      <w:lvlJc w:val="left"/>
      <w:pPr>
        <w:ind w:left="6936" w:hanging="360"/>
      </w:pPr>
      <w:rPr>
        <w:rFonts w:ascii="Wingdings" w:hAnsi="Wingdings" w:hint="default"/>
      </w:rPr>
    </w:lvl>
    <w:lvl w:ilvl="6" w:tplc="04090001" w:tentative="1">
      <w:start w:val="1"/>
      <w:numFmt w:val="bullet"/>
      <w:lvlText w:val=""/>
      <w:lvlJc w:val="left"/>
      <w:pPr>
        <w:ind w:left="7656" w:hanging="360"/>
      </w:pPr>
      <w:rPr>
        <w:rFonts w:ascii="Symbol" w:hAnsi="Symbol" w:hint="default"/>
      </w:rPr>
    </w:lvl>
    <w:lvl w:ilvl="7" w:tplc="04090003" w:tentative="1">
      <w:start w:val="1"/>
      <w:numFmt w:val="bullet"/>
      <w:lvlText w:val="o"/>
      <w:lvlJc w:val="left"/>
      <w:pPr>
        <w:ind w:left="8376" w:hanging="360"/>
      </w:pPr>
      <w:rPr>
        <w:rFonts w:ascii="Courier New" w:hAnsi="Courier New" w:cs="Courier New" w:hint="default"/>
      </w:rPr>
    </w:lvl>
    <w:lvl w:ilvl="8" w:tplc="04090005" w:tentative="1">
      <w:start w:val="1"/>
      <w:numFmt w:val="bullet"/>
      <w:lvlText w:val=""/>
      <w:lvlJc w:val="left"/>
      <w:pPr>
        <w:ind w:left="9096" w:hanging="360"/>
      </w:pPr>
      <w:rPr>
        <w:rFonts w:ascii="Wingdings" w:hAnsi="Wingdings" w:hint="default"/>
      </w:rPr>
    </w:lvl>
  </w:abstractNum>
  <w:num w:numId="1">
    <w:abstractNumId w:val="24"/>
  </w:num>
  <w:num w:numId="2">
    <w:abstractNumId w:val="5"/>
  </w:num>
  <w:num w:numId="3">
    <w:abstractNumId w:val="19"/>
  </w:num>
  <w:num w:numId="4">
    <w:abstractNumId w:val="35"/>
  </w:num>
  <w:num w:numId="5">
    <w:abstractNumId w:val="8"/>
  </w:num>
  <w:num w:numId="6">
    <w:abstractNumId w:val="30"/>
  </w:num>
  <w:num w:numId="7">
    <w:abstractNumId w:val="3"/>
  </w:num>
  <w:num w:numId="8">
    <w:abstractNumId w:val="33"/>
  </w:num>
  <w:num w:numId="9">
    <w:abstractNumId w:val="12"/>
  </w:num>
  <w:num w:numId="10">
    <w:abstractNumId w:val="13"/>
  </w:num>
  <w:num w:numId="11">
    <w:abstractNumId w:val="4"/>
  </w:num>
  <w:num w:numId="12">
    <w:abstractNumId w:val="10"/>
  </w:num>
  <w:num w:numId="13">
    <w:abstractNumId w:val="22"/>
  </w:num>
  <w:num w:numId="14">
    <w:abstractNumId w:val="23"/>
  </w:num>
  <w:num w:numId="15">
    <w:abstractNumId w:val="40"/>
  </w:num>
  <w:num w:numId="16">
    <w:abstractNumId w:val="20"/>
  </w:num>
  <w:num w:numId="17">
    <w:abstractNumId w:val="11"/>
  </w:num>
  <w:num w:numId="18">
    <w:abstractNumId w:val="21"/>
  </w:num>
  <w:num w:numId="19">
    <w:abstractNumId w:val="41"/>
  </w:num>
  <w:num w:numId="20">
    <w:abstractNumId w:val="7"/>
  </w:num>
  <w:num w:numId="21">
    <w:abstractNumId w:val="38"/>
  </w:num>
  <w:num w:numId="22">
    <w:abstractNumId w:val="32"/>
  </w:num>
  <w:num w:numId="23">
    <w:abstractNumId w:val="37"/>
  </w:num>
  <w:num w:numId="24">
    <w:abstractNumId w:val="2"/>
  </w:num>
  <w:num w:numId="25">
    <w:abstractNumId w:val="39"/>
  </w:num>
  <w:num w:numId="26">
    <w:abstractNumId w:val="27"/>
  </w:num>
  <w:num w:numId="27">
    <w:abstractNumId w:val="14"/>
  </w:num>
  <w:num w:numId="28">
    <w:abstractNumId w:val="6"/>
  </w:num>
  <w:num w:numId="29">
    <w:abstractNumId w:val="9"/>
  </w:num>
  <w:num w:numId="30">
    <w:abstractNumId w:val="16"/>
  </w:num>
  <w:num w:numId="31">
    <w:abstractNumId w:val="18"/>
  </w:num>
  <w:num w:numId="32">
    <w:abstractNumId w:val="26"/>
  </w:num>
  <w:num w:numId="33">
    <w:abstractNumId w:val="36"/>
  </w:num>
  <w:num w:numId="34">
    <w:abstractNumId w:val="31"/>
  </w:num>
  <w:num w:numId="35">
    <w:abstractNumId w:val="1"/>
  </w:num>
  <w:num w:numId="36">
    <w:abstractNumId w:val="25"/>
  </w:num>
  <w:num w:numId="37">
    <w:abstractNumId w:val="42"/>
  </w:num>
  <w:num w:numId="38">
    <w:abstractNumId w:val="34"/>
  </w:num>
  <w:num w:numId="39">
    <w:abstractNumId w:val="0"/>
  </w:num>
  <w:num w:numId="40">
    <w:abstractNumId w:val="17"/>
  </w:num>
  <w:num w:numId="41">
    <w:abstractNumId w:val="29"/>
  </w:num>
  <w:num w:numId="42">
    <w:abstractNumId w:val="28"/>
  </w:num>
  <w:num w:numId="43">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42"/>
    <w:rsid w:val="000004B1"/>
    <w:rsid w:val="000015ED"/>
    <w:rsid w:val="00001A6D"/>
    <w:rsid w:val="00001C0B"/>
    <w:rsid w:val="00001CFD"/>
    <w:rsid w:val="00001E0C"/>
    <w:rsid w:val="000020DC"/>
    <w:rsid w:val="000031DA"/>
    <w:rsid w:val="000039F2"/>
    <w:rsid w:val="00003EBC"/>
    <w:rsid w:val="0000420E"/>
    <w:rsid w:val="000054BA"/>
    <w:rsid w:val="000064E5"/>
    <w:rsid w:val="00006E9E"/>
    <w:rsid w:val="000112AD"/>
    <w:rsid w:val="00012819"/>
    <w:rsid w:val="00013F60"/>
    <w:rsid w:val="00014519"/>
    <w:rsid w:val="00014E53"/>
    <w:rsid w:val="00015E9D"/>
    <w:rsid w:val="00015F74"/>
    <w:rsid w:val="00016710"/>
    <w:rsid w:val="00016C5F"/>
    <w:rsid w:val="00016EE7"/>
    <w:rsid w:val="00020367"/>
    <w:rsid w:val="00021F0A"/>
    <w:rsid w:val="00023ACF"/>
    <w:rsid w:val="000255D5"/>
    <w:rsid w:val="00026BD7"/>
    <w:rsid w:val="00026D3B"/>
    <w:rsid w:val="0002709D"/>
    <w:rsid w:val="00027163"/>
    <w:rsid w:val="0002745C"/>
    <w:rsid w:val="00027C17"/>
    <w:rsid w:val="00027DE8"/>
    <w:rsid w:val="00033A23"/>
    <w:rsid w:val="00033B69"/>
    <w:rsid w:val="00034AB6"/>
    <w:rsid w:val="0003583E"/>
    <w:rsid w:val="00036906"/>
    <w:rsid w:val="00037D08"/>
    <w:rsid w:val="000406CE"/>
    <w:rsid w:val="0004114D"/>
    <w:rsid w:val="000416EF"/>
    <w:rsid w:val="00041A39"/>
    <w:rsid w:val="00042C79"/>
    <w:rsid w:val="00043A23"/>
    <w:rsid w:val="00043B47"/>
    <w:rsid w:val="000442BD"/>
    <w:rsid w:val="0004444A"/>
    <w:rsid w:val="00045608"/>
    <w:rsid w:val="00046866"/>
    <w:rsid w:val="000468F7"/>
    <w:rsid w:val="00051AB0"/>
    <w:rsid w:val="00053177"/>
    <w:rsid w:val="000569FB"/>
    <w:rsid w:val="00057A77"/>
    <w:rsid w:val="00057B6D"/>
    <w:rsid w:val="00060D58"/>
    <w:rsid w:val="00060DCC"/>
    <w:rsid w:val="00063A52"/>
    <w:rsid w:val="000655BA"/>
    <w:rsid w:val="00065838"/>
    <w:rsid w:val="0006611E"/>
    <w:rsid w:val="00071E73"/>
    <w:rsid w:val="0007492B"/>
    <w:rsid w:val="00074F1D"/>
    <w:rsid w:val="0007500C"/>
    <w:rsid w:val="000805DA"/>
    <w:rsid w:val="00084FAF"/>
    <w:rsid w:val="000850AF"/>
    <w:rsid w:val="0008514F"/>
    <w:rsid w:val="00085430"/>
    <w:rsid w:val="0008776E"/>
    <w:rsid w:val="00090E62"/>
    <w:rsid w:val="00091DBA"/>
    <w:rsid w:val="0009217C"/>
    <w:rsid w:val="0009335A"/>
    <w:rsid w:val="0009452C"/>
    <w:rsid w:val="00094EE3"/>
    <w:rsid w:val="00096BC4"/>
    <w:rsid w:val="00096FCF"/>
    <w:rsid w:val="000A2704"/>
    <w:rsid w:val="000A4E79"/>
    <w:rsid w:val="000A5F75"/>
    <w:rsid w:val="000A5F97"/>
    <w:rsid w:val="000A694C"/>
    <w:rsid w:val="000B2720"/>
    <w:rsid w:val="000B2E94"/>
    <w:rsid w:val="000B381B"/>
    <w:rsid w:val="000B3C48"/>
    <w:rsid w:val="000B5196"/>
    <w:rsid w:val="000B5820"/>
    <w:rsid w:val="000B5D25"/>
    <w:rsid w:val="000B69C8"/>
    <w:rsid w:val="000B733F"/>
    <w:rsid w:val="000B7596"/>
    <w:rsid w:val="000C0FAB"/>
    <w:rsid w:val="000C1EFB"/>
    <w:rsid w:val="000C2C72"/>
    <w:rsid w:val="000C31BF"/>
    <w:rsid w:val="000C7180"/>
    <w:rsid w:val="000C71E0"/>
    <w:rsid w:val="000D0A4B"/>
    <w:rsid w:val="000D0BE0"/>
    <w:rsid w:val="000D1BF6"/>
    <w:rsid w:val="000D3196"/>
    <w:rsid w:val="000D3476"/>
    <w:rsid w:val="000D7892"/>
    <w:rsid w:val="000E01B2"/>
    <w:rsid w:val="000E0BE6"/>
    <w:rsid w:val="000E1468"/>
    <w:rsid w:val="000E1F36"/>
    <w:rsid w:val="000E2C17"/>
    <w:rsid w:val="000E5B4A"/>
    <w:rsid w:val="000E6A70"/>
    <w:rsid w:val="000E799E"/>
    <w:rsid w:val="000F10A7"/>
    <w:rsid w:val="000F5785"/>
    <w:rsid w:val="000F5F8F"/>
    <w:rsid w:val="000F6012"/>
    <w:rsid w:val="00102D1D"/>
    <w:rsid w:val="0010573C"/>
    <w:rsid w:val="00105BE5"/>
    <w:rsid w:val="00106EBF"/>
    <w:rsid w:val="0011089E"/>
    <w:rsid w:val="00111B59"/>
    <w:rsid w:val="001129F9"/>
    <w:rsid w:val="00112AD3"/>
    <w:rsid w:val="00112E16"/>
    <w:rsid w:val="001140C9"/>
    <w:rsid w:val="00114FA2"/>
    <w:rsid w:val="001168F3"/>
    <w:rsid w:val="00116DBB"/>
    <w:rsid w:val="001171D0"/>
    <w:rsid w:val="0012268A"/>
    <w:rsid w:val="001237C9"/>
    <w:rsid w:val="001251DB"/>
    <w:rsid w:val="00125F71"/>
    <w:rsid w:val="0012702A"/>
    <w:rsid w:val="00133930"/>
    <w:rsid w:val="00134906"/>
    <w:rsid w:val="00136245"/>
    <w:rsid w:val="00140C0D"/>
    <w:rsid w:val="001413C4"/>
    <w:rsid w:val="00143401"/>
    <w:rsid w:val="00144882"/>
    <w:rsid w:val="00145114"/>
    <w:rsid w:val="0014699C"/>
    <w:rsid w:val="001524C7"/>
    <w:rsid w:val="001526D1"/>
    <w:rsid w:val="00153107"/>
    <w:rsid w:val="001549FA"/>
    <w:rsid w:val="00155376"/>
    <w:rsid w:val="00157E3C"/>
    <w:rsid w:val="00157FD2"/>
    <w:rsid w:val="00160C73"/>
    <w:rsid w:val="00162625"/>
    <w:rsid w:val="00164D87"/>
    <w:rsid w:val="001654DE"/>
    <w:rsid w:val="001659FB"/>
    <w:rsid w:val="00165F69"/>
    <w:rsid w:val="00166107"/>
    <w:rsid w:val="001661D3"/>
    <w:rsid w:val="00166230"/>
    <w:rsid w:val="00167F7B"/>
    <w:rsid w:val="001717D1"/>
    <w:rsid w:val="001745B4"/>
    <w:rsid w:val="00174C93"/>
    <w:rsid w:val="00174EA3"/>
    <w:rsid w:val="00175CAE"/>
    <w:rsid w:val="001760B3"/>
    <w:rsid w:val="00181FE5"/>
    <w:rsid w:val="001876C1"/>
    <w:rsid w:val="001901F2"/>
    <w:rsid w:val="00190212"/>
    <w:rsid w:val="001909F4"/>
    <w:rsid w:val="00190EAF"/>
    <w:rsid w:val="0019207D"/>
    <w:rsid w:val="001957CA"/>
    <w:rsid w:val="00196573"/>
    <w:rsid w:val="001966AE"/>
    <w:rsid w:val="0019694C"/>
    <w:rsid w:val="001A07AA"/>
    <w:rsid w:val="001A0F6A"/>
    <w:rsid w:val="001A139B"/>
    <w:rsid w:val="001A2F03"/>
    <w:rsid w:val="001A3301"/>
    <w:rsid w:val="001A45D9"/>
    <w:rsid w:val="001A5D4B"/>
    <w:rsid w:val="001A76E2"/>
    <w:rsid w:val="001B0B02"/>
    <w:rsid w:val="001B0C8D"/>
    <w:rsid w:val="001B108D"/>
    <w:rsid w:val="001B2B8C"/>
    <w:rsid w:val="001B3D48"/>
    <w:rsid w:val="001B4AD8"/>
    <w:rsid w:val="001B766D"/>
    <w:rsid w:val="001B76A9"/>
    <w:rsid w:val="001B780D"/>
    <w:rsid w:val="001C3216"/>
    <w:rsid w:val="001C6C4A"/>
    <w:rsid w:val="001D1C76"/>
    <w:rsid w:val="001D451E"/>
    <w:rsid w:val="001D525B"/>
    <w:rsid w:val="001D5D6D"/>
    <w:rsid w:val="001D5F4F"/>
    <w:rsid w:val="001D68D6"/>
    <w:rsid w:val="001D76CF"/>
    <w:rsid w:val="001E1D6B"/>
    <w:rsid w:val="001E3EB5"/>
    <w:rsid w:val="001E3EEB"/>
    <w:rsid w:val="001E54F6"/>
    <w:rsid w:val="001E584E"/>
    <w:rsid w:val="001E6A32"/>
    <w:rsid w:val="001F0286"/>
    <w:rsid w:val="001F187E"/>
    <w:rsid w:val="001F2C89"/>
    <w:rsid w:val="001F4B0C"/>
    <w:rsid w:val="001F5384"/>
    <w:rsid w:val="001F5F38"/>
    <w:rsid w:val="001F752F"/>
    <w:rsid w:val="002043AA"/>
    <w:rsid w:val="00207E11"/>
    <w:rsid w:val="00210309"/>
    <w:rsid w:val="00210D71"/>
    <w:rsid w:val="00211A7E"/>
    <w:rsid w:val="00211F2B"/>
    <w:rsid w:val="002133A3"/>
    <w:rsid w:val="00213978"/>
    <w:rsid w:val="0021491A"/>
    <w:rsid w:val="0021546A"/>
    <w:rsid w:val="00216779"/>
    <w:rsid w:val="00216A4F"/>
    <w:rsid w:val="00217554"/>
    <w:rsid w:val="00220523"/>
    <w:rsid w:val="0022089F"/>
    <w:rsid w:val="002223C4"/>
    <w:rsid w:val="0022426D"/>
    <w:rsid w:val="00224C9B"/>
    <w:rsid w:val="00226089"/>
    <w:rsid w:val="00227553"/>
    <w:rsid w:val="00231703"/>
    <w:rsid w:val="00231E86"/>
    <w:rsid w:val="00232E53"/>
    <w:rsid w:val="00233942"/>
    <w:rsid w:val="00236353"/>
    <w:rsid w:val="00236B57"/>
    <w:rsid w:val="0024023C"/>
    <w:rsid w:val="002403AD"/>
    <w:rsid w:val="00242BEB"/>
    <w:rsid w:val="0024353C"/>
    <w:rsid w:val="002441ED"/>
    <w:rsid w:val="00244EA9"/>
    <w:rsid w:val="00245C98"/>
    <w:rsid w:val="00245FD0"/>
    <w:rsid w:val="002461CE"/>
    <w:rsid w:val="00246491"/>
    <w:rsid w:val="00246A83"/>
    <w:rsid w:val="0025303D"/>
    <w:rsid w:val="0025305D"/>
    <w:rsid w:val="00253399"/>
    <w:rsid w:val="00253E95"/>
    <w:rsid w:val="002557F5"/>
    <w:rsid w:val="00255D41"/>
    <w:rsid w:val="00260914"/>
    <w:rsid w:val="00262F83"/>
    <w:rsid w:val="0026347C"/>
    <w:rsid w:val="00263BE9"/>
    <w:rsid w:val="00265D23"/>
    <w:rsid w:val="00266E11"/>
    <w:rsid w:val="00270762"/>
    <w:rsid w:val="002707CD"/>
    <w:rsid w:val="00270BE9"/>
    <w:rsid w:val="00271CCA"/>
    <w:rsid w:val="00272EA5"/>
    <w:rsid w:val="002736E6"/>
    <w:rsid w:val="00274F69"/>
    <w:rsid w:val="0027689E"/>
    <w:rsid w:val="00277F4C"/>
    <w:rsid w:val="002800C9"/>
    <w:rsid w:val="00280898"/>
    <w:rsid w:val="0028156F"/>
    <w:rsid w:val="00286FCF"/>
    <w:rsid w:val="00287A22"/>
    <w:rsid w:val="00290334"/>
    <w:rsid w:val="00290FB4"/>
    <w:rsid w:val="00291159"/>
    <w:rsid w:val="0029197B"/>
    <w:rsid w:val="00292199"/>
    <w:rsid w:val="0029476A"/>
    <w:rsid w:val="002A35A4"/>
    <w:rsid w:val="002A3888"/>
    <w:rsid w:val="002A38A3"/>
    <w:rsid w:val="002A3E47"/>
    <w:rsid w:val="002A461A"/>
    <w:rsid w:val="002A5F5E"/>
    <w:rsid w:val="002A74CE"/>
    <w:rsid w:val="002A76DC"/>
    <w:rsid w:val="002A7897"/>
    <w:rsid w:val="002B0BA0"/>
    <w:rsid w:val="002B0BB3"/>
    <w:rsid w:val="002B13BB"/>
    <w:rsid w:val="002B1CA1"/>
    <w:rsid w:val="002B28A6"/>
    <w:rsid w:val="002B55A0"/>
    <w:rsid w:val="002B57F9"/>
    <w:rsid w:val="002B72B6"/>
    <w:rsid w:val="002B771D"/>
    <w:rsid w:val="002C0CF2"/>
    <w:rsid w:val="002C1927"/>
    <w:rsid w:val="002C214F"/>
    <w:rsid w:val="002C31AF"/>
    <w:rsid w:val="002C3F95"/>
    <w:rsid w:val="002C4950"/>
    <w:rsid w:val="002C7623"/>
    <w:rsid w:val="002C769E"/>
    <w:rsid w:val="002C7765"/>
    <w:rsid w:val="002D0FD6"/>
    <w:rsid w:val="002D15E3"/>
    <w:rsid w:val="002D2BA0"/>
    <w:rsid w:val="002D4C1B"/>
    <w:rsid w:val="002D5FC6"/>
    <w:rsid w:val="002D655D"/>
    <w:rsid w:val="002D68F2"/>
    <w:rsid w:val="002D7E9C"/>
    <w:rsid w:val="002E024F"/>
    <w:rsid w:val="002E0B81"/>
    <w:rsid w:val="002E1201"/>
    <w:rsid w:val="002E127D"/>
    <w:rsid w:val="002E41FB"/>
    <w:rsid w:val="002E5B04"/>
    <w:rsid w:val="002E60CE"/>
    <w:rsid w:val="002E61F6"/>
    <w:rsid w:val="002E65B2"/>
    <w:rsid w:val="002E72D8"/>
    <w:rsid w:val="002E7E59"/>
    <w:rsid w:val="002E7E6C"/>
    <w:rsid w:val="002F124E"/>
    <w:rsid w:val="002F1BBC"/>
    <w:rsid w:val="002F3114"/>
    <w:rsid w:val="002F33F6"/>
    <w:rsid w:val="002F4119"/>
    <w:rsid w:val="002F4891"/>
    <w:rsid w:val="002F5E8F"/>
    <w:rsid w:val="002F6550"/>
    <w:rsid w:val="002F7356"/>
    <w:rsid w:val="002F7400"/>
    <w:rsid w:val="002F7B8C"/>
    <w:rsid w:val="0030078C"/>
    <w:rsid w:val="00300B49"/>
    <w:rsid w:val="00300C38"/>
    <w:rsid w:val="00302C46"/>
    <w:rsid w:val="003034D3"/>
    <w:rsid w:val="00303F94"/>
    <w:rsid w:val="0030435A"/>
    <w:rsid w:val="00305415"/>
    <w:rsid w:val="003055EA"/>
    <w:rsid w:val="003061C6"/>
    <w:rsid w:val="00307C9C"/>
    <w:rsid w:val="0031068A"/>
    <w:rsid w:val="0031153A"/>
    <w:rsid w:val="00311BBB"/>
    <w:rsid w:val="00313A8C"/>
    <w:rsid w:val="00315605"/>
    <w:rsid w:val="00315FEC"/>
    <w:rsid w:val="0031679E"/>
    <w:rsid w:val="00317845"/>
    <w:rsid w:val="003178CC"/>
    <w:rsid w:val="00317C2A"/>
    <w:rsid w:val="00320C49"/>
    <w:rsid w:val="00320D01"/>
    <w:rsid w:val="00322DBF"/>
    <w:rsid w:val="00323A45"/>
    <w:rsid w:val="003244E3"/>
    <w:rsid w:val="00325B9D"/>
    <w:rsid w:val="003268A9"/>
    <w:rsid w:val="00327222"/>
    <w:rsid w:val="00327966"/>
    <w:rsid w:val="00327F56"/>
    <w:rsid w:val="00334183"/>
    <w:rsid w:val="0033506C"/>
    <w:rsid w:val="0033537E"/>
    <w:rsid w:val="003363C2"/>
    <w:rsid w:val="0033647F"/>
    <w:rsid w:val="003365D0"/>
    <w:rsid w:val="003403F6"/>
    <w:rsid w:val="003421C6"/>
    <w:rsid w:val="003456F7"/>
    <w:rsid w:val="003505BB"/>
    <w:rsid w:val="00350678"/>
    <w:rsid w:val="003524FF"/>
    <w:rsid w:val="003536A4"/>
    <w:rsid w:val="003557BC"/>
    <w:rsid w:val="00356CC0"/>
    <w:rsid w:val="00357CA3"/>
    <w:rsid w:val="003618D6"/>
    <w:rsid w:val="003622C4"/>
    <w:rsid w:val="0036272B"/>
    <w:rsid w:val="003628E5"/>
    <w:rsid w:val="00364CB7"/>
    <w:rsid w:val="00370527"/>
    <w:rsid w:val="003712E0"/>
    <w:rsid w:val="00371BE4"/>
    <w:rsid w:val="00371E25"/>
    <w:rsid w:val="00371FA6"/>
    <w:rsid w:val="00380725"/>
    <w:rsid w:val="003831F7"/>
    <w:rsid w:val="00383A50"/>
    <w:rsid w:val="0038407A"/>
    <w:rsid w:val="0038434F"/>
    <w:rsid w:val="003853F3"/>
    <w:rsid w:val="00385E88"/>
    <w:rsid w:val="0038608A"/>
    <w:rsid w:val="003866E7"/>
    <w:rsid w:val="00386728"/>
    <w:rsid w:val="00391CBE"/>
    <w:rsid w:val="00391F8F"/>
    <w:rsid w:val="00392B7E"/>
    <w:rsid w:val="00392C66"/>
    <w:rsid w:val="00395597"/>
    <w:rsid w:val="0039621C"/>
    <w:rsid w:val="00396AC5"/>
    <w:rsid w:val="003A0193"/>
    <w:rsid w:val="003A15A8"/>
    <w:rsid w:val="003A1F48"/>
    <w:rsid w:val="003A2060"/>
    <w:rsid w:val="003A266D"/>
    <w:rsid w:val="003A5F52"/>
    <w:rsid w:val="003A5FD9"/>
    <w:rsid w:val="003A625E"/>
    <w:rsid w:val="003A6A8F"/>
    <w:rsid w:val="003A784A"/>
    <w:rsid w:val="003A7CB1"/>
    <w:rsid w:val="003B0BA5"/>
    <w:rsid w:val="003B0E46"/>
    <w:rsid w:val="003B2115"/>
    <w:rsid w:val="003B454E"/>
    <w:rsid w:val="003C0BF5"/>
    <w:rsid w:val="003C2107"/>
    <w:rsid w:val="003C2951"/>
    <w:rsid w:val="003C6156"/>
    <w:rsid w:val="003C693C"/>
    <w:rsid w:val="003D1808"/>
    <w:rsid w:val="003D3D3F"/>
    <w:rsid w:val="003D7082"/>
    <w:rsid w:val="003D7C70"/>
    <w:rsid w:val="003E1A95"/>
    <w:rsid w:val="003E2D86"/>
    <w:rsid w:val="003E2EA3"/>
    <w:rsid w:val="003E4B45"/>
    <w:rsid w:val="003E5DF1"/>
    <w:rsid w:val="003E5E6E"/>
    <w:rsid w:val="003E6A05"/>
    <w:rsid w:val="003E6C4C"/>
    <w:rsid w:val="003E6EE8"/>
    <w:rsid w:val="003F4586"/>
    <w:rsid w:val="003F4809"/>
    <w:rsid w:val="003F4F1C"/>
    <w:rsid w:val="003F5144"/>
    <w:rsid w:val="003F59F2"/>
    <w:rsid w:val="003F70BF"/>
    <w:rsid w:val="003F7867"/>
    <w:rsid w:val="004014F5"/>
    <w:rsid w:val="004026EB"/>
    <w:rsid w:val="004048AB"/>
    <w:rsid w:val="00404976"/>
    <w:rsid w:val="004065B9"/>
    <w:rsid w:val="004066F6"/>
    <w:rsid w:val="00406D00"/>
    <w:rsid w:val="00407045"/>
    <w:rsid w:val="00407682"/>
    <w:rsid w:val="00410D40"/>
    <w:rsid w:val="004115EB"/>
    <w:rsid w:val="004124E6"/>
    <w:rsid w:val="00412F60"/>
    <w:rsid w:val="00413D0E"/>
    <w:rsid w:val="00414D2B"/>
    <w:rsid w:val="00414FA1"/>
    <w:rsid w:val="00416074"/>
    <w:rsid w:val="0041699C"/>
    <w:rsid w:val="00420E37"/>
    <w:rsid w:val="00421060"/>
    <w:rsid w:val="004210C0"/>
    <w:rsid w:val="0042215F"/>
    <w:rsid w:val="00422DA4"/>
    <w:rsid w:val="004253D0"/>
    <w:rsid w:val="00425511"/>
    <w:rsid w:val="00426782"/>
    <w:rsid w:val="00427557"/>
    <w:rsid w:val="00431B6A"/>
    <w:rsid w:val="004339AB"/>
    <w:rsid w:val="00434270"/>
    <w:rsid w:val="00434720"/>
    <w:rsid w:val="0043518B"/>
    <w:rsid w:val="00435C63"/>
    <w:rsid w:val="00437854"/>
    <w:rsid w:val="00440EF7"/>
    <w:rsid w:val="00445319"/>
    <w:rsid w:val="00445690"/>
    <w:rsid w:val="00445E2D"/>
    <w:rsid w:val="00447E06"/>
    <w:rsid w:val="004533A1"/>
    <w:rsid w:val="0045513C"/>
    <w:rsid w:val="004560FA"/>
    <w:rsid w:val="004566D4"/>
    <w:rsid w:val="00457AA6"/>
    <w:rsid w:val="0046037C"/>
    <w:rsid w:val="004610F5"/>
    <w:rsid w:val="00461155"/>
    <w:rsid w:val="004625CE"/>
    <w:rsid w:val="00462823"/>
    <w:rsid w:val="00463D57"/>
    <w:rsid w:val="00466A01"/>
    <w:rsid w:val="00472B17"/>
    <w:rsid w:val="0047606F"/>
    <w:rsid w:val="00476094"/>
    <w:rsid w:val="004774C8"/>
    <w:rsid w:val="004800A4"/>
    <w:rsid w:val="00480249"/>
    <w:rsid w:val="004804AB"/>
    <w:rsid w:val="00480749"/>
    <w:rsid w:val="00482293"/>
    <w:rsid w:val="00482AF9"/>
    <w:rsid w:val="00483BAE"/>
    <w:rsid w:val="004854D9"/>
    <w:rsid w:val="00485877"/>
    <w:rsid w:val="00485A4A"/>
    <w:rsid w:val="00485C6B"/>
    <w:rsid w:val="0048618E"/>
    <w:rsid w:val="0048699A"/>
    <w:rsid w:val="004878D7"/>
    <w:rsid w:val="00490543"/>
    <w:rsid w:val="00492C9D"/>
    <w:rsid w:val="0049536B"/>
    <w:rsid w:val="00496257"/>
    <w:rsid w:val="00497AA2"/>
    <w:rsid w:val="004A07BA"/>
    <w:rsid w:val="004A2E99"/>
    <w:rsid w:val="004A61AA"/>
    <w:rsid w:val="004A74CA"/>
    <w:rsid w:val="004B1189"/>
    <w:rsid w:val="004B24AA"/>
    <w:rsid w:val="004B2928"/>
    <w:rsid w:val="004B3C71"/>
    <w:rsid w:val="004B50F0"/>
    <w:rsid w:val="004B5607"/>
    <w:rsid w:val="004B6BA3"/>
    <w:rsid w:val="004C221C"/>
    <w:rsid w:val="004C7325"/>
    <w:rsid w:val="004D16B1"/>
    <w:rsid w:val="004D2EC3"/>
    <w:rsid w:val="004D515E"/>
    <w:rsid w:val="004D5829"/>
    <w:rsid w:val="004E0B8C"/>
    <w:rsid w:val="004E10AB"/>
    <w:rsid w:val="004E3043"/>
    <w:rsid w:val="004E33FE"/>
    <w:rsid w:val="004E5165"/>
    <w:rsid w:val="004E5741"/>
    <w:rsid w:val="004E5BD4"/>
    <w:rsid w:val="004E66D5"/>
    <w:rsid w:val="004E718C"/>
    <w:rsid w:val="004F041D"/>
    <w:rsid w:val="004F2015"/>
    <w:rsid w:val="004F2A77"/>
    <w:rsid w:val="004F2D5B"/>
    <w:rsid w:val="004F4058"/>
    <w:rsid w:val="004F46E6"/>
    <w:rsid w:val="004F4935"/>
    <w:rsid w:val="004F495A"/>
    <w:rsid w:val="004F6519"/>
    <w:rsid w:val="004F6D8B"/>
    <w:rsid w:val="00503BCC"/>
    <w:rsid w:val="00504B64"/>
    <w:rsid w:val="005058D9"/>
    <w:rsid w:val="00506ECB"/>
    <w:rsid w:val="00507ED7"/>
    <w:rsid w:val="00510A0F"/>
    <w:rsid w:val="00510FEE"/>
    <w:rsid w:val="005114CD"/>
    <w:rsid w:val="0051194F"/>
    <w:rsid w:val="00511D1D"/>
    <w:rsid w:val="00512DFD"/>
    <w:rsid w:val="00512EE5"/>
    <w:rsid w:val="005134E8"/>
    <w:rsid w:val="00514F98"/>
    <w:rsid w:val="00515A83"/>
    <w:rsid w:val="00516B17"/>
    <w:rsid w:val="005174D7"/>
    <w:rsid w:val="00522C1D"/>
    <w:rsid w:val="00525342"/>
    <w:rsid w:val="00526086"/>
    <w:rsid w:val="00526698"/>
    <w:rsid w:val="00526E0F"/>
    <w:rsid w:val="005270B0"/>
    <w:rsid w:val="005276A5"/>
    <w:rsid w:val="00527B70"/>
    <w:rsid w:val="00530A25"/>
    <w:rsid w:val="005313BF"/>
    <w:rsid w:val="00531AA5"/>
    <w:rsid w:val="00532F8A"/>
    <w:rsid w:val="00533352"/>
    <w:rsid w:val="005333C9"/>
    <w:rsid w:val="0053387D"/>
    <w:rsid w:val="00533E82"/>
    <w:rsid w:val="00540928"/>
    <w:rsid w:val="0054230C"/>
    <w:rsid w:val="00542366"/>
    <w:rsid w:val="005431E0"/>
    <w:rsid w:val="00543BCF"/>
    <w:rsid w:val="005445EF"/>
    <w:rsid w:val="005469DD"/>
    <w:rsid w:val="00547B31"/>
    <w:rsid w:val="00551795"/>
    <w:rsid w:val="00553821"/>
    <w:rsid w:val="00553EF5"/>
    <w:rsid w:val="0055407E"/>
    <w:rsid w:val="00554770"/>
    <w:rsid w:val="00555FFE"/>
    <w:rsid w:val="005561D7"/>
    <w:rsid w:val="00556284"/>
    <w:rsid w:val="00557DA2"/>
    <w:rsid w:val="0056122D"/>
    <w:rsid w:val="00561532"/>
    <w:rsid w:val="00561BDE"/>
    <w:rsid w:val="00564758"/>
    <w:rsid w:val="00564A88"/>
    <w:rsid w:val="005653FD"/>
    <w:rsid w:val="005654AF"/>
    <w:rsid w:val="00566C2D"/>
    <w:rsid w:val="005716AD"/>
    <w:rsid w:val="005717B3"/>
    <w:rsid w:val="0057289C"/>
    <w:rsid w:val="005728B6"/>
    <w:rsid w:val="0057656C"/>
    <w:rsid w:val="00577C15"/>
    <w:rsid w:val="0058075E"/>
    <w:rsid w:val="00581612"/>
    <w:rsid w:val="005827FE"/>
    <w:rsid w:val="0058381A"/>
    <w:rsid w:val="00584755"/>
    <w:rsid w:val="005849AF"/>
    <w:rsid w:val="0058509B"/>
    <w:rsid w:val="00585881"/>
    <w:rsid w:val="0058623F"/>
    <w:rsid w:val="005900D3"/>
    <w:rsid w:val="005913AE"/>
    <w:rsid w:val="00591623"/>
    <w:rsid w:val="005942C6"/>
    <w:rsid w:val="005944B9"/>
    <w:rsid w:val="00594862"/>
    <w:rsid w:val="00595B63"/>
    <w:rsid w:val="00596B31"/>
    <w:rsid w:val="00596E0C"/>
    <w:rsid w:val="005973DE"/>
    <w:rsid w:val="005A05FE"/>
    <w:rsid w:val="005A3A6D"/>
    <w:rsid w:val="005A3E6C"/>
    <w:rsid w:val="005A4429"/>
    <w:rsid w:val="005A471C"/>
    <w:rsid w:val="005A5304"/>
    <w:rsid w:val="005A5C6D"/>
    <w:rsid w:val="005A7E3E"/>
    <w:rsid w:val="005B3058"/>
    <w:rsid w:val="005B37EA"/>
    <w:rsid w:val="005B38C8"/>
    <w:rsid w:val="005B3BD7"/>
    <w:rsid w:val="005B3CC3"/>
    <w:rsid w:val="005B3F93"/>
    <w:rsid w:val="005B4C93"/>
    <w:rsid w:val="005B5768"/>
    <w:rsid w:val="005B7ADD"/>
    <w:rsid w:val="005C0604"/>
    <w:rsid w:val="005C181C"/>
    <w:rsid w:val="005C23CF"/>
    <w:rsid w:val="005C4AF9"/>
    <w:rsid w:val="005C538F"/>
    <w:rsid w:val="005C57F2"/>
    <w:rsid w:val="005C5A00"/>
    <w:rsid w:val="005C6718"/>
    <w:rsid w:val="005C6DA8"/>
    <w:rsid w:val="005C7CE6"/>
    <w:rsid w:val="005D199D"/>
    <w:rsid w:val="005D3118"/>
    <w:rsid w:val="005D67E4"/>
    <w:rsid w:val="005E04A9"/>
    <w:rsid w:val="005E0B99"/>
    <w:rsid w:val="005E21DA"/>
    <w:rsid w:val="005E28F0"/>
    <w:rsid w:val="005E32EB"/>
    <w:rsid w:val="005E3D74"/>
    <w:rsid w:val="005E6390"/>
    <w:rsid w:val="005E6E97"/>
    <w:rsid w:val="005F004C"/>
    <w:rsid w:val="005F0647"/>
    <w:rsid w:val="005F162B"/>
    <w:rsid w:val="005F1922"/>
    <w:rsid w:val="005F2783"/>
    <w:rsid w:val="005F2DA0"/>
    <w:rsid w:val="005F3A27"/>
    <w:rsid w:val="005F517A"/>
    <w:rsid w:val="005F53D0"/>
    <w:rsid w:val="005F5AF9"/>
    <w:rsid w:val="005F6159"/>
    <w:rsid w:val="005F67E0"/>
    <w:rsid w:val="00600635"/>
    <w:rsid w:val="00601CC1"/>
    <w:rsid w:val="006020E9"/>
    <w:rsid w:val="00602824"/>
    <w:rsid w:val="00603205"/>
    <w:rsid w:val="0060452E"/>
    <w:rsid w:val="00604D18"/>
    <w:rsid w:val="006053D1"/>
    <w:rsid w:val="00606D36"/>
    <w:rsid w:val="00607F00"/>
    <w:rsid w:val="006104A3"/>
    <w:rsid w:val="006129EA"/>
    <w:rsid w:val="00612E62"/>
    <w:rsid w:val="00617BD1"/>
    <w:rsid w:val="00621086"/>
    <w:rsid w:val="0062115A"/>
    <w:rsid w:val="006212FD"/>
    <w:rsid w:val="0062189F"/>
    <w:rsid w:val="00621FF8"/>
    <w:rsid w:val="006220D3"/>
    <w:rsid w:val="0062287E"/>
    <w:rsid w:val="006231A0"/>
    <w:rsid w:val="006240F8"/>
    <w:rsid w:val="00624DE2"/>
    <w:rsid w:val="00624EB7"/>
    <w:rsid w:val="00626D2E"/>
    <w:rsid w:val="006276E3"/>
    <w:rsid w:val="0063135E"/>
    <w:rsid w:val="006317E9"/>
    <w:rsid w:val="00631B82"/>
    <w:rsid w:val="00632D8B"/>
    <w:rsid w:val="00634EA8"/>
    <w:rsid w:val="006357FB"/>
    <w:rsid w:val="00635F65"/>
    <w:rsid w:val="00636346"/>
    <w:rsid w:val="00636F67"/>
    <w:rsid w:val="00637AA0"/>
    <w:rsid w:val="00640620"/>
    <w:rsid w:val="00641B10"/>
    <w:rsid w:val="00642B8F"/>
    <w:rsid w:val="0064491D"/>
    <w:rsid w:val="00645C40"/>
    <w:rsid w:val="00646486"/>
    <w:rsid w:val="006472C8"/>
    <w:rsid w:val="00651426"/>
    <w:rsid w:val="00651A13"/>
    <w:rsid w:val="006540DC"/>
    <w:rsid w:val="0065471C"/>
    <w:rsid w:val="00655F22"/>
    <w:rsid w:val="0066084E"/>
    <w:rsid w:val="00661E95"/>
    <w:rsid w:val="00662229"/>
    <w:rsid w:val="00671B68"/>
    <w:rsid w:val="0067513F"/>
    <w:rsid w:val="006753C0"/>
    <w:rsid w:val="00676393"/>
    <w:rsid w:val="00676662"/>
    <w:rsid w:val="00676F72"/>
    <w:rsid w:val="006779A8"/>
    <w:rsid w:val="00680B4D"/>
    <w:rsid w:val="00680C6B"/>
    <w:rsid w:val="006813E0"/>
    <w:rsid w:val="00681D59"/>
    <w:rsid w:val="00684F52"/>
    <w:rsid w:val="00685324"/>
    <w:rsid w:val="006856A7"/>
    <w:rsid w:val="0068643A"/>
    <w:rsid w:val="006874D6"/>
    <w:rsid w:val="00692BEB"/>
    <w:rsid w:val="00693B02"/>
    <w:rsid w:val="00693E22"/>
    <w:rsid w:val="0069532E"/>
    <w:rsid w:val="00695573"/>
    <w:rsid w:val="00695D2F"/>
    <w:rsid w:val="00695FA4"/>
    <w:rsid w:val="006A10BD"/>
    <w:rsid w:val="006A1E92"/>
    <w:rsid w:val="006A2286"/>
    <w:rsid w:val="006A27CE"/>
    <w:rsid w:val="006A4E92"/>
    <w:rsid w:val="006A653B"/>
    <w:rsid w:val="006B05EF"/>
    <w:rsid w:val="006B3EF8"/>
    <w:rsid w:val="006B47EA"/>
    <w:rsid w:val="006B486D"/>
    <w:rsid w:val="006B7B05"/>
    <w:rsid w:val="006C477F"/>
    <w:rsid w:val="006C58E2"/>
    <w:rsid w:val="006D15C4"/>
    <w:rsid w:val="006D3796"/>
    <w:rsid w:val="006D4899"/>
    <w:rsid w:val="006D5A2E"/>
    <w:rsid w:val="006D60B5"/>
    <w:rsid w:val="006D6D74"/>
    <w:rsid w:val="006D7408"/>
    <w:rsid w:val="006E031B"/>
    <w:rsid w:val="006E1CA1"/>
    <w:rsid w:val="006E2760"/>
    <w:rsid w:val="006E35BC"/>
    <w:rsid w:val="006E3714"/>
    <w:rsid w:val="006E4EA8"/>
    <w:rsid w:val="006E518C"/>
    <w:rsid w:val="006E5855"/>
    <w:rsid w:val="006E649E"/>
    <w:rsid w:val="006E7251"/>
    <w:rsid w:val="006F07F9"/>
    <w:rsid w:val="006F1579"/>
    <w:rsid w:val="006F1B8F"/>
    <w:rsid w:val="006F28A9"/>
    <w:rsid w:val="006F3AA1"/>
    <w:rsid w:val="006F4B31"/>
    <w:rsid w:val="006F5194"/>
    <w:rsid w:val="006F65D6"/>
    <w:rsid w:val="006F778D"/>
    <w:rsid w:val="006F788E"/>
    <w:rsid w:val="007014C2"/>
    <w:rsid w:val="007021C8"/>
    <w:rsid w:val="00706B06"/>
    <w:rsid w:val="00707463"/>
    <w:rsid w:val="0070791E"/>
    <w:rsid w:val="00710DA9"/>
    <w:rsid w:val="007132EA"/>
    <w:rsid w:val="007162B0"/>
    <w:rsid w:val="0071665F"/>
    <w:rsid w:val="007170BC"/>
    <w:rsid w:val="00717781"/>
    <w:rsid w:val="00720804"/>
    <w:rsid w:val="00720FE5"/>
    <w:rsid w:val="0072264A"/>
    <w:rsid w:val="0072309B"/>
    <w:rsid w:val="00726BDF"/>
    <w:rsid w:val="00726D7E"/>
    <w:rsid w:val="007326BF"/>
    <w:rsid w:val="00732EF8"/>
    <w:rsid w:val="007338B7"/>
    <w:rsid w:val="00733CE3"/>
    <w:rsid w:val="00734E88"/>
    <w:rsid w:val="007353F9"/>
    <w:rsid w:val="007354FE"/>
    <w:rsid w:val="0073559D"/>
    <w:rsid w:val="00736336"/>
    <w:rsid w:val="00736412"/>
    <w:rsid w:val="007431CF"/>
    <w:rsid w:val="00744A10"/>
    <w:rsid w:val="007453B2"/>
    <w:rsid w:val="00745CBF"/>
    <w:rsid w:val="00747BBC"/>
    <w:rsid w:val="00747C55"/>
    <w:rsid w:val="0075182E"/>
    <w:rsid w:val="00751E6D"/>
    <w:rsid w:val="007529C6"/>
    <w:rsid w:val="00752A3D"/>
    <w:rsid w:val="0075309A"/>
    <w:rsid w:val="00753DAA"/>
    <w:rsid w:val="00754282"/>
    <w:rsid w:val="007546A8"/>
    <w:rsid w:val="00761227"/>
    <w:rsid w:val="00764D41"/>
    <w:rsid w:val="00765ED5"/>
    <w:rsid w:val="007677A4"/>
    <w:rsid w:val="00770719"/>
    <w:rsid w:val="00771A49"/>
    <w:rsid w:val="007731CD"/>
    <w:rsid w:val="007732DD"/>
    <w:rsid w:val="00774698"/>
    <w:rsid w:val="0077739E"/>
    <w:rsid w:val="0078006C"/>
    <w:rsid w:val="00783447"/>
    <w:rsid w:val="007844C8"/>
    <w:rsid w:val="00784DE2"/>
    <w:rsid w:val="00785788"/>
    <w:rsid w:val="007872EC"/>
    <w:rsid w:val="0078735A"/>
    <w:rsid w:val="0079008E"/>
    <w:rsid w:val="00790C06"/>
    <w:rsid w:val="0079363F"/>
    <w:rsid w:val="007951DA"/>
    <w:rsid w:val="00797C89"/>
    <w:rsid w:val="007A054B"/>
    <w:rsid w:val="007A104D"/>
    <w:rsid w:val="007A3701"/>
    <w:rsid w:val="007A4724"/>
    <w:rsid w:val="007A4C4A"/>
    <w:rsid w:val="007A520B"/>
    <w:rsid w:val="007A634D"/>
    <w:rsid w:val="007A653A"/>
    <w:rsid w:val="007A6A10"/>
    <w:rsid w:val="007A6AE5"/>
    <w:rsid w:val="007B0E83"/>
    <w:rsid w:val="007B26C6"/>
    <w:rsid w:val="007B2E3C"/>
    <w:rsid w:val="007B31A5"/>
    <w:rsid w:val="007B3925"/>
    <w:rsid w:val="007B4F17"/>
    <w:rsid w:val="007B70C7"/>
    <w:rsid w:val="007B71AA"/>
    <w:rsid w:val="007C1251"/>
    <w:rsid w:val="007C1A9D"/>
    <w:rsid w:val="007C3E87"/>
    <w:rsid w:val="007C4B2E"/>
    <w:rsid w:val="007C4E1C"/>
    <w:rsid w:val="007D25E4"/>
    <w:rsid w:val="007D3989"/>
    <w:rsid w:val="007D6B02"/>
    <w:rsid w:val="007D6B0F"/>
    <w:rsid w:val="007E1A2F"/>
    <w:rsid w:val="007E2994"/>
    <w:rsid w:val="007E3F2E"/>
    <w:rsid w:val="007E4723"/>
    <w:rsid w:val="007E6A1D"/>
    <w:rsid w:val="007E77F1"/>
    <w:rsid w:val="007E7E7B"/>
    <w:rsid w:val="007F0B3F"/>
    <w:rsid w:val="007F2206"/>
    <w:rsid w:val="007F23FD"/>
    <w:rsid w:val="007F2F4D"/>
    <w:rsid w:val="007F4397"/>
    <w:rsid w:val="007F5653"/>
    <w:rsid w:val="007F579D"/>
    <w:rsid w:val="007F770F"/>
    <w:rsid w:val="0080386D"/>
    <w:rsid w:val="0080449C"/>
    <w:rsid w:val="00804FFA"/>
    <w:rsid w:val="00806109"/>
    <w:rsid w:val="008076F7"/>
    <w:rsid w:val="00807C0A"/>
    <w:rsid w:val="00810587"/>
    <w:rsid w:val="00810DED"/>
    <w:rsid w:val="00811660"/>
    <w:rsid w:val="00813224"/>
    <w:rsid w:val="008147E2"/>
    <w:rsid w:val="00814AFD"/>
    <w:rsid w:val="00816D80"/>
    <w:rsid w:val="00821974"/>
    <w:rsid w:val="0082286E"/>
    <w:rsid w:val="00822BD1"/>
    <w:rsid w:val="008244DA"/>
    <w:rsid w:val="00827223"/>
    <w:rsid w:val="00830FB1"/>
    <w:rsid w:val="00833713"/>
    <w:rsid w:val="0083478E"/>
    <w:rsid w:val="00836259"/>
    <w:rsid w:val="008368EC"/>
    <w:rsid w:val="00837CCE"/>
    <w:rsid w:val="008408A0"/>
    <w:rsid w:val="008414DA"/>
    <w:rsid w:val="00844CF0"/>
    <w:rsid w:val="008501E2"/>
    <w:rsid w:val="008503B8"/>
    <w:rsid w:val="00850F91"/>
    <w:rsid w:val="00850FB3"/>
    <w:rsid w:val="008525D1"/>
    <w:rsid w:val="00853576"/>
    <w:rsid w:val="00853D4F"/>
    <w:rsid w:val="0085497E"/>
    <w:rsid w:val="00854DDB"/>
    <w:rsid w:val="00855C3B"/>
    <w:rsid w:val="00857247"/>
    <w:rsid w:val="008574B1"/>
    <w:rsid w:val="008601D3"/>
    <w:rsid w:val="008613E8"/>
    <w:rsid w:val="00863FCB"/>
    <w:rsid w:val="00866467"/>
    <w:rsid w:val="0086681E"/>
    <w:rsid w:val="0086775E"/>
    <w:rsid w:val="00867B66"/>
    <w:rsid w:val="00867B71"/>
    <w:rsid w:val="00867CB4"/>
    <w:rsid w:val="0087071A"/>
    <w:rsid w:val="00870C1F"/>
    <w:rsid w:val="00871F8C"/>
    <w:rsid w:val="008720AF"/>
    <w:rsid w:val="00873027"/>
    <w:rsid w:val="00874F6A"/>
    <w:rsid w:val="008752D6"/>
    <w:rsid w:val="008770E3"/>
    <w:rsid w:val="0088173E"/>
    <w:rsid w:val="00881938"/>
    <w:rsid w:val="00881A38"/>
    <w:rsid w:val="00884F3D"/>
    <w:rsid w:val="0088632E"/>
    <w:rsid w:val="00891862"/>
    <w:rsid w:val="00891FFD"/>
    <w:rsid w:val="00892530"/>
    <w:rsid w:val="008929A9"/>
    <w:rsid w:val="00892A18"/>
    <w:rsid w:val="008944FB"/>
    <w:rsid w:val="00894B1A"/>
    <w:rsid w:val="008959FC"/>
    <w:rsid w:val="00895DA7"/>
    <w:rsid w:val="00896295"/>
    <w:rsid w:val="008972FF"/>
    <w:rsid w:val="008A0D90"/>
    <w:rsid w:val="008A106D"/>
    <w:rsid w:val="008A2630"/>
    <w:rsid w:val="008A3B1A"/>
    <w:rsid w:val="008A3D8E"/>
    <w:rsid w:val="008A52BB"/>
    <w:rsid w:val="008A58C3"/>
    <w:rsid w:val="008A5CE4"/>
    <w:rsid w:val="008A6E8E"/>
    <w:rsid w:val="008A7AC9"/>
    <w:rsid w:val="008B1379"/>
    <w:rsid w:val="008B1D77"/>
    <w:rsid w:val="008B2617"/>
    <w:rsid w:val="008B2AB0"/>
    <w:rsid w:val="008B2C90"/>
    <w:rsid w:val="008B40CD"/>
    <w:rsid w:val="008B4FC9"/>
    <w:rsid w:val="008B5D97"/>
    <w:rsid w:val="008C0CB8"/>
    <w:rsid w:val="008C28F9"/>
    <w:rsid w:val="008C4523"/>
    <w:rsid w:val="008C529F"/>
    <w:rsid w:val="008C63B4"/>
    <w:rsid w:val="008C6496"/>
    <w:rsid w:val="008C748A"/>
    <w:rsid w:val="008D25E6"/>
    <w:rsid w:val="008D2D41"/>
    <w:rsid w:val="008D3356"/>
    <w:rsid w:val="008D3719"/>
    <w:rsid w:val="008D3B69"/>
    <w:rsid w:val="008D6525"/>
    <w:rsid w:val="008E045B"/>
    <w:rsid w:val="008E14EE"/>
    <w:rsid w:val="008E2EA0"/>
    <w:rsid w:val="008E34BD"/>
    <w:rsid w:val="008E4772"/>
    <w:rsid w:val="008E52A3"/>
    <w:rsid w:val="008E7042"/>
    <w:rsid w:val="008E78A5"/>
    <w:rsid w:val="008F0326"/>
    <w:rsid w:val="008F4E8D"/>
    <w:rsid w:val="009007BD"/>
    <w:rsid w:val="00900813"/>
    <w:rsid w:val="00900B1F"/>
    <w:rsid w:val="009017B3"/>
    <w:rsid w:val="0090362B"/>
    <w:rsid w:val="00904CEF"/>
    <w:rsid w:val="00905B82"/>
    <w:rsid w:val="00907837"/>
    <w:rsid w:val="00911FA0"/>
    <w:rsid w:val="00913CB9"/>
    <w:rsid w:val="00914F4F"/>
    <w:rsid w:val="009167FD"/>
    <w:rsid w:val="00916DCF"/>
    <w:rsid w:val="00917576"/>
    <w:rsid w:val="00917646"/>
    <w:rsid w:val="00921390"/>
    <w:rsid w:val="009247BF"/>
    <w:rsid w:val="00925187"/>
    <w:rsid w:val="00925FAE"/>
    <w:rsid w:val="00926C5B"/>
    <w:rsid w:val="00931114"/>
    <w:rsid w:val="00931832"/>
    <w:rsid w:val="00933902"/>
    <w:rsid w:val="0093418B"/>
    <w:rsid w:val="00936E85"/>
    <w:rsid w:val="00937A96"/>
    <w:rsid w:val="009418D4"/>
    <w:rsid w:val="00943827"/>
    <w:rsid w:val="00943B18"/>
    <w:rsid w:val="009448B8"/>
    <w:rsid w:val="00944A91"/>
    <w:rsid w:val="009459C9"/>
    <w:rsid w:val="00947678"/>
    <w:rsid w:val="00947D83"/>
    <w:rsid w:val="009502AA"/>
    <w:rsid w:val="009506FE"/>
    <w:rsid w:val="009514AE"/>
    <w:rsid w:val="0095154D"/>
    <w:rsid w:val="00951FDC"/>
    <w:rsid w:val="00953A73"/>
    <w:rsid w:val="00954881"/>
    <w:rsid w:val="0095583B"/>
    <w:rsid w:val="00957996"/>
    <w:rsid w:val="00957EDC"/>
    <w:rsid w:val="009611E6"/>
    <w:rsid w:val="009635FE"/>
    <w:rsid w:val="0096422C"/>
    <w:rsid w:val="00965F98"/>
    <w:rsid w:val="009660C6"/>
    <w:rsid w:val="00967EAF"/>
    <w:rsid w:val="009707CB"/>
    <w:rsid w:val="00970EDD"/>
    <w:rsid w:val="00975507"/>
    <w:rsid w:val="009758EB"/>
    <w:rsid w:val="009760C1"/>
    <w:rsid w:val="009772D3"/>
    <w:rsid w:val="00977FFA"/>
    <w:rsid w:val="00980D35"/>
    <w:rsid w:val="00982FE4"/>
    <w:rsid w:val="009839D3"/>
    <w:rsid w:val="00984187"/>
    <w:rsid w:val="0098625A"/>
    <w:rsid w:val="00986A4F"/>
    <w:rsid w:val="009877BF"/>
    <w:rsid w:val="009944E9"/>
    <w:rsid w:val="00995ED7"/>
    <w:rsid w:val="0099650A"/>
    <w:rsid w:val="009A010B"/>
    <w:rsid w:val="009A13E6"/>
    <w:rsid w:val="009A1BE8"/>
    <w:rsid w:val="009A3DB8"/>
    <w:rsid w:val="009A6A0C"/>
    <w:rsid w:val="009A6AB6"/>
    <w:rsid w:val="009A76BC"/>
    <w:rsid w:val="009A7DC3"/>
    <w:rsid w:val="009B00DC"/>
    <w:rsid w:val="009B06B4"/>
    <w:rsid w:val="009B286F"/>
    <w:rsid w:val="009B2AC2"/>
    <w:rsid w:val="009B2C7C"/>
    <w:rsid w:val="009B2CDC"/>
    <w:rsid w:val="009B3431"/>
    <w:rsid w:val="009B39BB"/>
    <w:rsid w:val="009B3D86"/>
    <w:rsid w:val="009B54F7"/>
    <w:rsid w:val="009C04BE"/>
    <w:rsid w:val="009C32BD"/>
    <w:rsid w:val="009C47FB"/>
    <w:rsid w:val="009C5597"/>
    <w:rsid w:val="009C57EC"/>
    <w:rsid w:val="009C61AE"/>
    <w:rsid w:val="009C6DD5"/>
    <w:rsid w:val="009C75A9"/>
    <w:rsid w:val="009D0597"/>
    <w:rsid w:val="009D13C3"/>
    <w:rsid w:val="009D4305"/>
    <w:rsid w:val="009D4804"/>
    <w:rsid w:val="009D6C02"/>
    <w:rsid w:val="009D71E1"/>
    <w:rsid w:val="009D75DF"/>
    <w:rsid w:val="009E0551"/>
    <w:rsid w:val="009E0677"/>
    <w:rsid w:val="009E303E"/>
    <w:rsid w:val="009E6FFF"/>
    <w:rsid w:val="009F0062"/>
    <w:rsid w:val="009F1A20"/>
    <w:rsid w:val="009F3142"/>
    <w:rsid w:val="009F34EA"/>
    <w:rsid w:val="009F6ACC"/>
    <w:rsid w:val="009F7ACE"/>
    <w:rsid w:val="00A0166C"/>
    <w:rsid w:val="00A01773"/>
    <w:rsid w:val="00A018E5"/>
    <w:rsid w:val="00A0193E"/>
    <w:rsid w:val="00A0268D"/>
    <w:rsid w:val="00A02AC6"/>
    <w:rsid w:val="00A036D0"/>
    <w:rsid w:val="00A039FF"/>
    <w:rsid w:val="00A03CF3"/>
    <w:rsid w:val="00A04B7B"/>
    <w:rsid w:val="00A07C6C"/>
    <w:rsid w:val="00A1079A"/>
    <w:rsid w:val="00A1101C"/>
    <w:rsid w:val="00A11453"/>
    <w:rsid w:val="00A11CC6"/>
    <w:rsid w:val="00A125F1"/>
    <w:rsid w:val="00A1263B"/>
    <w:rsid w:val="00A1301E"/>
    <w:rsid w:val="00A13F5A"/>
    <w:rsid w:val="00A14887"/>
    <w:rsid w:val="00A14CD8"/>
    <w:rsid w:val="00A1500D"/>
    <w:rsid w:val="00A1510D"/>
    <w:rsid w:val="00A208BB"/>
    <w:rsid w:val="00A212D5"/>
    <w:rsid w:val="00A22714"/>
    <w:rsid w:val="00A230F1"/>
    <w:rsid w:val="00A233D7"/>
    <w:rsid w:val="00A27787"/>
    <w:rsid w:val="00A27854"/>
    <w:rsid w:val="00A30847"/>
    <w:rsid w:val="00A30948"/>
    <w:rsid w:val="00A321AB"/>
    <w:rsid w:val="00A3473D"/>
    <w:rsid w:val="00A40C66"/>
    <w:rsid w:val="00A424A5"/>
    <w:rsid w:val="00A510C1"/>
    <w:rsid w:val="00A518B8"/>
    <w:rsid w:val="00A51B42"/>
    <w:rsid w:val="00A52B3D"/>
    <w:rsid w:val="00A61195"/>
    <w:rsid w:val="00A623E9"/>
    <w:rsid w:val="00A63474"/>
    <w:rsid w:val="00A65763"/>
    <w:rsid w:val="00A65906"/>
    <w:rsid w:val="00A6674C"/>
    <w:rsid w:val="00A66F50"/>
    <w:rsid w:val="00A70F11"/>
    <w:rsid w:val="00A71977"/>
    <w:rsid w:val="00A723BB"/>
    <w:rsid w:val="00A734F6"/>
    <w:rsid w:val="00A73F34"/>
    <w:rsid w:val="00A73FED"/>
    <w:rsid w:val="00A775DA"/>
    <w:rsid w:val="00A77B2A"/>
    <w:rsid w:val="00A818F0"/>
    <w:rsid w:val="00A82B64"/>
    <w:rsid w:val="00A82F18"/>
    <w:rsid w:val="00A8612B"/>
    <w:rsid w:val="00A870C6"/>
    <w:rsid w:val="00A908C6"/>
    <w:rsid w:val="00A913E4"/>
    <w:rsid w:val="00A91465"/>
    <w:rsid w:val="00A916FB"/>
    <w:rsid w:val="00A92645"/>
    <w:rsid w:val="00AA0F0A"/>
    <w:rsid w:val="00AA1C0C"/>
    <w:rsid w:val="00AA20D2"/>
    <w:rsid w:val="00AA2B2F"/>
    <w:rsid w:val="00AA368C"/>
    <w:rsid w:val="00AA382C"/>
    <w:rsid w:val="00AA7959"/>
    <w:rsid w:val="00AB0E38"/>
    <w:rsid w:val="00AB22F6"/>
    <w:rsid w:val="00AB24E2"/>
    <w:rsid w:val="00AB2E0A"/>
    <w:rsid w:val="00AB3186"/>
    <w:rsid w:val="00AB3457"/>
    <w:rsid w:val="00AB4E1F"/>
    <w:rsid w:val="00AB5D5E"/>
    <w:rsid w:val="00AB68D9"/>
    <w:rsid w:val="00AB6AD4"/>
    <w:rsid w:val="00AB7F8F"/>
    <w:rsid w:val="00AC1D69"/>
    <w:rsid w:val="00AC1EA1"/>
    <w:rsid w:val="00AC339A"/>
    <w:rsid w:val="00AC35A9"/>
    <w:rsid w:val="00AC5754"/>
    <w:rsid w:val="00AC5BD3"/>
    <w:rsid w:val="00AC62B3"/>
    <w:rsid w:val="00AC64F1"/>
    <w:rsid w:val="00AC7255"/>
    <w:rsid w:val="00AD25AB"/>
    <w:rsid w:val="00AD25D4"/>
    <w:rsid w:val="00AD3DCC"/>
    <w:rsid w:val="00AD5395"/>
    <w:rsid w:val="00AE09F6"/>
    <w:rsid w:val="00AE4349"/>
    <w:rsid w:val="00AE4B7E"/>
    <w:rsid w:val="00AE4B9B"/>
    <w:rsid w:val="00AE51FE"/>
    <w:rsid w:val="00AE632A"/>
    <w:rsid w:val="00AE72E3"/>
    <w:rsid w:val="00AE7B05"/>
    <w:rsid w:val="00AE7CC4"/>
    <w:rsid w:val="00AF00A6"/>
    <w:rsid w:val="00AF1603"/>
    <w:rsid w:val="00AF1C10"/>
    <w:rsid w:val="00AF1DC8"/>
    <w:rsid w:val="00AF1DCA"/>
    <w:rsid w:val="00AF483A"/>
    <w:rsid w:val="00AF4BF1"/>
    <w:rsid w:val="00AF5626"/>
    <w:rsid w:val="00AF581E"/>
    <w:rsid w:val="00B03490"/>
    <w:rsid w:val="00B05385"/>
    <w:rsid w:val="00B05897"/>
    <w:rsid w:val="00B05C87"/>
    <w:rsid w:val="00B05F01"/>
    <w:rsid w:val="00B069A4"/>
    <w:rsid w:val="00B07260"/>
    <w:rsid w:val="00B109AC"/>
    <w:rsid w:val="00B10CC4"/>
    <w:rsid w:val="00B13434"/>
    <w:rsid w:val="00B17745"/>
    <w:rsid w:val="00B17B31"/>
    <w:rsid w:val="00B20866"/>
    <w:rsid w:val="00B20A92"/>
    <w:rsid w:val="00B21FF2"/>
    <w:rsid w:val="00B2217D"/>
    <w:rsid w:val="00B22C2C"/>
    <w:rsid w:val="00B22EE1"/>
    <w:rsid w:val="00B23E60"/>
    <w:rsid w:val="00B25848"/>
    <w:rsid w:val="00B25B35"/>
    <w:rsid w:val="00B26B02"/>
    <w:rsid w:val="00B274FA"/>
    <w:rsid w:val="00B30A43"/>
    <w:rsid w:val="00B31ADD"/>
    <w:rsid w:val="00B32CCF"/>
    <w:rsid w:val="00B33392"/>
    <w:rsid w:val="00B334A6"/>
    <w:rsid w:val="00B339E4"/>
    <w:rsid w:val="00B355BD"/>
    <w:rsid w:val="00B3570F"/>
    <w:rsid w:val="00B364C9"/>
    <w:rsid w:val="00B36A9A"/>
    <w:rsid w:val="00B4120B"/>
    <w:rsid w:val="00B41D5F"/>
    <w:rsid w:val="00B44832"/>
    <w:rsid w:val="00B448D6"/>
    <w:rsid w:val="00B4668E"/>
    <w:rsid w:val="00B4690E"/>
    <w:rsid w:val="00B50CC3"/>
    <w:rsid w:val="00B57916"/>
    <w:rsid w:val="00B57A0F"/>
    <w:rsid w:val="00B57BDD"/>
    <w:rsid w:val="00B60060"/>
    <w:rsid w:val="00B6314B"/>
    <w:rsid w:val="00B63515"/>
    <w:rsid w:val="00B63EEC"/>
    <w:rsid w:val="00B64A56"/>
    <w:rsid w:val="00B64ED7"/>
    <w:rsid w:val="00B6606E"/>
    <w:rsid w:val="00B66CE7"/>
    <w:rsid w:val="00B67DA0"/>
    <w:rsid w:val="00B70199"/>
    <w:rsid w:val="00B701F2"/>
    <w:rsid w:val="00B72EDF"/>
    <w:rsid w:val="00B74203"/>
    <w:rsid w:val="00B745DE"/>
    <w:rsid w:val="00B76823"/>
    <w:rsid w:val="00B76A5C"/>
    <w:rsid w:val="00B7777C"/>
    <w:rsid w:val="00B802DF"/>
    <w:rsid w:val="00B80614"/>
    <w:rsid w:val="00B80ECC"/>
    <w:rsid w:val="00B827F1"/>
    <w:rsid w:val="00B83634"/>
    <w:rsid w:val="00B85029"/>
    <w:rsid w:val="00B85789"/>
    <w:rsid w:val="00B85DF6"/>
    <w:rsid w:val="00B87FD4"/>
    <w:rsid w:val="00B921D7"/>
    <w:rsid w:val="00B928CA"/>
    <w:rsid w:val="00B92A01"/>
    <w:rsid w:val="00B92A0B"/>
    <w:rsid w:val="00B93493"/>
    <w:rsid w:val="00B9360D"/>
    <w:rsid w:val="00B937C9"/>
    <w:rsid w:val="00B937EF"/>
    <w:rsid w:val="00B96A2B"/>
    <w:rsid w:val="00B97AA2"/>
    <w:rsid w:val="00BA0DF5"/>
    <w:rsid w:val="00BA1351"/>
    <w:rsid w:val="00BA174A"/>
    <w:rsid w:val="00BA3FB3"/>
    <w:rsid w:val="00BA660A"/>
    <w:rsid w:val="00BA6D7B"/>
    <w:rsid w:val="00BB00F1"/>
    <w:rsid w:val="00BB13BF"/>
    <w:rsid w:val="00BB1B5D"/>
    <w:rsid w:val="00BB2233"/>
    <w:rsid w:val="00BB3656"/>
    <w:rsid w:val="00BB39EF"/>
    <w:rsid w:val="00BB3BAD"/>
    <w:rsid w:val="00BB4690"/>
    <w:rsid w:val="00BB5B65"/>
    <w:rsid w:val="00BB6761"/>
    <w:rsid w:val="00BC0EFC"/>
    <w:rsid w:val="00BC6388"/>
    <w:rsid w:val="00BC6616"/>
    <w:rsid w:val="00BC6D91"/>
    <w:rsid w:val="00BC77B2"/>
    <w:rsid w:val="00BD2290"/>
    <w:rsid w:val="00BD30EF"/>
    <w:rsid w:val="00BD414A"/>
    <w:rsid w:val="00BD4BC7"/>
    <w:rsid w:val="00BD56A6"/>
    <w:rsid w:val="00BD5BBC"/>
    <w:rsid w:val="00BE12F0"/>
    <w:rsid w:val="00BE2003"/>
    <w:rsid w:val="00BE4019"/>
    <w:rsid w:val="00BE69DE"/>
    <w:rsid w:val="00BE7231"/>
    <w:rsid w:val="00BE7870"/>
    <w:rsid w:val="00BF20D8"/>
    <w:rsid w:val="00BF30BA"/>
    <w:rsid w:val="00BF4614"/>
    <w:rsid w:val="00C0040B"/>
    <w:rsid w:val="00C00A7B"/>
    <w:rsid w:val="00C01A73"/>
    <w:rsid w:val="00C01C04"/>
    <w:rsid w:val="00C02C37"/>
    <w:rsid w:val="00C040C2"/>
    <w:rsid w:val="00C04879"/>
    <w:rsid w:val="00C04CF8"/>
    <w:rsid w:val="00C055A5"/>
    <w:rsid w:val="00C07AA0"/>
    <w:rsid w:val="00C123FD"/>
    <w:rsid w:val="00C13679"/>
    <w:rsid w:val="00C13843"/>
    <w:rsid w:val="00C141B9"/>
    <w:rsid w:val="00C1521E"/>
    <w:rsid w:val="00C17003"/>
    <w:rsid w:val="00C1739E"/>
    <w:rsid w:val="00C175CB"/>
    <w:rsid w:val="00C20AE4"/>
    <w:rsid w:val="00C2299C"/>
    <w:rsid w:val="00C22F11"/>
    <w:rsid w:val="00C2349E"/>
    <w:rsid w:val="00C242D1"/>
    <w:rsid w:val="00C256CA"/>
    <w:rsid w:val="00C27666"/>
    <w:rsid w:val="00C323F0"/>
    <w:rsid w:val="00C34456"/>
    <w:rsid w:val="00C34560"/>
    <w:rsid w:val="00C347B0"/>
    <w:rsid w:val="00C351F2"/>
    <w:rsid w:val="00C35DE6"/>
    <w:rsid w:val="00C408F1"/>
    <w:rsid w:val="00C40A71"/>
    <w:rsid w:val="00C40E2E"/>
    <w:rsid w:val="00C41C16"/>
    <w:rsid w:val="00C41C60"/>
    <w:rsid w:val="00C431DA"/>
    <w:rsid w:val="00C43CE6"/>
    <w:rsid w:val="00C46147"/>
    <w:rsid w:val="00C461D6"/>
    <w:rsid w:val="00C46EF8"/>
    <w:rsid w:val="00C47860"/>
    <w:rsid w:val="00C50BED"/>
    <w:rsid w:val="00C52066"/>
    <w:rsid w:val="00C53A3F"/>
    <w:rsid w:val="00C54421"/>
    <w:rsid w:val="00C54607"/>
    <w:rsid w:val="00C54F06"/>
    <w:rsid w:val="00C55C4F"/>
    <w:rsid w:val="00C575C5"/>
    <w:rsid w:val="00C57AA4"/>
    <w:rsid w:val="00C600A8"/>
    <w:rsid w:val="00C6097F"/>
    <w:rsid w:val="00C60C4D"/>
    <w:rsid w:val="00C61A85"/>
    <w:rsid w:val="00C62566"/>
    <w:rsid w:val="00C63C49"/>
    <w:rsid w:val="00C647C8"/>
    <w:rsid w:val="00C66958"/>
    <w:rsid w:val="00C706DB"/>
    <w:rsid w:val="00C71107"/>
    <w:rsid w:val="00C71446"/>
    <w:rsid w:val="00C72DF8"/>
    <w:rsid w:val="00C7329C"/>
    <w:rsid w:val="00C74279"/>
    <w:rsid w:val="00C74575"/>
    <w:rsid w:val="00C7483D"/>
    <w:rsid w:val="00C75423"/>
    <w:rsid w:val="00C76D76"/>
    <w:rsid w:val="00C77688"/>
    <w:rsid w:val="00C776F9"/>
    <w:rsid w:val="00C800C5"/>
    <w:rsid w:val="00C8132B"/>
    <w:rsid w:val="00C82066"/>
    <w:rsid w:val="00C83A5E"/>
    <w:rsid w:val="00C85203"/>
    <w:rsid w:val="00C85740"/>
    <w:rsid w:val="00C86758"/>
    <w:rsid w:val="00C86C72"/>
    <w:rsid w:val="00C86D5B"/>
    <w:rsid w:val="00C90572"/>
    <w:rsid w:val="00C90E4D"/>
    <w:rsid w:val="00C94464"/>
    <w:rsid w:val="00C946A3"/>
    <w:rsid w:val="00C94AC2"/>
    <w:rsid w:val="00C954AD"/>
    <w:rsid w:val="00C9620A"/>
    <w:rsid w:val="00C9758D"/>
    <w:rsid w:val="00CA0D75"/>
    <w:rsid w:val="00CA188F"/>
    <w:rsid w:val="00CA39DF"/>
    <w:rsid w:val="00CB0930"/>
    <w:rsid w:val="00CB097D"/>
    <w:rsid w:val="00CB1CB0"/>
    <w:rsid w:val="00CB1F52"/>
    <w:rsid w:val="00CB20E9"/>
    <w:rsid w:val="00CB33B6"/>
    <w:rsid w:val="00CB48C6"/>
    <w:rsid w:val="00CB6CA5"/>
    <w:rsid w:val="00CC3DFC"/>
    <w:rsid w:val="00CC5C12"/>
    <w:rsid w:val="00CC5F4A"/>
    <w:rsid w:val="00CC7180"/>
    <w:rsid w:val="00CD0EB3"/>
    <w:rsid w:val="00CD2204"/>
    <w:rsid w:val="00CD2BB8"/>
    <w:rsid w:val="00CD4135"/>
    <w:rsid w:val="00CE2F14"/>
    <w:rsid w:val="00CE5344"/>
    <w:rsid w:val="00CE5D6E"/>
    <w:rsid w:val="00CE6AEC"/>
    <w:rsid w:val="00CE6B2A"/>
    <w:rsid w:val="00CE7D87"/>
    <w:rsid w:val="00CE7F59"/>
    <w:rsid w:val="00CE7FF5"/>
    <w:rsid w:val="00CF0304"/>
    <w:rsid w:val="00CF0367"/>
    <w:rsid w:val="00CF41A9"/>
    <w:rsid w:val="00CF717F"/>
    <w:rsid w:val="00D01252"/>
    <w:rsid w:val="00D0192F"/>
    <w:rsid w:val="00D106D1"/>
    <w:rsid w:val="00D10FA8"/>
    <w:rsid w:val="00D1172B"/>
    <w:rsid w:val="00D12915"/>
    <w:rsid w:val="00D149B7"/>
    <w:rsid w:val="00D15585"/>
    <w:rsid w:val="00D16876"/>
    <w:rsid w:val="00D17C6A"/>
    <w:rsid w:val="00D219A5"/>
    <w:rsid w:val="00D228EE"/>
    <w:rsid w:val="00D23CE6"/>
    <w:rsid w:val="00D25C93"/>
    <w:rsid w:val="00D25D80"/>
    <w:rsid w:val="00D35368"/>
    <w:rsid w:val="00D358B5"/>
    <w:rsid w:val="00D37611"/>
    <w:rsid w:val="00D446D8"/>
    <w:rsid w:val="00D44F29"/>
    <w:rsid w:val="00D45B9A"/>
    <w:rsid w:val="00D45BF1"/>
    <w:rsid w:val="00D46918"/>
    <w:rsid w:val="00D469A3"/>
    <w:rsid w:val="00D47CD2"/>
    <w:rsid w:val="00D5064A"/>
    <w:rsid w:val="00D526CE"/>
    <w:rsid w:val="00D52A92"/>
    <w:rsid w:val="00D52C66"/>
    <w:rsid w:val="00D52D1B"/>
    <w:rsid w:val="00D53FBB"/>
    <w:rsid w:val="00D555CF"/>
    <w:rsid w:val="00D55907"/>
    <w:rsid w:val="00D56578"/>
    <w:rsid w:val="00D57950"/>
    <w:rsid w:val="00D57F4A"/>
    <w:rsid w:val="00D61709"/>
    <w:rsid w:val="00D61A37"/>
    <w:rsid w:val="00D62403"/>
    <w:rsid w:val="00D64453"/>
    <w:rsid w:val="00D64C6A"/>
    <w:rsid w:val="00D651B0"/>
    <w:rsid w:val="00D65594"/>
    <w:rsid w:val="00D658F2"/>
    <w:rsid w:val="00D6634C"/>
    <w:rsid w:val="00D6661D"/>
    <w:rsid w:val="00D66C31"/>
    <w:rsid w:val="00D66EA4"/>
    <w:rsid w:val="00D70092"/>
    <w:rsid w:val="00D73146"/>
    <w:rsid w:val="00D734CA"/>
    <w:rsid w:val="00D7420F"/>
    <w:rsid w:val="00D7466E"/>
    <w:rsid w:val="00D75592"/>
    <w:rsid w:val="00D76003"/>
    <w:rsid w:val="00D76CFF"/>
    <w:rsid w:val="00D77162"/>
    <w:rsid w:val="00D806E4"/>
    <w:rsid w:val="00D833F5"/>
    <w:rsid w:val="00D85C42"/>
    <w:rsid w:val="00D87F01"/>
    <w:rsid w:val="00D9262E"/>
    <w:rsid w:val="00D92A5B"/>
    <w:rsid w:val="00D968B2"/>
    <w:rsid w:val="00D9792B"/>
    <w:rsid w:val="00DA0A70"/>
    <w:rsid w:val="00DA1425"/>
    <w:rsid w:val="00DA2022"/>
    <w:rsid w:val="00DA29D8"/>
    <w:rsid w:val="00DA491B"/>
    <w:rsid w:val="00DA4F15"/>
    <w:rsid w:val="00DA5285"/>
    <w:rsid w:val="00DA5F62"/>
    <w:rsid w:val="00DB0883"/>
    <w:rsid w:val="00DB0A45"/>
    <w:rsid w:val="00DB1201"/>
    <w:rsid w:val="00DB57BE"/>
    <w:rsid w:val="00DB6CA9"/>
    <w:rsid w:val="00DB7EE3"/>
    <w:rsid w:val="00DC01C0"/>
    <w:rsid w:val="00DC41A6"/>
    <w:rsid w:val="00DD0E93"/>
    <w:rsid w:val="00DD1251"/>
    <w:rsid w:val="00DD3E62"/>
    <w:rsid w:val="00DD50E4"/>
    <w:rsid w:val="00DD55CD"/>
    <w:rsid w:val="00DD70B8"/>
    <w:rsid w:val="00DD7E87"/>
    <w:rsid w:val="00DE0C5F"/>
    <w:rsid w:val="00DE1E4A"/>
    <w:rsid w:val="00DE21D7"/>
    <w:rsid w:val="00DE2FDF"/>
    <w:rsid w:val="00DE39AC"/>
    <w:rsid w:val="00DE46A1"/>
    <w:rsid w:val="00DE637E"/>
    <w:rsid w:val="00DE72AB"/>
    <w:rsid w:val="00DF0FDE"/>
    <w:rsid w:val="00DF2328"/>
    <w:rsid w:val="00DF4756"/>
    <w:rsid w:val="00DF544B"/>
    <w:rsid w:val="00DF5736"/>
    <w:rsid w:val="00DF5A7C"/>
    <w:rsid w:val="00DF621C"/>
    <w:rsid w:val="00DF7451"/>
    <w:rsid w:val="00E000B3"/>
    <w:rsid w:val="00E00359"/>
    <w:rsid w:val="00E00F54"/>
    <w:rsid w:val="00E01A33"/>
    <w:rsid w:val="00E0214C"/>
    <w:rsid w:val="00E03F50"/>
    <w:rsid w:val="00E0497D"/>
    <w:rsid w:val="00E05F55"/>
    <w:rsid w:val="00E07982"/>
    <w:rsid w:val="00E11B60"/>
    <w:rsid w:val="00E120B2"/>
    <w:rsid w:val="00E12E7D"/>
    <w:rsid w:val="00E13710"/>
    <w:rsid w:val="00E1516B"/>
    <w:rsid w:val="00E1550D"/>
    <w:rsid w:val="00E20B82"/>
    <w:rsid w:val="00E2179F"/>
    <w:rsid w:val="00E21DBD"/>
    <w:rsid w:val="00E221EF"/>
    <w:rsid w:val="00E23400"/>
    <w:rsid w:val="00E2396A"/>
    <w:rsid w:val="00E2510C"/>
    <w:rsid w:val="00E25375"/>
    <w:rsid w:val="00E30499"/>
    <w:rsid w:val="00E311A1"/>
    <w:rsid w:val="00E31B55"/>
    <w:rsid w:val="00E31B66"/>
    <w:rsid w:val="00E31E1D"/>
    <w:rsid w:val="00E31EF9"/>
    <w:rsid w:val="00E3256F"/>
    <w:rsid w:val="00E331F5"/>
    <w:rsid w:val="00E33DDA"/>
    <w:rsid w:val="00E34A17"/>
    <w:rsid w:val="00E34F6E"/>
    <w:rsid w:val="00E358D4"/>
    <w:rsid w:val="00E360D8"/>
    <w:rsid w:val="00E36487"/>
    <w:rsid w:val="00E370D4"/>
    <w:rsid w:val="00E41C67"/>
    <w:rsid w:val="00E4347A"/>
    <w:rsid w:val="00E43689"/>
    <w:rsid w:val="00E461C7"/>
    <w:rsid w:val="00E46C77"/>
    <w:rsid w:val="00E476A6"/>
    <w:rsid w:val="00E5079D"/>
    <w:rsid w:val="00E52260"/>
    <w:rsid w:val="00E53B95"/>
    <w:rsid w:val="00E53BD0"/>
    <w:rsid w:val="00E54758"/>
    <w:rsid w:val="00E55DB1"/>
    <w:rsid w:val="00E6057B"/>
    <w:rsid w:val="00E61AE8"/>
    <w:rsid w:val="00E66ED5"/>
    <w:rsid w:val="00E67D05"/>
    <w:rsid w:val="00E70E97"/>
    <w:rsid w:val="00E710AE"/>
    <w:rsid w:val="00E7188B"/>
    <w:rsid w:val="00E71B02"/>
    <w:rsid w:val="00E73862"/>
    <w:rsid w:val="00E778C2"/>
    <w:rsid w:val="00E82EEF"/>
    <w:rsid w:val="00E83CF3"/>
    <w:rsid w:val="00E841E2"/>
    <w:rsid w:val="00E86820"/>
    <w:rsid w:val="00E92197"/>
    <w:rsid w:val="00E93527"/>
    <w:rsid w:val="00E94641"/>
    <w:rsid w:val="00E94DF9"/>
    <w:rsid w:val="00E96A20"/>
    <w:rsid w:val="00E96B90"/>
    <w:rsid w:val="00E96D4E"/>
    <w:rsid w:val="00E9769F"/>
    <w:rsid w:val="00E97C48"/>
    <w:rsid w:val="00EA569C"/>
    <w:rsid w:val="00EA64BE"/>
    <w:rsid w:val="00EB06E0"/>
    <w:rsid w:val="00EB1EAB"/>
    <w:rsid w:val="00EB2B6F"/>
    <w:rsid w:val="00EB37EF"/>
    <w:rsid w:val="00EB3F4F"/>
    <w:rsid w:val="00EB5D4C"/>
    <w:rsid w:val="00EB6487"/>
    <w:rsid w:val="00EB7581"/>
    <w:rsid w:val="00EC2428"/>
    <w:rsid w:val="00EC6411"/>
    <w:rsid w:val="00EC6866"/>
    <w:rsid w:val="00ED112D"/>
    <w:rsid w:val="00ED16D4"/>
    <w:rsid w:val="00ED2D88"/>
    <w:rsid w:val="00ED3367"/>
    <w:rsid w:val="00ED4D7E"/>
    <w:rsid w:val="00ED50C3"/>
    <w:rsid w:val="00ED6633"/>
    <w:rsid w:val="00EE2B99"/>
    <w:rsid w:val="00EE319D"/>
    <w:rsid w:val="00EE34F4"/>
    <w:rsid w:val="00EE38AB"/>
    <w:rsid w:val="00EE500E"/>
    <w:rsid w:val="00EE5D4A"/>
    <w:rsid w:val="00EE5FD8"/>
    <w:rsid w:val="00EF075F"/>
    <w:rsid w:val="00EF0E54"/>
    <w:rsid w:val="00EF1870"/>
    <w:rsid w:val="00EF2AAF"/>
    <w:rsid w:val="00EF30D7"/>
    <w:rsid w:val="00EF3830"/>
    <w:rsid w:val="00EF3AD0"/>
    <w:rsid w:val="00EF4420"/>
    <w:rsid w:val="00EF52CE"/>
    <w:rsid w:val="00EF6344"/>
    <w:rsid w:val="00EF7CA5"/>
    <w:rsid w:val="00F0206A"/>
    <w:rsid w:val="00F0355A"/>
    <w:rsid w:val="00F040EE"/>
    <w:rsid w:val="00F048FE"/>
    <w:rsid w:val="00F062B1"/>
    <w:rsid w:val="00F06D15"/>
    <w:rsid w:val="00F070F1"/>
    <w:rsid w:val="00F0719A"/>
    <w:rsid w:val="00F1045C"/>
    <w:rsid w:val="00F1155B"/>
    <w:rsid w:val="00F118A6"/>
    <w:rsid w:val="00F12702"/>
    <w:rsid w:val="00F127B8"/>
    <w:rsid w:val="00F13FD0"/>
    <w:rsid w:val="00F14644"/>
    <w:rsid w:val="00F157E3"/>
    <w:rsid w:val="00F1775A"/>
    <w:rsid w:val="00F17B67"/>
    <w:rsid w:val="00F20C27"/>
    <w:rsid w:val="00F219BF"/>
    <w:rsid w:val="00F23195"/>
    <w:rsid w:val="00F233EB"/>
    <w:rsid w:val="00F3213B"/>
    <w:rsid w:val="00F338E8"/>
    <w:rsid w:val="00F3426F"/>
    <w:rsid w:val="00F34383"/>
    <w:rsid w:val="00F35158"/>
    <w:rsid w:val="00F35DF6"/>
    <w:rsid w:val="00F37DE1"/>
    <w:rsid w:val="00F37FDE"/>
    <w:rsid w:val="00F413C4"/>
    <w:rsid w:val="00F421A7"/>
    <w:rsid w:val="00F42F32"/>
    <w:rsid w:val="00F431AF"/>
    <w:rsid w:val="00F5159B"/>
    <w:rsid w:val="00F51D7D"/>
    <w:rsid w:val="00F5262E"/>
    <w:rsid w:val="00F52940"/>
    <w:rsid w:val="00F532E9"/>
    <w:rsid w:val="00F54F06"/>
    <w:rsid w:val="00F5596A"/>
    <w:rsid w:val="00F568DF"/>
    <w:rsid w:val="00F6262A"/>
    <w:rsid w:val="00F62A7A"/>
    <w:rsid w:val="00F639A1"/>
    <w:rsid w:val="00F63B0B"/>
    <w:rsid w:val="00F65700"/>
    <w:rsid w:val="00F706CC"/>
    <w:rsid w:val="00F72CED"/>
    <w:rsid w:val="00F72ED0"/>
    <w:rsid w:val="00F745D4"/>
    <w:rsid w:val="00F75017"/>
    <w:rsid w:val="00F80DB2"/>
    <w:rsid w:val="00F81B7C"/>
    <w:rsid w:val="00F81CF1"/>
    <w:rsid w:val="00F83DBB"/>
    <w:rsid w:val="00F8532A"/>
    <w:rsid w:val="00F86200"/>
    <w:rsid w:val="00F905D7"/>
    <w:rsid w:val="00F907E0"/>
    <w:rsid w:val="00F90B1B"/>
    <w:rsid w:val="00F913B8"/>
    <w:rsid w:val="00F916E8"/>
    <w:rsid w:val="00F94358"/>
    <w:rsid w:val="00F9531B"/>
    <w:rsid w:val="00F95C0D"/>
    <w:rsid w:val="00F96830"/>
    <w:rsid w:val="00F97596"/>
    <w:rsid w:val="00F97BEB"/>
    <w:rsid w:val="00FA264E"/>
    <w:rsid w:val="00FA3806"/>
    <w:rsid w:val="00FA5ABE"/>
    <w:rsid w:val="00FA66B5"/>
    <w:rsid w:val="00FB01F5"/>
    <w:rsid w:val="00FB0E50"/>
    <w:rsid w:val="00FB27A0"/>
    <w:rsid w:val="00FB2A32"/>
    <w:rsid w:val="00FB2B88"/>
    <w:rsid w:val="00FB4A71"/>
    <w:rsid w:val="00FB4C15"/>
    <w:rsid w:val="00FB7361"/>
    <w:rsid w:val="00FB7F9A"/>
    <w:rsid w:val="00FC056F"/>
    <w:rsid w:val="00FC1250"/>
    <w:rsid w:val="00FC1BC8"/>
    <w:rsid w:val="00FC25A9"/>
    <w:rsid w:val="00FC4CDB"/>
    <w:rsid w:val="00FC63D5"/>
    <w:rsid w:val="00FC749B"/>
    <w:rsid w:val="00FD0461"/>
    <w:rsid w:val="00FD216C"/>
    <w:rsid w:val="00FD2C31"/>
    <w:rsid w:val="00FD30DD"/>
    <w:rsid w:val="00FD3126"/>
    <w:rsid w:val="00FD38B6"/>
    <w:rsid w:val="00FD4A12"/>
    <w:rsid w:val="00FD4B7F"/>
    <w:rsid w:val="00FE14D2"/>
    <w:rsid w:val="00FE224E"/>
    <w:rsid w:val="00FE2566"/>
    <w:rsid w:val="00FE3FC3"/>
    <w:rsid w:val="00FE5963"/>
    <w:rsid w:val="00FE6144"/>
    <w:rsid w:val="00FE72D9"/>
    <w:rsid w:val="00FF031E"/>
    <w:rsid w:val="00FF2877"/>
    <w:rsid w:val="00FF2F33"/>
    <w:rsid w:val="00FF3251"/>
    <w:rsid w:val="00FF4B17"/>
    <w:rsid w:val="00FF4C84"/>
    <w:rsid w:val="00FF60FA"/>
    <w:rsid w:val="00FF6919"/>
    <w:rsid w:val="00FF7A5F"/>
    <w:rsid w:val="00FF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59D25"/>
  <w15:docId w15:val="{EA4B9F47-69C7-4EFF-AD8A-75433491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3"/>
    <w:rPr>
      <w:sz w:val="24"/>
      <w:szCs w:val="24"/>
    </w:rPr>
  </w:style>
  <w:style w:type="paragraph" w:styleId="Heading1">
    <w:name w:val="heading 1"/>
    <w:basedOn w:val="Normal"/>
    <w:next w:val="Normal"/>
    <w:qFormat/>
    <w:rsid w:val="00607F00"/>
    <w:pPr>
      <w:keepNext/>
      <w:outlineLvl w:val="0"/>
    </w:pPr>
    <w:rPr>
      <w:b/>
      <w:szCs w:val="20"/>
    </w:rPr>
  </w:style>
  <w:style w:type="paragraph" w:styleId="Heading2">
    <w:name w:val="heading 2"/>
    <w:basedOn w:val="Normal"/>
    <w:next w:val="Normal"/>
    <w:link w:val="Heading2Char"/>
    <w:uiPriority w:val="9"/>
    <w:semiHidden/>
    <w:unhideWhenUsed/>
    <w:qFormat/>
    <w:rsid w:val="000270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F00"/>
    <w:rPr>
      <w:b/>
      <w:szCs w:val="20"/>
    </w:rPr>
  </w:style>
  <w:style w:type="table" w:styleId="TableGrid">
    <w:name w:val="Table Grid"/>
    <w:basedOn w:val="TableNormal"/>
    <w:rsid w:val="00DE0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71E73"/>
    <w:pPr>
      <w:tabs>
        <w:tab w:val="center" w:pos="4320"/>
        <w:tab w:val="right" w:pos="8640"/>
      </w:tabs>
    </w:pPr>
  </w:style>
  <w:style w:type="paragraph" w:styleId="Footer">
    <w:name w:val="footer"/>
    <w:basedOn w:val="Normal"/>
    <w:rsid w:val="00071E73"/>
    <w:pPr>
      <w:tabs>
        <w:tab w:val="center" w:pos="4320"/>
        <w:tab w:val="right" w:pos="8640"/>
      </w:tabs>
    </w:pPr>
  </w:style>
  <w:style w:type="paragraph" w:styleId="ListParagraph">
    <w:name w:val="List Paragraph"/>
    <w:basedOn w:val="Normal"/>
    <w:uiPriority w:val="34"/>
    <w:qFormat/>
    <w:rsid w:val="00125F71"/>
    <w:pPr>
      <w:ind w:left="720"/>
    </w:pPr>
  </w:style>
  <w:style w:type="paragraph" w:styleId="BalloonText">
    <w:name w:val="Balloon Text"/>
    <w:basedOn w:val="Normal"/>
    <w:link w:val="BalloonTextChar"/>
    <w:uiPriority w:val="99"/>
    <w:semiHidden/>
    <w:unhideWhenUsed/>
    <w:rsid w:val="001B3D48"/>
    <w:rPr>
      <w:rFonts w:ascii="Tahoma" w:hAnsi="Tahoma" w:cs="Tahoma"/>
      <w:sz w:val="16"/>
      <w:szCs w:val="16"/>
    </w:rPr>
  </w:style>
  <w:style w:type="character" w:customStyle="1" w:styleId="BalloonTextChar">
    <w:name w:val="Balloon Text Char"/>
    <w:basedOn w:val="DefaultParagraphFont"/>
    <w:link w:val="BalloonText"/>
    <w:uiPriority w:val="99"/>
    <w:semiHidden/>
    <w:rsid w:val="001B3D48"/>
    <w:rPr>
      <w:rFonts w:ascii="Tahoma" w:hAnsi="Tahoma" w:cs="Tahoma"/>
      <w:sz w:val="16"/>
      <w:szCs w:val="16"/>
    </w:rPr>
  </w:style>
  <w:style w:type="paragraph" w:customStyle="1" w:styleId="Default">
    <w:name w:val="Default"/>
    <w:rsid w:val="009F1A20"/>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7A054B"/>
    <w:rPr>
      <w:sz w:val="24"/>
      <w:szCs w:val="24"/>
    </w:rPr>
  </w:style>
  <w:style w:type="character" w:styleId="Hyperlink">
    <w:name w:val="Hyperlink"/>
    <w:basedOn w:val="DefaultParagraphFont"/>
    <w:uiPriority w:val="99"/>
    <w:unhideWhenUsed/>
    <w:rsid w:val="000E1F36"/>
    <w:rPr>
      <w:color w:val="0000FF"/>
      <w:u w:val="single"/>
    </w:rPr>
  </w:style>
  <w:style w:type="character" w:styleId="FollowedHyperlink">
    <w:name w:val="FollowedHyperlink"/>
    <w:basedOn w:val="DefaultParagraphFont"/>
    <w:uiPriority w:val="99"/>
    <w:semiHidden/>
    <w:unhideWhenUsed/>
    <w:rsid w:val="000E1F36"/>
    <w:rPr>
      <w:color w:val="800080"/>
      <w:u w:val="single"/>
    </w:rPr>
  </w:style>
  <w:style w:type="character" w:customStyle="1" w:styleId="Heading2Char">
    <w:name w:val="Heading 2 Char"/>
    <w:basedOn w:val="DefaultParagraphFont"/>
    <w:link w:val="Heading2"/>
    <w:uiPriority w:val="9"/>
    <w:semiHidden/>
    <w:rsid w:val="0002709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425511"/>
    <w:rPr>
      <w:sz w:val="16"/>
      <w:szCs w:val="16"/>
    </w:rPr>
  </w:style>
  <w:style w:type="paragraph" w:styleId="CommentText">
    <w:name w:val="annotation text"/>
    <w:basedOn w:val="Normal"/>
    <w:link w:val="CommentTextChar"/>
    <w:uiPriority w:val="99"/>
    <w:semiHidden/>
    <w:unhideWhenUsed/>
    <w:rsid w:val="00425511"/>
    <w:rPr>
      <w:sz w:val="20"/>
      <w:szCs w:val="20"/>
    </w:rPr>
  </w:style>
  <w:style w:type="character" w:customStyle="1" w:styleId="CommentTextChar">
    <w:name w:val="Comment Text Char"/>
    <w:basedOn w:val="DefaultParagraphFont"/>
    <w:link w:val="CommentText"/>
    <w:uiPriority w:val="99"/>
    <w:semiHidden/>
    <w:rsid w:val="00425511"/>
  </w:style>
  <w:style w:type="paragraph" w:styleId="CommentSubject">
    <w:name w:val="annotation subject"/>
    <w:basedOn w:val="CommentText"/>
    <w:next w:val="CommentText"/>
    <w:link w:val="CommentSubjectChar"/>
    <w:uiPriority w:val="99"/>
    <w:semiHidden/>
    <w:unhideWhenUsed/>
    <w:rsid w:val="00425511"/>
    <w:rPr>
      <w:b/>
      <w:bCs/>
    </w:rPr>
  </w:style>
  <w:style w:type="character" w:customStyle="1" w:styleId="CommentSubjectChar">
    <w:name w:val="Comment Subject Char"/>
    <w:basedOn w:val="CommentTextChar"/>
    <w:link w:val="CommentSubject"/>
    <w:uiPriority w:val="99"/>
    <w:semiHidden/>
    <w:rsid w:val="00425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4E0DF-7409-4B86-8810-363802133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PSU Electrical Safety Program</vt:lpstr>
    </vt:vector>
  </TitlesOfParts>
  <Company>Penn State University</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PSU Electrical Safety Program</dc:title>
  <dc:creator>Linsenbigler</dc:creator>
  <cp:lastModifiedBy>Tony J. Cygan</cp:lastModifiedBy>
  <cp:revision>3</cp:revision>
  <cp:lastPrinted>2015-07-09T18:39:00Z</cp:lastPrinted>
  <dcterms:created xsi:type="dcterms:W3CDTF">2018-02-01T19:10:00Z</dcterms:created>
  <dcterms:modified xsi:type="dcterms:W3CDTF">2018-02-01T19:11:00Z</dcterms:modified>
</cp:coreProperties>
</file>