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B8FF6" w14:textId="77777777" w:rsidR="009F1A20" w:rsidRDefault="009F1A20" w:rsidP="009F1A20">
      <w:pPr>
        <w:pStyle w:val="Default"/>
        <w:jc w:val="center"/>
        <w:rPr>
          <w:sz w:val="28"/>
          <w:szCs w:val="28"/>
        </w:rPr>
      </w:pPr>
      <w:r>
        <w:t xml:space="preserve"> </w:t>
      </w:r>
      <w:r>
        <w:rPr>
          <w:b/>
          <w:bCs/>
          <w:sz w:val="28"/>
          <w:szCs w:val="28"/>
        </w:rPr>
        <w:t xml:space="preserve">The Pennsylvania State University </w:t>
      </w:r>
    </w:p>
    <w:p w14:paraId="384ED118" w14:textId="77777777" w:rsidR="00525342" w:rsidRPr="009F1A20" w:rsidRDefault="00EF0E54" w:rsidP="00525342">
      <w:pPr>
        <w:jc w:val="center"/>
        <w:rPr>
          <w:b/>
          <w:sz w:val="28"/>
          <w:szCs w:val="28"/>
        </w:rPr>
      </w:pPr>
      <w:r w:rsidRPr="009F1A20">
        <w:rPr>
          <w:b/>
          <w:sz w:val="28"/>
          <w:szCs w:val="28"/>
        </w:rPr>
        <w:t xml:space="preserve">Energized </w:t>
      </w:r>
      <w:r w:rsidR="00525342" w:rsidRPr="009F1A20">
        <w:rPr>
          <w:b/>
          <w:sz w:val="28"/>
          <w:szCs w:val="28"/>
        </w:rPr>
        <w:t>Electrical Safety</w:t>
      </w:r>
      <w:r w:rsidR="00357CA3" w:rsidRPr="009F1A20">
        <w:rPr>
          <w:b/>
          <w:sz w:val="28"/>
          <w:szCs w:val="28"/>
        </w:rPr>
        <w:t xml:space="preserve"> Program</w:t>
      </w:r>
    </w:p>
    <w:p w14:paraId="42B861F5" w14:textId="77777777" w:rsidR="00784DE2" w:rsidRDefault="00784DE2" w:rsidP="00784DE2">
      <w:pPr>
        <w:rPr>
          <w:b/>
        </w:rPr>
      </w:pPr>
      <w:r>
        <w:rPr>
          <w:b/>
          <w:u w:val="single"/>
        </w:rPr>
        <w:t>Introduction</w:t>
      </w:r>
      <w:r>
        <w:rPr>
          <w:b/>
        </w:rPr>
        <w:t>:</w:t>
      </w:r>
    </w:p>
    <w:p w14:paraId="3692BE7C" w14:textId="77777777" w:rsidR="00784DE2" w:rsidRDefault="00784DE2" w:rsidP="00784DE2">
      <w:pPr>
        <w:rPr>
          <w:b/>
        </w:rPr>
      </w:pPr>
    </w:p>
    <w:p w14:paraId="36A263A7" w14:textId="77777777" w:rsidR="00784DE2" w:rsidRDefault="00784DE2" w:rsidP="00A723BB">
      <w:r>
        <w:t>Electricity is a serious workplace hazard, capable of causing both employee injury and property damage.  It is the policy of the Pennsylvania State University (PSU) to protect all employees, students, and other personnel from potential electrical hazards.  This will be accomplished through compliance with the work practices described herein along with effective application of engineering controls, administrative controls, and the use of personal protective equipment.</w:t>
      </w:r>
    </w:p>
    <w:p w14:paraId="0ED5D7E3" w14:textId="77777777" w:rsidR="00784DE2" w:rsidRDefault="00784DE2" w:rsidP="00A723BB"/>
    <w:p w14:paraId="3CC7C741" w14:textId="57068148" w:rsidR="00784DE2" w:rsidRDefault="00784DE2" w:rsidP="00A723BB">
      <w:r>
        <w:t xml:space="preserve">The PSU electrical safety program is founded on the principle of avoiding energized work unless it is </w:t>
      </w:r>
      <w:r w:rsidRPr="00551795">
        <w:t xml:space="preserve">absolutely necessary.  Live parts will be </w:t>
      </w:r>
      <w:proofErr w:type="spellStart"/>
      <w:r w:rsidRPr="00551795">
        <w:t>deenergized</w:t>
      </w:r>
      <w:proofErr w:type="spellEnd"/>
      <w:r w:rsidRPr="00551795">
        <w:t xml:space="preserve"> </w:t>
      </w:r>
      <w:r w:rsidR="00D64453" w:rsidRPr="00551795">
        <w:t>in accordance with the PSU Lockout/</w:t>
      </w:r>
      <w:proofErr w:type="spellStart"/>
      <w:r w:rsidR="00D64453" w:rsidRPr="00551795">
        <w:t>Tagout</w:t>
      </w:r>
      <w:proofErr w:type="spellEnd"/>
      <w:r w:rsidR="00D64453" w:rsidRPr="00551795">
        <w:t xml:space="preserve"> Program </w:t>
      </w:r>
      <w:r w:rsidRPr="00551795">
        <w:t xml:space="preserve">before </w:t>
      </w:r>
      <w:r>
        <w:t>an employee works on or near them unless one of the following conditions applies:</w:t>
      </w:r>
    </w:p>
    <w:p w14:paraId="5733CD65" w14:textId="77777777" w:rsidR="00784DE2" w:rsidRDefault="00784DE2" w:rsidP="00784DE2">
      <w:pPr>
        <w:ind w:left="720"/>
      </w:pPr>
    </w:p>
    <w:p w14:paraId="795B9226" w14:textId="77777777" w:rsidR="00784DE2" w:rsidRDefault="00784DE2" w:rsidP="00A723BB">
      <w:pPr>
        <w:numPr>
          <w:ilvl w:val="0"/>
          <w:numId w:val="2"/>
        </w:numPr>
        <w:tabs>
          <w:tab w:val="clear" w:pos="1080"/>
        </w:tabs>
        <w:ind w:left="720" w:hanging="270"/>
      </w:pPr>
      <w:proofErr w:type="spellStart"/>
      <w:r>
        <w:rPr>
          <w:b/>
        </w:rPr>
        <w:t>Deenergizing</w:t>
      </w:r>
      <w:proofErr w:type="spellEnd"/>
      <w:r>
        <w:rPr>
          <w:b/>
        </w:rPr>
        <w:t xml:space="preserve"> introduces additional </w:t>
      </w:r>
      <w:r w:rsidR="003524FF">
        <w:rPr>
          <w:b/>
        </w:rPr>
        <w:t xml:space="preserve">hazards </w:t>
      </w:r>
      <w:r>
        <w:rPr>
          <w:b/>
        </w:rPr>
        <w:t xml:space="preserve">or increased </w:t>
      </w:r>
      <w:r w:rsidR="003524FF">
        <w:rPr>
          <w:b/>
        </w:rPr>
        <w:t>risk</w:t>
      </w:r>
      <w:r>
        <w:rPr>
          <w:b/>
        </w:rPr>
        <w:t xml:space="preserve">.  </w:t>
      </w:r>
      <w:r>
        <w:t xml:space="preserve">Examples of “additional </w:t>
      </w:r>
      <w:r w:rsidR="003524FF">
        <w:t xml:space="preserve">hazards </w:t>
      </w:r>
      <w:r>
        <w:t>or increased</w:t>
      </w:r>
      <w:r w:rsidR="003524FF">
        <w:t xml:space="preserve"> risk</w:t>
      </w:r>
      <w:r>
        <w:t>” would include interruption of life support equipment, deactivation of emergency alarm systems, or shutdown of hazardous location ventilation systems.</w:t>
      </w:r>
    </w:p>
    <w:p w14:paraId="4902C2AD" w14:textId="77777777" w:rsidR="00784DE2" w:rsidRDefault="00784DE2" w:rsidP="00A723BB">
      <w:pPr>
        <w:numPr>
          <w:ilvl w:val="0"/>
          <w:numId w:val="2"/>
        </w:numPr>
        <w:tabs>
          <w:tab w:val="clear" w:pos="1080"/>
        </w:tabs>
        <w:ind w:left="720" w:hanging="270"/>
      </w:pPr>
      <w:proofErr w:type="spellStart"/>
      <w:r>
        <w:rPr>
          <w:b/>
        </w:rPr>
        <w:t>Deenergizing</w:t>
      </w:r>
      <w:proofErr w:type="spellEnd"/>
      <w:r>
        <w:rPr>
          <w:b/>
        </w:rPr>
        <w:t xml:space="preserve"> is not possible due to equipment design or operational limitations.</w:t>
      </w:r>
      <w:r>
        <w:t xml:space="preserve">  Examples of this situation would include </w:t>
      </w:r>
      <w:r w:rsidR="003524FF">
        <w:t>diagnostic work such as voltage measurements, troubleshooting, and testing of electrical equipment</w:t>
      </w:r>
      <w:r>
        <w:t>.</w:t>
      </w:r>
    </w:p>
    <w:p w14:paraId="09F33EE4" w14:textId="77777777" w:rsidR="00784DE2" w:rsidRDefault="00784DE2" w:rsidP="00A723BB">
      <w:pPr>
        <w:numPr>
          <w:ilvl w:val="0"/>
          <w:numId w:val="2"/>
        </w:numPr>
        <w:tabs>
          <w:tab w:val="clear" w:pos="1080"/>
        </w:tabs>
        <w:ind w:left="720" w:hanging="270"/>
      </w:pPr>
      <w:r>
        <w:rPr>
          <w:b/>
        </w:rPr>
        <w:t>Live parts are operating at less than 50 volts and there is no increased exposure to electrical burns or to explosion due to electrical arcs.</w:t>
      </w:r>
    </w:p>
    <w:p w14:paraId="545F7A2C" w14:textId="77777777" w:rsidR="00784DE2" w:rsidRDefault="00784DE2" w:rsidP="00784DE2"/>
    <w:p w14:paraId="6DDEBD87" w14:textId="77777777" w:rsidR="00784DE2" w:rsidRDefault="00784DE2" w:rsidP="00784DE2">
      <w:pPr>
        <w:rPr>
          <w:b/>
        </w:rPr>
      </w:pPr>
      <w:r>
        <w:rPr>
          <w:b/>
          <w:u w:val="single"/>
        </w:rPr>
        <w:t>Purpose</w:t>
      </w:r>
      <w:r>
        <w:rPr>
          <w:b/>
        </w:rPr>
        <w:t>:</w:t>
      </w:r>
    </w:p>
    <w:p w14:paraId="1519D231" w14:textId="77777777" w:rsidR="00784DE2" w:rsidRDefault="00784DE2" w:rsidP="00784DE2">
      <w:pPr>
        <w:rPr>
          <w:b/>
        </w:rPr>
      </w:pPr>
    </w:p>
    <w:p w14:paraId="1AA155E1" w14:textId="77777777" w:rsidR="00784DE2" w:rsidRDefault="00784DE2" w:rsidP="00A723BB">
      <w:pPr>
        <w:ind w:left="720" w:hanging="720"/>
      </w:pPr>
      <w:r>
        <w:t>This program has been established in order to:</w:t>
      </w:r>
    </w:p>
    <w:p w14:paraId="3A68556E" w14:textId="77777777" w:rsidR="00784DE2" w:rsidRDefault="00784DE2" w:rsidP="00A723BB">
      <w:pPr>
        <w:numPr>
          <w:ilvl w:val="0"/>
          <w:numId w:val="3"/>
        </w:numPr>
        <w:tabs>
          <w:tab w:val="clear" w:pos="1440"/>
        </w:tabs>
        <w:ind w:left="720" w:hanging="270"/>
      </w:pPr>
      <w:r>
        <w:t>Ensure the safety of employees who may work on or near electrical systems.</w:t>
      </w:r>
    </w:p>
    <w:p w14:paraId="4FA23BBF" w14:textId="77777777" w:rsidR="00784DE2" w:rsidRDefault="00784DE2" w:rsidP="00A723BB">
      <w:pPr>
        <w:numPr>
          <w:ilvl w:val="0"/>
          <w:numId w:val="3"/>
        </w:numPr>
        <w:tabs>
          <w:tab w:val="clear" w:pos="1440"/>
        </w:tabs>
        <w:ind w:left="720" w:hanging="270"/>
      </w:pPr>
      <w:r>
        <w:t>Ensure that work units understand and comply with safety standards related to electrical work.</w:t>
      </w:r>
    </w:p>
    <w:p w14:paraId="1DDADF9D" w14:textId="77777777" w:rsidR="00784DE2" w:rsidRPr="00551795" w:rsidRDefault="00784DE2" w:rsidP="00A723BB">
      <w:pPr>
        <w:numPr>
          <w:ilvl w:val="0"/>
          <w:numId w:val="3"/>
        </w:numPr>
        <w:tabs>
          <w:tab w:val="clear" w:pos="1440"/>
        </w:tabs>
        <w:ind w:left="720" w:hanging="270"/>
        <w:rPr>
          <w:b/>
        </w:rPr>
      </w:pPr>
      <w:r>
        <w:t>Ensure that work units follow uniform practices during the completion of electrical work.</w:t>
      </w:r>
    </w:p>
    <w:p w14:paraId="7399E4C5" w14:textId="77777777" w:rsidR="00551795" w:rsidRDefault="00551795" w:rsidP="00551795"/>
    <w:p w14:paraId="71EA5798" w14:textId="77777777" w:rsidR="00551795" w:rsidRDefault="00551795" w:rsidP="00551795"/>
    <w:p w14:paraId="462F5023" w14:textId="77777777" w:rsidR="00551795" w:rsidRDefault="00551795" w:rsidP="00551795"/>
    <w:p w14:paraId="20223A8A" w14:textId="77777777" w:rsidR="00551795" w:rsidRDefault="00551795" w:rsidP="00551795"/>
    <w:p w14:paraId="5C2C8238" w14:textId="77777777" w:rsidR="00551795" w:rsidRDefault="00551795" w:rsidP="00551795"/>
    <w:p w14:paraId="328C8020" w14:textId="77777777" w:rsidR="00551795" w:rsidRDefault="00551795" w:rsidP="00551795"/>
    <w:p w14:paraId="531C2709" w14:textId="77777777" w:rsidR="00551795" w:rsidRDefault="00551795" w:rsidP="00551795"/>
    <w:p w14:paraId="7A12752F" w14:textId="77777777" w:rsidR="00551795" w:rsidRDefault="00551795" w:rsidP="00551795"/>
    <w:p w14:paraId="31268203" w14:textId="77777777" w:rsidR="00551795" w:rsidRDefault="00551795" w:rsidP="00551795"/>
    <w:p w14:paraId="2D568355" w14:textId="77777777" w:rsidR="00551795" w:rsidRDefault="00551795" w:rsidP="00551795"/>
    <w:p w14:paraId="6AF93057" w14:textId="77777777" w:rsidR="00551795" w:rsidRPr="009772D3" w:rsidRDefault="00551795" w:rsidP="00551795">
      <w:pPr>
        <w:rPr>
          <w:b/>
        </w:rPr>
      </w:pPr>
    </w:p>
    <w:p w14:paraId="5062E61A" w14:textId="77777777" w:rsidR="009772D3" w:rsidRDefault="009772D3" w:rsidP="009772D3"/>
    <w:p w14:paraId="3FCC22FD" w14:textId="77777777" w:rsidR="00784DE2" w:rsidRDefault="00784DE2" w:rsidP="00784DE2">
      <w:pPr>
        <w:rPr>
          <w:b/>
        </w:rPr>
      </w:pPr>
      <w:r>
        <w:rPr>
          <w:b/>
          <w:u w:val="single"/>
        </w:rPr>
        <w:lastRenderedPageBreak/>
        <w:t>Scope &amp; Applicability</w:t>
      </w:r>
      <w:r>
        <w:rPr>
          <w:b/>
        </w:rPr>
        <w:t>:</w:t>
      </w:r>
    </w:p>
    <w:p w14:paraId="15670D91" w14:textId="77777777" w:rsidR="00784DE2" w:rsidRDefault="00784DE2" w:rsidP="00784DE2">
      <w:pPr>
        <w:rPr>
          <w:b/>
        </w:rPr>
      </w:pPr>
    </w:p>
    <w:p w14:paraId="32C449D9" w14:textId="6A23E256" w:rsidR="002B771D" w:rsidRPr="00551795" w:rsidRDefault="0098625A" w:rsidP="00A723BB">
      <w:r w:rsidRPr="00551795">
        <w:t xml:space="preserve">This program contains requirements pertaining to the safeguarding of employees </w:t>
      </w:r>
      <w:r w:rsidR="00646486">
        <w:t>against</w:t>
      </w:r>
      <w:r w:rsidRPr="00551795">
        <w:t xml:space="preserve"> the hazards associated with electrical energy during activities such as the installation, removal, inspection, operation, maintenance, and demolition of electric conductors, electric equipment, signaling and communications conductors and equipment, and raceways.   </w:t>
      </w:r>
    </w:p>
    <w:p w14:paraId="37A57D9A" w14:textId="77777777" w:rsidR="001F5384" w:rsidRDefault="001F5384" w:rsidP="00A723BB"/>
    <w:p w14:paraId="2D803C5C" w14:textId="2F51C733" w:rsidR="005D199D" w:rsidRDefault="00784DE2" w:rsidP="00A723BB">
      <w:r>
        <w:t>This program applies to all Penn State properties and work performed by Penn State employees regardless of job site location</w:t>
      </w:r>
      <w:r w:rsidRPr="00D52A92">
        <w:t xml:space="preserve">.  The </w:t>
      </w:r>
      <w:r w:rsidR="00C60C4D" w:rsidRPr="00C60C4D">
        <w:t>Hershey</w:t>
      </w:r>
      <w:r w:rsidRPr="00D52A92">
        <w:t xml:space="preserve"> Medical Center </w:t>
      </w:r>
      <w:r>
        <w:t xml:space="preserve">and the </w:t>
      </w:r>
      <w:r w:rsidRPr="00D52A92">
        <w:t>College of Medicine are exempt from this program.</w:t>
      </w:r>
      <w:r w:rsidR="004B6BA3">
        <w:t xml:space="preserve">  </w:t>
      </w:r>
    </w:p>
    <w:p w14:paraId="6C9BDEEE" w14:textId="77777777" w:rsidR="002B771D" w:rsidRDefault="002B771D" w:rsidP="00A723BB">
      <w:pPr>
        <w:rPr>
          <w:color w:val="FF0000"/>
        </w:rPr>
      </w:pPr>
    </w:p>
    <w:p w14:paraId="7887E5D4" w14:textId="2E3E883F" w:rsidR="006D7408" w:rsidRDefault="002B771D" w:rsidP="00A723BB">
      <w:pPr>
        <w:rPr>
          <w:b/>
          <w:color w:val="FF0000"/>
        </w:rPr>
      </w:pPr>
      <w:r w:rsidRPr="00D968B2">
        <w:t xml:space="preserve">Electrical work conducted </w:t>
      </w:r>
      <w:r w:rsidR="00E3256F" w:rsidRPr="00D968B2">
        <w:t>by laboratory/research p</w:t>
      </w:r>
      <w:r w:rsidR="006D7408" w:rsidRPr="00D968B2">
        <w:t>erson</w:t>
      </w:r>
      <w:r w:rsidR="00553821" w:rsidRPr="00D968B2">
        <w:t>ne</w:t>
      </w:r>
      <w:r w:rsidR="006D7408" w:rsidRPr="00D968B2">
        <w:t xml:space="preserve">l </w:t>
      </w:r>
      <w:r w:rsidR="00E3256F" w:rsidRPr="00D968B2">
        <w:t>in any laboratory</w:t>
      </w:r>
      <w:r w:rsidR="00CD2204" w:rsidRPr="00D968B2">
        <w:t>/</w:t>
      </w:r>
      <w:r w:rsidR="00E3256F" w:rsidRPr="00D968B2">
        <w:t xml:space="preserve">research area (University Park and campus locations) </w:t>
      </w:r>
      <w:r w:rsidR="00CD2204" w:rsidRPr="00D968B2">
        <w:t>for the purposes of conducting research/course work shall follow the requirements as stated in the “PSU Safety Risk Assessment for Lab Electrical Equipment” document.</w:t>
      </w:r>
      <w:r w:rsidR="00CD2204">
        <w:rPr>
          <w:color w:val="FF0000"/>
        </w:rPr>
        <w:t xml:space="preserve">  </w:t>
      </w:r>
      <w:r w:rsidR="006D7408">
        <w:rPr>
          <w:color w:val="FF0000"/>
        </w:rPr>
        <w:t xml:space="preserve">  </w:t>
      </w:r>
    </w:p>
    <w:p w14:paraId="7992539B" w14:textId="4ED6C83B" w:rsidR="006F788E" w:rsidRPr="006F788E" w:rsidRDefault="006F788E" w:rsidP="00A723BB">
      <w:pPr>
        <w:rPr>
          <w:color w:val="FF0000"/>
        </w:rPr>
      </w:pPr>
      <w:r w:rsidRPr="006F788E">
        <w:rPr>
          <w:color w:val="FF0000"/>
        </w:rPr>
        <w:t xml:space="preserve">    </w:t>
      </w:r>
    </w:p>
    <w:p w14:paraId="56A33C3B" w14:textId="77777777" w:rsidR="005C181C" w:rsidRDefault="005C181C" w:rsidP="00EF0E54">
      <w:pPr>
        <w:rPr>
          <w:b/>
          <w:u w:val="single"/>
        </w:rPr>
      </w:pPr>
    </w:p>
    <w:p w14:paraId="0D4B248E" w14:textId="77777777" w:rsidR="00525342" w:rsidRPr="002D655D" w:rsidRDefault="00525342" w:rsidP="00EF0E54">
      <w:pPr>
        <w:rPr>
          <w:b/>
          <w:u w:val="single"/>
        </w:rPr>
      </w:pPr>
      <w:r w:rsidRPr="002D655D">
        <w:rPr>
          <w:b/>
          <w:u w:val="single"/>
        </w:rPr>
        <w:t>Table of Contents</w:t>
      </w:r>
    </w:p>
    <w:p w14:paraId="16C620BF" w14:textId="77777777" w:rsidR="00525342" w:rsidRDefault="00525342" w:rsidP="00525342">
      <w:pPr>
        <w:jc w:val="center"/>
        <w:rPr>
          <w:b/>
        </w:rPr>
      </w:pPr>
    </w:p>
    <w:p w14:paraId="49E30BF7" w14:textId="77777777" w:rsidR="00525342" w:rsidRDefault="00525342" w:rsidP="00525342">
      <w:pPr>
        <w:numPr>
          <w:ilvl w:val="0"/>
          <w:numId w:val="1"/>
        </w:numPr>
        <w:rPr>
          <w:b/>
        </w:rPr>
      </w:pPr>
      <w:r>
        <w:rPr>
          <w:b/>
        </w:rPr>
        <w:t>References</w:t>
      </w:r>
    </w:p>
    <w:p w14:paraId="264ECEA2" w14:textId="77777777" w:rsidR="00525342" w:rsidRPr="00357CA3" w:rsidRDefault="00525342" w:rsidP="00525342">
      <w:pPr>
        <w:rPr>
          <w:b/>
          <w:sz w:val="16"/>
          <w:szCs w:val="16"/>
        </w:rPr>
      </w:pPr>
    </w:p>
    <w:p w14:paraId="3859F6C4" w14:textId="77777777" w:rsidR="00525342" w:rsidRDefault="00525342" w:rsidP="00525342">
      <w:pPr>
        <w:numPr>
          <w:ilvl w:val="0"/>
          <w:numId w:val="1"/>
        </w:numPr>
        <w:rPr>
          <w:b/>
        </w:rPr>
      </w:pPr>
      <w:r>
        <w:rPr>
          <w:b/>
        </w:rPr>
        <w:t>Responsibilities</w:t>
      </w:r>
    </w:p>
    <w:p w14:paraId="6E5C95D7" w14:textId="77777777" w:rsidR="00525342" w:rsidRPr="00357CA3" w:rsidRDefault="00525342" w:rsidP="00525342">
      <w:pPr>
        <w:rPr>
          <w:b/>
          <w:sz w:val="16"/>
          <w:szCs w:val="16"/>
        </w:rPr>
      </w:pPr>
    </w:p>
    <w:p w14:paraId="70ED54BC" w14:textId="77777777" w:rsidR="00525342" w:rsidRDefault="00525342" w:rsidP="00525342">
      <w:pPr>
        <w:numPr>
          <w:ilvl w:val="0"/>
          <w:numId w:val="1"/>
        </w:numPr>
        <w:rPr>
          <w:b/>
        </w:rPr>
      </w:pPr>
      <w:r>
        <w:rPr>
          <w:b/>
        </w:rPr>
        <w:t>Definitions</w:t>
      </w:r>
    </w:p>
    <w:p w14:paraId="5BD8A569" w14:textId="77777777" w:rsidR="00525342" w:rsidRPr="00357CA3" w:rsidRDefault="00525342" w:rsidP="00525342">
      <w:pPr>
        <w:rPr>
          <w:b/>
          <w:sz w:val="16"/>
          <w:szCs w:val="16"/>
        </w:rPr>
      </w:pPr>
    </w:p>
    <w:p w14:paraId="214E8364" w14:textId="77777777" w:rsidR="00525342" w:rsidRDefault="00525342" w:rsidP="00525342">
      <w:pPr>
        <w:numPr>
          <w:ilvl w:val="0"/>
          <w:numId w:val="1"/>
        </w:numPr>
        <w:rPr>
          <w:b/>
        </w:rPr>
      </w:pPr>
      <w:r>
        <w:rPr>
          <w:b/>
        </w:rPr>
        <w:t>Training</w:t>
      </w:r>
    </w:p>
    <w:p w14:paraId="5C13496D" w14:textId="77777777" w:rsidR="00525342" w:rsidRPr="00357CA3" w:rsidRDefault="00525342" w:rsidP="00525342">
      <w:pPr>
        <w:rPr>
          <w:b/>
          <w:sz w:val="16"/>
          <w:szCs w:val="16"/>
        </w:rPr>
      </w:pPr>
    </w:p>
    <w:p w14:paraId="6AF4B9FB" w14:textId="77777777" w:rsidR="00525342" w:rsidRDefault="00525342" w:rsidP="00525342">
      <w:pPr>
        <w:numPr>
          <w:ilvl w:val="0"/>
          <w:numId w:val="1"/>
        </w:numPr>
        <w:rPr>
          <w:b/>
        </w:rPr>
      </w:pPr>
      <w:r>
        <w:rPr>
          <w:b/>
        </w:rPr>
        <w:t>Working On or Near Live Parts</w:t>
      </w:r>
    </w:p>
    <w:p w14:paraId="498FB4CA" w14:textId="77777777" w:rsidR="00525342" w:rsidRPr="00357CA3" w:rsidRDefault="00525342" w:rsidP="00525342">
      <w:pPr>
        <w:rPr>
          <w:b/>
          <w:sz w:val="10"/>
          <w:szCs w:val="10"/>
        </w:rPr>
      </w:pPr>
    </w:p>
    <w:p w14:paraId="291784B9" w14:textId="77777777" w:rsidR="00525342" w:rsidRDefault="00525342" w:rsidP="00525342">
      <w:pPr>
        <w:numPr>
          <w:ilvl w:val="1"/>
          <w:numId w:val="1"/>
        </w:numPr>
        <w:rPr>
          <w:b/>
        </w:rPr>
      </w:pPr>
      <w:r>
        <w:rPr>
          <w:b/>
        </w:rPr>
        <w:t xml:space="preserve">Energized </w:t>
      </w:r>
      <w:r w:rsidR="004F041D">
        <w:rPr>
          <w:b/>
        </w:rPr>
        <w:t>el</w:t>
      </w:r>
      <w:r>
        <w:rPr>
          <w:b/>
        </w:rPr>
        <w:t xml:space="preserve">ectrical </w:t>
      </w:r>
      <w:r w:rsidR="004F041D">
        <w:rPr>
          <w:b/>
        </w:rPr>
        <w:t>w</w:t>
      </w:r>
      <w:r>
        <w:rPr>
          <w:b/>
        </w:rPr>
        <w:t xml:space="preserve">ork </w:t>
      </w:r>
      <w:r w:rsidR="004F041D">
        <w:rPr>
          <w:b/>
        </w:rPr>
        <w:t>p</w:t>
      </w:r>
      <w:r>
        <w:rPr>
          <w:b/>
        </w:rPr>
        <w:t>ermit</w:t>
      </w:r>
    </w:p>
    <w:p w14:paraId="064B70CC" w14:textId="77777777" w:rsidR="004F041D" w:rsidRDefault="004F041D" w:rsidP="004F041D">
      <w:pPr>
        <w:numPr>
          <w:ilvl w:val="1"/>
          <w:numId w:val="1"/>
        </w:numPr>
        <w:rPr>
          <w:b/>
        </w:rPr>
      </w:pPr>
      <w:r>
        <w:rPr>
          <w:b/>
        </w:rPr>
        <w:t>Approach boundaries to live parts</w:t>
      </w:r>
    </w:p>
    <w:p w14:paraId="1732EF72" w14:textId="77777777" w:rsidR="004F041D" w:rsidRDefault="00C20AE4" w:rsidP="004F041D">
      <w:pPr>
        <w:numPr>
          <w:ilvl w:val="1"/>
          <w:numId w:val="1"/>
        </w:numPr>
        <w:rPr>
          <w:b/>
        </w:rPr>
      </w:pPr>
      <w:r>
        <w:rPr>
          <w:b/>
        </w:rPr>
        <w:t xml:space="preserve">Additional </w:t>
      </w:r>
      <w:r w:rsidR="004F041D">
        <w:rPr>
          <w:b/>
        </w:rPr>
        <w:t>precautions for personnel activities</w:t>
      </w:r>
    </w:p>
    <w:p w14:paraId="181897C6" w14:textId="77777777" w:rsidR="00525342" w:rsidRPr="00357CA3" w:rsidRDefault="00525342" w:rsidP="00525342">
      <w:pPr>
        <w:rPr>
          <w:b/>
          <w:sz w:val="16"/>
          <w:szCs w:val="16"/>
        </w:rPr>
      </w:pPr>
    </w:p>
    <w:p w14:paraId="0283329E" w14:textId="77777777" w:rsidR="00525342" w:rsidRDefault="00525342" w:rsidP="00525342">
      <w:pPr>
        <w:numPr>
          <w:ilvl w:val="0"/>
          <w:numId w:val="1"/>
        </w:numPr>
        <w:rPr>
          <w:b/>
        </w:rPr>
      </w:pPr>
      <w:r>
        <w:rPr>
          <w:b/>
        </w:rPr>
        <w:t>Personal Protective Equipment</w:t>
      </w:r>
    </w:p>
    <w:p w14:paraId="7E3986E6" w14:textId="77777777" w:rsidR="00525342" w:rsidRPr="00357CA3" w:rsidRDefault="00525342" w:rsidP="00357CA3">
      <w:pPr>
        <w:rPr>
          <w:b/>
          <w:sz w:val="10"/>
          <w:szCs w:val="10"/>
        </w:rPr>
      </w:pPr>
    </w:p>
    <w:p w14:paraId="7FF92BE6" w14:textId="77777777" w:rsidR="00525342" w:rsidRDefault="00525342" w:rsidP="00525342">
      <w:pPr>
        <w:numPr>
          <w:ilvl w:val="1"/>
          <w:numId w:val="1"/>
        </w:numPr>
        <w:rPr>
          <w:b/>
        </w:rPr>
      </w:pPr>
      <w:r>
        <w:rPr>
          <w:b/>
        </w:rPr>
        <w:t xml:space="preserve">General </w:t>
      </w:r>
      <w:r w:rsidR="00422DA4">
        <w:rPr>
          <w:b/>
        </w:rPr>
        <w:t>r</w:t>
      </w:r>
      <w:r>
        <w:rPr>
          <w:b/>
        </w:rPr>
        <w:t>equirements</w:t>
      </w:r>
    </w:p>
    <w:p w14:paraId="1516218D" w14:textId="77777777" w:rsidR="00525342" w:rsidRDefault="00635F65" w:rsidP="00525342">
      <w:pPr>
        <w:numPr>
          <w:ilvl w:val="1"/>
          <w:numId w:val="1"/>
        </w:numPr>
        <w:rPr>
          <w:b/>
        </w:rPr>
      </w:pPr>
      <w:r>
        <w:rPr>
          <w:b/>
        </w:rPr>
        <w:t xml:space="preserve">Arc </w:t>
      </w:r>
      <w:r w:rsidR="004E3043">
        <w:rPr>
          <w:b/>
        </w:rPr>
        <w:t>flash PPE</w:t>
      </w:r>
    </w:p>
    <w:p w14:paraId="0D11CF9B" w14:textId="77777777" w:rsidR="005F5AF9" w:rsidRDefault="005F5AF9" w:rsidP="00525342">
      <w:pPr>
        <w:numPr>
          <w:ilvl w:val="1"/>
          <w:numId w:val="1"/>
        </w:numPr>
        <w:rPr>
          <w:b/>
        </w:rPr>
      </w:pPr>
      <w:r>
        <w:rPr>
          <w:b/>
        </w:rPr>
        <w:t xml:space="preserve">Arc </w:t>
      </w:r>
      <w:r w:rsidR="00322DBF">
        <w:rPr>
          <w:b/>
        </w:rPr>
        <w:t>r</w:t>
      </w:r>
      <w:r>
        <w:rPr>
          <w:b/>
        </w:rPr>
        <w:t xml:space="preserve">ated </w:t>
      </w:r>
      <w:r w:rsidR="00322DBF">
        <w:rPr>
          <w:b/>
        </w:rPr>
        <w:t>c</w:t>
      </w:r>
      <w:r>
        <w:rPr>
          <w:b/>
        </w:rPr>
        <w:t xml:space="preserve">lothing </w:t>
      </w:r>
      <w:r w:rsidR="00322DBF">
        <w:rPr>
          <w:b/>
        </w:rPr>
        <w:t>g</w:t>
      </w:r>
      <w:r>
        <w:rPr>
          <w:b/>
        </w:rPr>
        <w:t xml:space="preserve">eneral </w:t>
      </w:r>
      <w:r w:rsidR="00322DBF">
        <w:rPr>
          <w:b/>
        </w:rPr>
        <w:t>r</w:t>
      </w:r>
      <w:r>
        <w:rPr>
          <w:b/>
        </w:rPr>
        <w:t>equirements</w:t>
      </w:r>
    </w:p>
    <w:p w14:paraId="7F561551" w14:textId="77777777" w:rsidR="00525342" w:rsidRDefault="00525342" w:rsidP="00525342">
      <w:pPr>
        <w:numPr>
          <w:ilvl w:val="1"/>
          <w:numId w:val="1"/>
        </w:numPr>
        <w:rPr>
          <w:b/>
        </w:rPr>
      </w:pPr>
      <w:r>
        <w:rPr>
          <w:b/>
        </w:rPr>
        <w:t xml:space="preserve">Rubber </w:t>
      </w:r>
      <w:r w:rsidR="004F041D">
        <w:rPr>
          <w:b/>
        </w:rPr>
        <w:t>i</w:t>
      </w:r>
      <w:r>
        <w:rPr>
          <w:b/>
        </w:rPr>
        <w:t xml:space="preserve">nsulating </w:t>
      </w:r>
      <w:r w:rsidR="004F041D">
        <w:rPr>
          <w:b/>
        </w:rPr>
        <w:t>e</w:t>
      </w:r>
      <w:r>
        <w:rPr>
          <w:b/>
        </w:rPr>
        <w:t>quipment</w:t>
      </w:r>
      <w:r w:rsidR="00322DBF">
        <w:rPr>
          <w:b/>
        </w:rPr>
        <w:t xml:space="preserve"> general requirements</w:t>
      </w:r>
    </w:p>
    <w:p w14:paraId="247CC47B" w14:textId="77777777" w:rsidR="00525342" w:rsidRPr="00357CA3" w:rsidRDefault="00525342" w:rsidP="00357CA3">
      <w:pPr>
        <w:rPr>
          <w:b/>
          <w:sz w:val="16"/>
          <w:szCs w:val="16"/>
        </w:rPr>
      </w:pPr>
    </w:p>
    <w:p w14:paraId="618A667E" w14:textId="77777777" w:rsidR="00525342" w:rsidRDefault="00525342" w:rsidP="00525342">
      <w:pPr>
        <w:numPr>
          <w:ilvl w:val="0"/>
          <w:numId w:val="1"/>
        </w:numPr>
        <w:rPr>
          <w:b/>
        </w:rPr>
      </w:pPr>
      <w:r>
        <w:rPr>
          <w:b/>
        </w:rPr>
        <w:t>Insulated Tools &amp; Equipment</w:t>
      </w:r>
    </w:p>
    <w:p w14:paraId="158AD860" w14:textId="77777777" w:rsidR="00034AB6" w:rsidRPr="00357CA3" w:rsidRDefault="00034AB6" w:rsidP="00357CA3">
      <w:pPr>
        <w:rPr>
          <w:b/>
          <w:sz w:val="16"/>
          <w:szCs w:val="16"/>
        </w:rPr>
      </w:pPr>
    </w:p>
    <w:p w14:paraId="0A9BA43C" w14:textId="77777777" w:rsidR="00034AB6" w:rsidRDefault="00034AB6" w:rsidP="00525342">
      <w:pPr>
        <w:numPr>
          <w:ilvl w:val="0"/>
          <w:numId w:val="1"/>
        </w:numPr>
        <w:rPr>
          <w:b/>
        </w:rPr>
      </w:pPr>
      <w:r>
        <w:rPr>
          <w:b/>
        </w:rPr>
        <w:t xml:space="preserve">Labeling </w:t>
      </w:r>
    </w:p>
    <w:p w14:paraId="0FF83E9B" w14:textId="77777777" w:rsidR="00525342" w:rsidRPr="00357CA3" w:rsidRDefault="00525342" w:rsidP="00525342">
      <w:pPr>
        <w:rPr>
          <w:b/>
          <w:sz w:val="16"/>
          <w:szCs w:val="16"/>
        </w:rPr>
      </w:pPr>
    </w:p>
    <w:p w14:paraId="41868B9D" w14:textId="77777777" w:rsidR="00525342" w:rsidRPr="004D5829" w:rsidRDefault="00525342" w:rsidP="00525342">
      <w:pPr>
        <w:numPr>
          <w:ilvl w:val="0"/>
          <w:numId w:val="1"/>
        </w:numPr>
        <w:rPr>
          <w:b/>
        </w:rPr>
      </w:pPr>
      <w:r w:rsidRPr="004D5829">
        <w:rPr>
          <w:b/>
        </w:rPr>
        <w:t>Alerting Techniques</w:t>
      </w:r>
    </w:p>
    <w:p w14:paraId="61A6CE90" w14:textId="77777777" w:rsidR="0008514F" w:rsidRPr="004D5829" w:rsidRDefault="0008514F" w:rsidP="0008514F">
      <w:pPr>
        <w:pStyle w:val="ListParagraph"/>
        <w:rPr>
          <w:b/>
        </w:rPr>
      </w:pPr>
    </w:p>
    <w:p w14:paraId="574F63EC" w14:textId="77777777" w:rsidR="0008514F" w:rsidRPr="004D5829" w:rsidRDefault="00320C49" w:rsidP="00525342">
      <w:pPr>
        <w:numPr>
          <w:ilvl w:val="0"/>
          <w:numId w:val="1"/>
        </w:numPr>
        <w:rPr>
          <w:b/>
        </w:rPr>
      </w:pPr>
      <w:r w:rsidRPr="004D5829">
        <w:rPr>
          <w:b/>
        </w:rPr>
        <w:t>Eva</w:t>
      </w:r>
      <w:r w:rsidR="00E13710" w:rsidRPr="004D5829">
        <w:rPr>
          <w:b/>
        </w:rPr>
        <w:t>l</w:t>
      </w:r>
      <w:r w:rsidRPr="004D5829">
        <w:rPr>
          <w:b/>
        </w:rPr>
        <w:t>u</w:t>
      </w:r>
      <w:r w:rsidR="00E13710" w:rsidRPr="004D5829">
        <w:rPr>
          <w:b/>
        </w:rPr>
        <w:t>ation</w:t>
      </w:r>
    </w:p>
    <w:p w14:paraId="1BB92702" w14:textId="77777777" w:rsidR="0008514F" w:rsidRPr="004D5829" w:rsidRDefault="0008514F" w:rsidP="0008514F">
      <w:pPr>
        <w:pStyle w:val="ListParagraph"/>
        <w:rPr>
          <w:b/>
        </w:rPr>
      </w:pPr>
    </w:p>
    <w:p w14:paraId="291A3C23" w14:textId="6A475842" w:rsidR="0008514F" w:rsidRPr="004D5829" w:rsidRDefault="005C181C" w:rsidP="00525342">
      <w:pPr>
        <w:numPr>
          <w:ilvl w:val="0"/>
          <w:numId w:val="1"/>
        </w:numPr>
        <w:rPr>
          <w:b/>
        </w:rPr>
      </w:pPr>
      <w:r>
        <w:rPr>
          <w:b/>
        </w:rPr>
        <w:t>Recordkeeping</w:t>
      </w:r>
    </w:p>
    <w:p w14:paraId="6E81DE55" w14:textId="77777777" w:rsidR="00525342" w:rsidRPr="00357CA3" w:rsidRDefault="00525342" w:rsidP="00525342">
      <w:pPr>
        <w:rPr>
          <w:b/>
          <w:sz w:val="16"/>
          <w:szCs w:val="16"/>
        </w:rPr>
      </w:pPr>
    </w:p>
    <w:p w14:paraId="073B57FF" w14:textId="77777777" w:rsidR="00525342" w:rsidRDefault="00525342" w:rsidP="00525342">
      <w:pPr>
        <w:numPr>
          <w:ilvl w:val="0"/>
          <w:numId w:val="1"/>
        </w:numPr>
        <w:rPr>
          <w:b/>
        </w:rPr>
      </w:pPr>
      <w:r>
        <w:rPr>
          <w:b/>
        </w:rPr>
        <w:t>Contract Employees</w:t>
      </w:r>
    </w:p>
    <w:p w14:paraId="0AAB8185" w14:textId="77777777" w:rsidR="00322DBF" w:rsidRDefault="00322DBF" w:rsidP="00322DBF">
      <w:pPr>
        <w:pStyle w:val="ListParagraph"/>
        <w:rPr>
          <w:b/>
        </w:rPr>
      </w:pPr>
    </w:p>
    <w:p w14:paraId="04E52489" w14:textId="77777777" w:rsidR="00525342" w:rsidRDefault="00525342" w:rsidP="00525342">
      <w:pPr>
        <w:rPr>
          <w:b/>
        </w:rPr>
      </w:pPr>
      <w:r w:rsidRPr="005728B6">
        <w:rPr>
          <w:b/>
        </w:rPr>
        <w:t>Appendix A:</w:t>
      </w:r>
      <w:r w:rsidRPr="005728B6">
        <w:rPr>
          <w:b/>
        </w:rPr>
        <w:tab/>
      </w:r>
      <w:r w:rsidRPr="005728B6">
        <w:rPr>
          <w:b/>
        </w:rPr>
        <w:tab/>
        <w:t>Energized Electrical Work Permit</w:t>
      </w:r>
    </w:p>
    <w:p w14:paraId="0471856F" w14:textId="1218ABC0" w:rsidR="006220D3" w:rsidRDefault="00525342" w:rsidP="006220D3">
      <w:pPr>
        <w:ind w:left="2160" w:hanging="2160"/>
        <w:rPr>
          <w:b/>
        </w:rPr>
      </w:pPr>
      <w:r w:rsidRPr="005728B6">
        <w:rPr>
          <w:b/>
        </w:rPr>
        <w:t>Appendix B:</w:t>
      </w:r>
      <w:r w:rsidRPr="005728B6">
        <w:rPr>
          <w:b/>
        </w:rPr>
        <w:tab/>
      </w:r>
      <w:r w:rsidR="006220D3" w:rsidRPr="00FB7361">
        <w:rPr>
          <w:b/>
        </w:rPr>
        <w:t xml:space="preserve">Shock Protection </w:t>
      </w:r>
      <w:r w:rsidR="006220D3" w:rsidRPr="00F72ED0">
        <w:rPr>
          <w:b/>
        </w:rPr>
        <w:t xml:space="preserve">Approach Boundaries to </w:t>
      </w:r>
      <w:r w:rsidR="006220D3" w:rsidRPr="00FB7361">
        <w:rPr>
          <w:b/>
        </w:rPr>
        <w:t>Exposed</w:t>
      </w:r>
      <w:r w:rsidR="006220D3">
        <w:rPr>
          <w:b/>
        </w:rPr>
        <w:t xml:space="preserve"> </w:t>
      </w:r>
      <w:r w:rsidR="006220D3" w:rsidRPr="00F72ED0">
        <w:rPr>
          <w:b/>
        </w:rPr>
        <w:t>Energized Electrical Conductors or Circuit Parts</w:t>
      </w:r>
    </w:p>
    <w:p w14:paraId="4633EF3D" w14:textId="53F070AB" w:rsidR="00525342" w:rsidRPr="000416EF" w:rsidRDefault="00020367" w:rsidP="00434270">
      <w:pPr>
        <w:ind w:left="2160" w:hanging="2160"/>
        <w:rPr>
          <w:b/>
        </w:rPr>
      </w:pPr>
      <w:r w:rsidRPr="000416EF">
        <w:rPr>
          <w:b/>
        </w:rPr>
        <w:t>Appendix C:</w:t>
      </w:r>
      <w:r w:rsidRPr="000416EF">
        <w:rPr>
          <w:b/>
        </w:rPr>
        <w:tab/>
      </w:r>
      <w:r w:rsidR="001966AE" w:rsidRPr="001966AE">
        <w:rPr>
          <w:b/>
        </w:rPr>
        <w:t xml:space="preserve">Arc </w:t>
      </w:r>
      <w:r w:rsidR="00425511">
        <w:rPr>
          <w:b/>
        </w:rPr>
        <w:t>F</w:t>
      </w:r>
      <w:r w:rsidR="001966AE" w:rsidRPr="001966AE">
        <w:rPr>
          <w:b/>
        </w:rPr>
        <w:t>lash Hazard Identification – Alternating Current Equipment</w:t>
      </w:r>
      <w:r w:rsidR="001966AE">
        <w:rPr>
          <w:b/>
        </w:rPr>
        <w:t xml:space="preserve"> </w:t>
      </w:r>
      <w:r w:rsidR="00726BDF">
        <w:rPr>
          <w:b/>
        </w:rPr>
        <w:t xml:space="preserve">(AC) </w:t>
      </w:r>
      <w:r w:rsidR="001966AE">
        <w:rPr>
          <w:b/>
        </w:rPr>
        <w:t>and Direct Current Equipment</w:t>
      </w:r>
      <w:r w:rsidR="00726BDF">
        <w:rPr>
          <w:b/>
        </w:rPr>
        <w:t xml:space="preserve"> (DC)</w:t>
      </w:r>
    </w:p>
    <w:p w14:paraId="516DD412" w14:textId="701CBECE" w:rsidR="00434270" w:rsidRPr="000416EF" w:rsidRDefault="00434270" w:rsidP="00434270">
      <w:pPr>
        <w:ind w:left="2160" w:hanging="2160"/>
        <w:rPr>
          <w:b/>
        </w:rPr>
      </w:pPr>
      <w:r w:rsidRPr="000416EF">
        <w:rPr>
          <w:b/>
        </w:rPr>
        <w:t>Appendix D:</w:t>
      </w:r>
      <w:r w:rsidRPr="000416EF">
        <w:rPr>
          <w:b/>
        </w:rPr>
        <w:tab/>
      </w:r>
      <w:r w:rsidR="00391CBE">
        <w:rPr>
          <w:b/>
        </w:rPr>
        <w:t xml:space="preserve">Arc </w:t>
      </w:r>
      <w:r w:rsidR="00425511">
        <w:rPr>
          <w:b/>
        </w:rPr>
        <w:t>F</w:t>
      </w:r>
      <w:r w:rsidR="00391CBE">
        <w:rPr>
          <w:b/>
        </w:rPr>
        <w:t xml:space="preserve">lash </w:t>
      </w:r>
      <w:r w:rsidR="00425511">
        <w:rPr>
          <w:b/>
        </w:rPr>
        <w:t>H</w:t>
      </w:r>
      <w:r w:rsidR="00391CBE">
        <w:rPr>
          <w:b/>
        </w:rPr>
        <w:t xml:space="preserve">azard PPE </w:t>
      </w:r>
      <w:r w:rsidR="00425511">
        <w:rPr>
          <w:b/>
        </w:rPr>
        <w:t>C</w:t>
      </w:r>
      <w:r w:rsidR="00391CBE">
        <w:rPr>
          <w:b/>
        </w:rPr>
        <w:t xml:space="preserve">ategories for </w:t>
      </w:r>
      <w:r w:rsidR="00425511">
        <w:rPr>
          <w:b/>
        </w:rPr>
        <w:t>A</w:t>
      </w:r>
      <w:r w:rsidR="00391CBE">
        <w:rPr>
          <w:b/>
        </w:rPr>
        <w:t xml:space="preserve">lternating </w:t>
      </w:r>
      <w:r w:rsidR="00425511">
        <w:rPr>
          <w:b/>
        </w:rPr>
        <w:t>C</w:t>
      </w:r>
      <w:r w:rsidR="00391CBE">
        <w:rPr>
          <w:b/>
        </w:rPr>
        <w:t>urrent (</w:t>
      </w:r>
      <w:r w:rsidR="00425511">
        <w:rPr>
          <w:b/>
        </w:rPr>
        <w:t>AC</w:t>
      </w:r>
      <w:r w:rsidR="00391CBE">
        <w:rPr>
          <w:b/>
        </w:rPr>
        <w:t>) systems and direct current (</w:t>
      </w:r>
      <w:r w:rsidR="00425511">
        <w:rPr>
          <w:b/>
        </w:rPr>
        <w:t>DC</w:t>
      </w:r>
      <w:r w:rsidR="00391CBE">
        <w:rPr>
          <w:b/>
        </w:rPr>
        <w:t xml:space="preserve">) </w:t>
      </w:r>
      <w:r w:rsidR="005F004C">
        <w:rPr>
          <w:b/>
        </w:rPr>
        <w:t>equipment</w:t>
      </w:r>
    </w:p>
    <w:p w14:paraId="7D6D995E" w14:textId="77777777" w:rsidR="00525342" w:rsidRDefault="00434270" w:rsidP="00525342">
      <w:pPr>
        <w:rPr>
          <w:b/>
        </w:rPr>
      </w:pPr>
      <w:r>
        <w:rPr>
          <w:b/>
        </w:rPr>
        <w:t>Appendix E</w:t>
      </w:r>
      <w:r w:rsidR="00525342" w:rsidRPr="005728B6">
        <w:rPr>
          <w:b/>
        </w:rPr>
        <w:t>:</w:t>
      </w:r>
      <w:r w:rsidR="00525342" w:rsidRPr="005728B6">
        <w:rPr>
          <w:b/>
        </w:rPr>
        <w:tab/>
      </w:r>
      <w:r w:rsidR="00525342" w:rsidRPr="005728B6">
        <w:rPr>
          <w:b/>
        </w:rPr>
        <w:tab/>
      </w:r>
      <w:r w:rsidR="00020367" w:rsidRPr="005728B6">
        <w:rPr>
          <w:b/>
        </w:rPr>
        <w:t>Personal Protective Equipment</w:t>
      </w:r>
      <w:r w:rsidR="00B87FD4">
        <w:rPr>
          <w:b/>
        </w:rPr>
        <w:t xml:space="preserve"> Requirements</w:t>
      </w:r>
    </w:p>
    <w:p w14:paraId="70A19B63" w14:textId="537AEBAF" w:rsidR="00525342" w:rsidRDefault="00434270" w:rsidP="00525342">
      <w:pPr>
        <w:rPr>
          <w:b/>
        </w:rPr>
      </w:pPr>
      <w:r>
        <w:rPr>
          <w:b/>
        </w:rPr>
        <w:t xml:space="preserve">Appendix </w:t>
      </w:r>
      <w:r w:rsidR="00D15585">
        <w:rPr>
          <w:b/>
        </w:rPr>
        <w:t>F</w:t>
      </w:r>
      <w:r w:rsidR="00525342" w:rsidRPr="005728B6">
        <w:rPr>
          <w:b/>
        </w:rPr>
        <w:t>:</w:t>
      </w:r>
      <w:r w:rsidR="00525342" w:rsidRPr="005728B6">
        <w:rPr>
          <w:b/>
        </w:rPr>
        <w:tab/>
      </w:r>
      <w:r w:rsidR="00525342" w:rsidRPr="005728B6">
        <w:rPr>
          <w:b/>
        </w:rPr>
        <w:tab/>
        <w:t xml:space="preserve">Work Unit </w:t>
      </w:r>
      <w:r w:rsidR="003B454E" w:rsidRPr="00FB7361">
        <w:rPr>
          <w:b/>
        </w:rPr>
        <w:t xml:space="preserve">Electrical Tasks and </w:t>
      </w:r>
      <w:r w:rsidR="00525342" w:rsidRPr="005728B6">
        <w:rPr>
          <w:b/>
        </w:rPr>
        <w:t>PPE Requirement</w:t>
      </w:r>
      <w:r w:rsidR="003B454E">
        <w:rPr>
          <w:b/>
        </w:rPr>
        <w:t>s</w:t>
      </w:r>
    </w:p>
    <w:p w14:paraId="02D32911" w14:textId="77777777" w:rsidR="00525342" w:rsidRDefault="00434270" w:rsidP="00525342">
      <w:pPr>
        <w:rPr>
          <w:b/>
        </w:rPr>
      </w:pPr>
      <w:r>
        <w:rPr>
          <w:b/>
        </w:rPr>
        <w:t xml:space="preserve">Appendix </w:t>
      </w:r>
      <w:r w:rsidR="00D15585">
        <w:rPr>
          <w:b/>
        </w:rPr>
        <w:t>G</w:t>
      </w:r>
      <w:r w:rsidR="00525342" w:rsidRPr="005728B6">
        <w:rPr>
          <w:b/>
        </w:rPr>
        <w:t>:</w:t>
      </w:r>
      <w:r w:rsidR="00525342" w:rsidRPr="005728B6">
        <w:rPr>
          <w:b/>
        </w:rPr>
        <w:tab/>
      </w:r>
      <w:r w:rsidR="00525342" w:rsidRPr="005728B6">
        <w:rPr>
          <w:b/>
        </w:rPr>
        <w:tab/>
        <w:t>Inspection Schedule for Rubber Insulating Equipment</w:t>
      </w:r>
    </w:p>
    <w:p w14:paraId="79DB2DA4" w14:textId="7943B82D" w:rsidR="0047606F" w:rsidRPr="004D5829" w:rsidRDefault="00434270" w:rsidP="00525342">
      <w:pPr>
        <w:rPr>
          <w:b/>
        </w:rPr>
      </w:pPr>
      <w:r w:rsidRPr="004D5829">
        <w:rPr>
          <w:b/>
        </w:rPr>
        <w:t xml:space="preserve">Appendix </w:t>
      </w:r>
      <w:r w:rsidR="00D15585" w:rsidRPr="004D5829">
        <w:rPr>
          <w:b/>
        </w:rPr>
        <w:t>H</w:t>
      </w:r>
      <w:r w:rsidR="0047606F" w:rsidRPr="004D5829">
        <w:rPr>
          <w:b/>
        </w:rPr>
        <w:t>:</w:t>
      </w:r>
      <w:r w:rsidR="0047606F" w:rsidRPr="004D5829">
        <w:rPr>
          <w:b/>
        </w:rPr>
        <w:tab/>
      </w:r>
      <w:r w:rsidR="0047606F" w:rsidRPr="004D5829">
        <w:rPr>
          <w:b/>
        </w:rPr>
        <w:tab/>
      </w:r>
      <w:r w:rsidR="00B87FD4">
        <w:rPr>
          <w:b/>
        </w:rPr>
        <w:t xml:space="preserve">Equipment </w:t>
      </w:r>
      <w:r w:rsidR="00020367" w:rsidRPr="004D5829">
        <w:rPr>
          <w:b/>
        </w:rPr>
        <w:t>Label Example</w:t>
      </w:r>
    </w:p>
    <w:p w14:paraId="6872DCD2" w14:textId="77777777" w:rsidR="008B2AB0" w:rsidRPr="004D5829" w:rsidRDefault="008B2AB0" w:rsidP="00525342">
      <w:pPr>
        <w:rPr>
          <w:b/>
        </w:rPr>
      </w:pPr>
      <w:r w:rsidRPr="004D5829">
        <w:rPr>
          <w:b/>
        </w:rPr>
        <w:t xml:space="preserve">Appendix </w:t>
      </w:r>
      <w:r w:rsidR="00D15585" w:rsidRPr="004D5829">
        <w:rPr>
          <w:b/>
        </w:rPr>
        <w:t>I</w:t>
      </w:r>
      <w:r w:rsidRPr="004D5829">
        <w:rPr>
          <w:b/>
        </w:rPr>
        <w:t>:</w:t>
      </w:r>
      <w:r w:rsidRPr="004D5829">
        <w:rPr>
          <w:b/>
        </w:rPr>
        <w:tab/>
      </w:r>
      <w:r w:rsidRPr="004D5829">
        <w:rPr>
          <w:b/>
        </w:rPr>
        <w:tab/>
      </w:r>
      <w:r w:rsidR="00320D01" w:rsidRPr="004D5829">
        <w:rPr>
          <w:b/>
        </w:rPr>
        <w:t>Electrical Work</w:t>
      </w:r>
      <w:r w:rsidRPr="004D5829">
        <w:rPr>
          <w:b/>
        </w:rPr>
        <w:t xml:space="preserve"> Evaluation Checklist</w:t>
      </w:r>
      <w:r w:rsidR="00320D01" w:rsidRPr="004D5829">
        <w:rPr>
          <w:b/>
        </w:rPr>
        <w:t xml:space="preserve"> (LOTO &amp; NFPA 70E)</w:t>
      </w:r>
    </w:p>
    <w:p w14:paraId="198E58F5" w14:textId="77777777" w:rsidR="008B2AB0" w:rsidRPr="004D5829" w:rsidRDefault="008B2AB0" w:rsidP="00525342">
      <w:pPr>
        <w:rPr>
          <w:b/>
        </w:rPr>
      </w:pPr>
      <w:r w:rsidRPr="004D5829">
        <w:rPr>
          <w:b/>
        </w:rPr>
        <w:t xml:space="preserve">Appendix </w:t>
      </w:r>
      <w:r w:rsidR="00D15585" w:rsidRPr="004D5829">
        <w:rPr>
          <w:b/>
        </w:rPr>
        <w:t>J</w:t>
      </w:r>
      <w:r w:rsidRPr="004D5829">
        <w:rPr>
          <w:b/>
        </w:rPr>
        <w:t xml:space="preserve">: </w:t>
      </w:r>
      <w:r w:rsidRPr="004D5829">
        <w:rPr>
          <w:b/>
        </w:rPr>
        <w:tab/>
      </w:r>
      <w:r w:rsidRPr="004D5829">
        <w:rPr>
          <w:b/>
        </w:rPr>
        <w:tab/>
        <w:t>Contractor / Host Employer Meeting</w:t>
      </w:r>
    </w:p>
    <w:p w14:paraId="04F75B5E" w14:textId="77777777" w:rsidR="0046037C" w:rsidRDefault="0046037C" w:rsidP="00525342">
      <w:pPr>
        <w:rPr>
          <w:b/>
        </w:rPr>
      </w:pPr>
      <w:r>
        <w:rPr>
          <w:b/>
        </w:rPr>
        <w:tab/>
      </w:r>
    </w:p>
    <w:p w14:paraId="2078C6A5" w14:textId="77777777" w:rsidR="00525342" w:rsidRDefault="00AF581E" w:rsidP="00AF581E">
      <w:pPr>
        <w:rPr>
          <w:b/>
        </w:rPr>
      </w:pPr>
      <w:r>
        <w:rPr>
          <w:b/>
        </w:rPr>
        <w:t>1.0</w:t>
      </w:r>
      <w:r w:rsidR="00642B8F">
        <w:rPr>
          <w:b/>
        </w:rPr>
        <w:t xml:space="preserve">  </w:t>
      </w:r>
      <w:r w:rsidR="00642B8F">
        <w:rPr>
          <w:b/>
        </w:rPr>
        <w:tab/>
      </w:r>
      <w:r w:rsidR="00525342">
        <w:rPr>
          <w:b/>
          <w:u w:val="single"/>
        </w:rPr>
        <w:t>References</w:t>
      </w:r>
      <w:r w:rsidR="00525342">
        <w:rPr>
          <w:b/>
        </w:rPr>
        <w:t>:</w:t>
      </w:r>
    </w:p>
    <w:p w14:paraId="546962D6" w14:textId="77777777" w:rsidR="00642B8F" w:rsidRPr="002A38A3" w:rsidRDefault="00642B8F" w:rsidP="00642B8F">
      <w:pPr>
        <w:ind w:left="720"/>
      </w:pPr>
      <w:r w:rsidRPr="002A38A3">
        <w:t>The following documents were used as references when developing this program:</w:t>
      </w:r>
    </w:p>
    <w:p w14:paraId="6A017CBD" w14:textId="77777777" w:rsidR="00642B8F" w:rsidRPr="00642B8F" w:rsidRDefault="00642B8F" w:rsidP="00642B8F">
      <w:pPr>
        <w:ind w:left="720"/>
        <w:rPr>
          <w:color w:val="FF0000"/>
        </w:rPr>
      </w:pPr>
    </w:p>
    <w:p w14:paraId="561B460F" w14:textId="584F1C2F" w:rsidR="00986A4F" w:rsidRDefault="00986A4F" w:rsidP="00461155">
      <w:pPr>
        <w:numPr>
          <w:ilvl w:val="0"/>
          <w:numId w:val="4"/>
        </w:numPr>
      </w:pPr>
      <w:r>
        <w:t xml:space="preserve">NFPA 70E, “Standard for Electrical Safety in the Workplace”, </w:t>
      </w:r>
      <w:r w:rsidR="00FF7A77" w:rsidRPr="00FB7361">
        <w:t xml:space="preserve">2018 </w:t>
      </w:r>
      <w:r w:rsidRPr="00FB7361">
        <w:t>edition</w:t>
      </w:r>
    </w:p>
    <w:p w14:paraId="6F5BA0C3" w14:textId="77777777" w:rsidR="00986A4F" w:rsidRDefault="00986A4F" w:rsidP="00461155">
      <w:pPr>
        <w:numPr>
          <w:ilvl w:val="0"/>
          <w:numId w:val="4"/>
        </w:numPr>
      </w:pPr>
      <w:r>
        <w:t>OSHA 29 CFR 1910.331 through 1910.335, “Electrical Safety-Related Work Practices”</w:t>
      </w:r>
    </w:p>
    <w:p w14:paraId="29334796" w14:textId="77777777" w:rsidR="00986A4F" w:rsidRPr="00FB7361" w:rsidRDefault="00986A4F" w:rsidP="00461155">
      <w:pPr>
        <w:numPr>
          <w:ilvl w:val="0"/>
          <w:numId w:val="4"/>
        </w:numPr>
        <w:rPr>
          <w:b/>
          <w:u w:val="single"/>
        </w:rPr>
      </w:pPr>
      <w:r w:rsidRPr="00FB7361">
        <w:t>Pennsylvania State University Lockout/</w:t>
      </w:r>
      <w:proofErr w:type="spellStart"/>
      <w:r w:rsidRPr="00FB7361">
        <w:t>Tagout</w:t>
      </w:r>
      <w:proofErr w:type="spellEnd"/>
      <w:r w:rsidRPr="00FB7361">
        <w:t xml:space="preserve"> Program</w:t>
      </w:r>
      <w:r w:rsidR="001524C7" w:rsidRPr="00FB7361">
        <w:t>- SY35</w:t>
      </w:r>
    </w:p>
    <w:p w14:paraId="447C7A7D" w14:textId="7EE72CDF" w:rsidR="00957996" w:rsidRPr="00FB7361" w:rsidRDefault="00957996" w:rsidP="00957996">
      <w:pPr>
        <w:numPr>
          <w:ilvl w:val="0"/>
          <w:numId w:val="4"/>
        </w:numPr>
      </w:pPr>
      <w:r w:rsidRPr="00FB7361">
        <w:t>PSU Safety Risk Assessment for Lab Electrical Equipment</w:t>
      </w:r>
    </w:p>
    <w:p w14:paraId="6006F4BA" w14:textId="77777777" w:rsidR="00986A4F" w:rsidRDefault="00986A4F" w:rsidP="00986A4F">
      <w:pPr>
        <w:rPr>
          <w:b/>
        </w:rPr>
      </w:pPr>
    </w:p>
    <w:p w14:paraId="05E7655B" w14:textId="77777777" w:rsidR="00525342" w:rsidRDefault="004014F5" w:rsidP="002707CD">
      <w:pPr>
        <w:numPr>
          <w:ilvl w:val="0"/>
          <w:numId w:val="16"/>
        </w:numPr>
        <w:rPr>
          <w:b/>
        </w:rPr>
      </w:pPr>
      <w:r>
        <w:rPr>
          <w:b/>
        </w:rPr>
        <w:t xml:space="preserve"> </w:t>
      </w:r>
      <w:r>
        <w:rPr>
          <w:b/>
        </w:rPr>
        <w:tab/>
      </w:r>
      <w:r w:rsidR="00525342">
        <w:rPr>
          <w:b/>
          <w:u w:val="single"/>
        </w:rPr>
        <w:t>Responsibilities</w:t>
      </w:r>
      <w:r w:rsidR="00525342">
        <w:rPr>
          <w:b/>
        </w:rPr>
        <w:t>:</w:t>
      </w:r>
    </w:p>
    <w:p w14:paraId="1928091C" w14:textId="77777777" w:rsidR="00986A4F" w:rsidRDefault="00986A4F" w:rsidP="00986A4F">
      <w:pPr>
        <w:rPr>
          <w:b/>
          <w:u w:val="single"/>
        </w:rPr>
      </w:pPr>
    </w:p>
    <w:p w14:paraId="2FF241BA" w14:textId="77777777" w:rsidR="00642B8F" w:rsidRPr="001171D0" w:rsidRDefault="001171D0" w:rsidP="002D68F2">
      <w:pPr>
        <w:numPr>
          <w:ilvl w:val="1"/>
          <w:numId w:val="16"/>
        </w:numPr>
        <w:ind w:hanging="540"/>
        <w:rPr>
          <w:b/>
          <w:u w:val="single"/>
        </w:rPr>
      </w:pPr>
      <w:r>
        <w:rPr>
          <w:b/>
        </w:rPr>
        <w:t xml:space="preserve"> </w:t>
      </w:r>
      <w:r>
        <w:rPr>
          <w:b/>
        </w:rPr>
        <w:tab/>
      </w:r>
      <w:r w:rsidR="00642B8F" w:rsidRPr="00D52A92">
        <w:rPr>
          <w:b/>
        </w:rPr>
        <w:t xml:space="preserve">Budget </w:t>
      </w:r>
      <w:r>
        <w:rPr>
          <w:b/>
        </w:rPr>
        <w:t xml:space="preserve">Executives and Budget </w:t>
      </w:r>
      <w:r w:rsidR="00642B8F" w:rsidRPr="00D52A92">
        <w:rPr>
          <w:b/>
        </w:rPr>
        <w:t>Administrators</w:t>
      </w:r>
    </w:p>
    <w:p w14:paraId="7BD04C24" w14:textId="77777777" w:rsidR="00111B59" w:rsidRDefault="00111B59" w:rsidP="00642B8F">
      <w:pPr>
        <w:numPr>
          <w:ilvl w:val="0"/>
          <w:numId w:val="6"/>
        </w:numPr>
      </w:pPr>
      <w:r>
        <w:t>Ensure that responsibilities assigned within this program are carried out within their administrative work unit.</w:t>
      </w:r>
    </w:p>
    <w:p w14:paraId="0105FD8A" w14:textId="77777777" w:rsidR="00642B8F" w:rsidRDefault="00642B8F" w:rsidP="00642B8F">
      <w:pPr>
        <w:numPr>
          <w:ilvl w:val="0"/>
          <w:numId w:val="6"/>
        </w:numPr>
      </w:pPr>
      <w:r>
        <w:t>Designate individuals responsible for the implementation of the electrical safety program within their work unit.</w:t>
      </w:r>
    </w:p>
    <w:p w14:paraId="5DDC3F5E" w14:textId="77777777" w:rsidR="00642B8F" w:rsidRDefault="00642B8F" w:rsidP="00642B8F">
      <w:pPr>
        <w:numPr>
          <w:ilvl w:val="0"/>
          <w:numId w:val="6"/>
        </w:numPr>
      </w:pPr>
      <w:r>
        <w:t>Actively support this program as part of the work unit’s overall safety effort.</w:t>
      </w:r>
    </w:p>
    <w:p w14:paraId="6577E7BE" w14:textId="77777777" w:rsidR="00642B8F" w:rsidRPr="00642B8F" w:rsidRDefault="00642B8F" w:rsidP="00642B8F">
      <w:pPr>
        <w:ind w:left="1800"/>
      </w:pPr>
    </w:p>
    <w:p w14:paraId="44024D39" w14:textId="77777777" w:rsidR="00986A4F" w:rsidRPr="0086681E" w:rsidRDefault="00642B8F" w:rsidP="002D68F2">
      <w:pPr>
        <w:numPr>
          <w:ilvl w:val="1"/>
          <w:numId w:val="16"/>
        </w:numPr>
        <w:ind w:hanging="540"/>
        <w:rPr>
          <w:b/>
          <w:u w:val="single"/>
        </w:rPr>
      </w:pPr>
      <w:r>
        <w:rPr>
          <w:b/>
        </w:rPr>
        <w:t xml:space="preserve"> </w:t>
      </w:r>
      <w:r>
        <w:rPr>
          <w:b/>
        </w:rPr>
        <w:tab/>
      </w:r>
      <w:r w:rsidR="0086681E">
        <w:rPr>
          <w:b/>
        </w:rPr>
        <w:t>E</w:t>
      </w:r>
      <w:r w:rsidR="001171D0">
        <w:rPr>
          <w:b/>
        </w:rPr>
        <w:t>nvironmental Health and Safety</w:t>
      </w:r>
      <w:r w:rsidR="0086681E">
        <w:rPr>
          <w:b/>
        </w:rPr>
        <w:t xml:space="preserve"> Department</w:t>
      </w:r>
    </w:p>
    <w:p w14:paraId="27595E72" w14:textId="77777777" w:rsidR="0086681E" w:rsidRDefault="0086681E" w:rsidP="00461155">
      <w:pPr>
        <w:numPr>
          <w:ilvl w:val="0"/>
          <w:numId w:val="5"/>
        </w:numPr>
      </w:pPr>
      <w:r>
        <w:t>Assist work units in implementing the provisions of this program.</w:t>
      </w:r>
    </w:p>
    <w:p w14:paraId="2A8913FB" w14:textId="0C781194" w:rsidR="0086681E" w:rsidRDefault="00BD30EF" w:rsidP="00461155">
      <w:pPr>
        <w:numPr>
          <w:ilvl w:val="0"/>
          <w:numId w:val="5"/>
        </w:numPr>
      </w:pPr>
      <w:r>
        <w:t>R</w:t>
      </w:r>
      <w:r w:rsidR="0086681E">
        <w:t xml:space="preserve">eview and </w:t>
      </w:r>
      <w:r w:rsidR="0086681E" w:rsidRPr="00FB7361">
        <w:t>update</w:t>
      </w:r>
      <w:r w:rsidR="009D71E1" w:rsidRPr="00FB7361">
        <w:t xml:space="preserve"> as needed</w:t>
      </w:r>
      <w:r w:rsidR="0086681E" w:rsidRPr="00FB7361">
        <w:t xml:space="preserve"> this </w:t>
      </w:r>
      <w:r w:rsidR="0086681E">
        <w:t xml:space="preserve">written </w:t>
      </w:r>
      <w:r w:rsidR="0086681E" w:rsidRPr="000416EF">
        <w:t>program</w:t>
      </w:r>
      <w:r w:rsidR="00900813">
        <w:t>, at least</w:t>
      </w:r>
      <w:r w:rsidRPr="000416EF">
        <w:t xml:space="preserve"> every three years</w:t>
      </w:r>
      <w:r w:rsidR="0086681E">
        <w:t>.</w:t>
      </w:r>
    </w:p>
    <w:p w14:paraId="67D0527B" w14:textId="77777777" w:rsidR="0086681E" w:rsidRDefault="0086681E" w:rsidP="00461155">
      <w:pPr>
        <w:numPr>
          <w:ilvl w:val="0"/>
          <w:numId w:val="5"/>
        </w:numPr>
      </w:pPr>
      <w:r>
        <w:t>Provide or coordinate general training for work units on the content of this program.</w:t>
      </w:r>
    </w:p>
    <w:p w14:paraId="3DF931C5" w14:textId="77777777" w:rsidR="0086681E" w:rsidRPr="001171D0" w:rsidRDefault="0086681E" w:rsidP="001171D0">
      <w:pPr>
        <w:numPr>
          <w:ilvl w:val="0"/>
          <w:numId w:val="5"/>
        </w:numPr>
        <w:rPr>
          <w:b/>
        </w:rPr>
      </w:pPr>
      <w:r>
        <w:t>Evaluate the overall effectiveness of the electrical safety program on a periodic basis.</w:t>
      </w:r>
    </w:p>
    <w:p w14:paraId="1BF71A6D" w14:textId="77777777" w:rsidR="001171D0" w:rsidRPr="00503BCC" w:rsidRDefault="001171D0" w:rsidP="001171D0">
      <w:pPr>
        <w:numPr>
          <w:ilvl w:val="0"/>
          <w:numId w:val="5"/>
        </w:numPr>
        <w:rPr>
          <w:b/>
        </w:rPr>
      </w:pPr>
      <w:r>
        <w:t xml:space="preserve">Serve as chair of </w:t>
      </w:r>
      <w:r w:rsidR="00C94464">
        <w:t xml:space="preserve">PSU </w:t>
      </w:r>
      <w:r>
        <w:t>Electrical Safety Committee.</w:t>
      </w:r>
    </w:p>
    <w:p w14:paraId="71BD827D" w14:textId="77777777" w:rsidR="00503BCC" w:rsidRDefault="00503BCC" w:rsidP="00503BCC">
      <w:pPr>
        <w:ind w:left="720"/>
      </w:pPr>
    </w:p>
    <w:p w14:paraId="32FCC3D8" w14:textId="77777777" w:rsidR="007731CD" w:rsidRDefault="007731CD" w:rsidP="00503BCC">
      <w:pPr>
        <w:ind w:left="720"/>
      </w:pPr>
    </w:p>
    <w:p w14:paraId="25F1F6F5" w14:textId="77777777" w:rsidR="007731CD" w:rsidRDefault="007731CD" w:rsidP="00503BCC">
      <w:pPr>
        <w:ind w:left="720"/>
      </w:pPr>
    </w:p>
    <w:p w14:paraId="0E43ECC6" w14:textId="77777777" w:rsidR="00503BCC" w:rsidRDefault="00503BCC" w:rsidP="00503BCC">
      <w:pPr>
        <w:ind w:left="720"/>
      </w:pPr>
      <w:r w:rsidRPr="00B23E60">
        <w:rPr>
          <w:b/>
        </w:rPr>
        <w:lastRenderedPageBreak/>
        <w:t>2.3</w:t>
      </w:r>
      <w:r>
        <w:tab/>
      </w:r>
      <w:r w:rsidRPr="00503BCC">
        <w:rPr>
          <w:b/>
        </w:rPr>
        <w:t>Safety Officers</w:t>
      </w:r>
    </w:p>
    <w:p w14:paraId="5EDF290A" w14:textId="77777777" w:rsidR="00503BCC" w:rsidRPr="008770E3" w:rsidRDefault="00503BCC" w:rsidP="002707CD">
      <w:pPr>
        <w:numPr>
          <w:ilvl w:val="0"/>
          <w:numId w:val="23"/>
        </w:numPr>
      </w:pPr>
      <w:r>
        <w:t xml:space="preserve">Determine the applicability of the electrical safety program to activities </w:t>
      </w:r>
      <w:r w:rsidRPr="008770E3">
        <w:t>conducted within their work unit.</w:t>
      </w:r>
    </w:p>
    <w:p w14:paraId="32365EEB" w14:textId="77777777" w:rsidR="00503BCC" w:rsidRPr="008770E3" w:rsidRDefault="00C94464" w:rsidP="002707CD">
      <w:pPr>
        <w:numPr>
          <w:ilvl w:val="0"/>
          <w:numId w:val="23"/>
        </w:numPr>
      </w:pPr>
      <w:r w:rsidRPr="008770E3">
        <w:t>Coordinate implementation of the electrical safety program within the work unit.</w:t>
      </w:r>
    </w:p>
    <w:p w14:paraId="6AE421A1" w14:textId="77777777" w:rsidR="00C94464" w:rsidRPr="008770E3" w:rsidRDefault="00C94464" w:rsidP="002707CD">
      <w:pPr>
        <w:numPr>
          <w:ilvl w:val="0"/>
          <w:numId w:val="23"/>
        </w:numPr>
      </w:pPr>
      <w:r w:rsidRPr="008770E3">
        <w:t>Assist in the investigation of all injuries and incident</w:t>
      </w:r>
      <w:r w:rsidR="00B87FD4">
        <w:t>s</w:t>
      </w:r>
      <w:r w:rsidRPr="008770E3">
        <w:t xml:space="preserve"> involving electrical work.</w:t>
      </w:r>
    </w:p>
    <w:p w14:paraId="4CEB0989" w14:textId="5492BDF4" w:rsidR="00C94464" w:rsidRPr="008770E3" w:rsidRDefault="00C94464" w:rsidP="002707CD">
      <w:pPr>
        <w:numPr>
          <w:ilvl w:val="0"/>
          <w:numId w:val="23"/>
        </w:numPr>
      </w:pPr>
      <w:r w:rsidRPr="008770E3">
        <w:t xml:space="preserve">Ensure that </w:t>
      </w:r>
      <w:r w:rsidR="005C181C">
        <w:t>recordkeeping</w:t>
      </w:r>
      <w:r w:rsidR="00D734CA">
        <w:t xml:space="preserve"> requirements</w:t>
      </w:r>
      <w:r w:rsidRPr="008770E3">
        <w:t xml:space="preserve"> outlined</w:t>
      </w:r>
      <w:r w:rsidR="008770E3" w:rsidRPr="008770E3">
        <w:t xml:space="preserve"> in this program are maintained for their work unit.</w:t>
      </w:r>
      <w:r w:rsidRPr="008770E3">
        <w:t xml:space="preserve">  </w:t>
      </w:r>
    </w:p>
    <w:p w14:paraId="6FD9A3E9" w14:textId="77777777" w:rsidR="0086681E" w:rsidRPr="0086681E" w:rsidRDefault="0086681E" w:rsidP="0086681E">
      <w:pPr>
        <w:ind w:left="1440"/>
        <w:rPr>
          <w:b/>
          <w:u w:val="single"/>
        </w:rPr>
      </w:pPr>
    </w:p>
    <w:p w14:paraId="0B720501" w14:textId="77777777" w:rsidR="0086681E" w:rsidRPr="0086681E" w:rsidRDefault="00B23E60" w:rsidP="00B23E60">
      <w:pPr>
        <w:ind w:left="720"/>
        <w:rPr>
          <w:b/>
          <w:u w:val="single"/>
        </w:rPr>
      </w:pPr>
      <w:r>
        <w:rPr>
          <w:b/>
        </w:rPr>
        <w:t>2.4</w:t>
      </w:r>
      <w:r w:rsidR="001171D0">
        <w:rPr>
          <w:b/>
        </w:rPr>
        <w:t xml:space="preserve"> </w:t>
      </w:r>
      <w:r w:rsidR="001171D0">
        <w:rPr>
          <w:b/>
        </w:rPr>
        <w:tab/>
      </w:r>
      <w:r w:rsidR="0086681E">
        <w:rPr>
          <w:b/>
        </w:rPr>
        <w:t>Supervisors</w:t>
      </w:r>
    </w:p>
    <w:p w14:paraId="3036A572" w14:textId="77777777" w:rsidR="0086681E" w:rsidRDefault="0086681E" w:rsidP="00461155">
      <w:pPr>
        <w:numPr>
          <w:ilvl w:val="0"/>
          <w:numId w:val="7"/>
        </w:numPr>
      </w:pPr>
      <w:r>
        <w:t>Ensure employees comply with all provisions of the electrical safety program.</w:t>
      </w:r>
    </w:p>
    <w:p w14:paraId="3B75D517" w14:textId="77777777" w:rsidR="00302C46" w:rsidRPr="000416EF" w:rsidRDefault="00302C46" w:rsidP="00461155">
      <w:pPr>
        <w:numPr>
          <w:ilvl w:val="0"/>
          <w:numId w:val="7"/>
        </w:numPr>
      </w:pPr>
      <w:r w:rsidRPr="000416EF">
        <w:t xml:space="preserve">Ensure that electrical equipment is labeled with appropriate </w:t>
      </w:r>
      <w:r w:rsidR="008B4FC9" w:rsidRPr="000416EF">
        <w:t>arc</w:t>
      </w:r>
      <w:r w:rsidRPr="000416EF">
        <w:t xml:space="preserve"> flash warning label</w:t>
      </w:r>
      <w:r w:rsidR="00685324" w:rsidRPr="000416EF">
        <w:t>s.</w:t>
      </w:r>
    </w:p>
    <w:p w14:paraId="327CA28E" w14:textId="09761A57" w:rsidR="0086681E" w:rsidRDefault="0086681E" w:rsidP="00461155">
      <w:pPr>
        <w:numPr>
          <w:ilvl w:val="0"/>
          <w:numId w:val="7"/>
        </w:numPr>
      </w:pPr>
      <w:r>
        <w:t>Ensure employees receive training appropriate to their assigned electrical tasks</w:t>
      </w:r>
      <w:r w:rsidR="00B448D6">
        <w:t xml:space="preserve">, a documented annual evaluation is performed on each qualified person and </w:t>
      </w:r>
      <w:r>
        <w:t>documentation of training</w:t>
      </w:r>
      <w:r w:rsidR="00B448D6">
        <w:t xml:space="preserve"> is maintained</w:t>
      </w:r>
      <w:r>
        <w:t>.</w:t>
      </w:r>
    </w:p>
    <w:p w14:paraId="7274FB33" w14:textId="77777777" w:rsidR="0086681E" w:rsidRDefault="0079008E" w:rsidP="00461155">
      <w:pPr>
        <w:numPr>
          <w:ilvl w:val="0"/>
          <w:numId w:val="7"/>
        </w:numPr>
      </w:pPr>
      <w:r>
        <w:t>Develop and maintain a listing of all qualified employees under their supervision.</w:t>
      </w:r>
    </w:p>
    <w:p w14:paraId="0CD5B6A9" w14:textId="77777777" w:rsidR="0086681E" w:rsidRDefault="0079008E" w:rsidP="00461155">
      <w:pPr>
        <w:numPr>
          <w:ilvl w:val="0"/>
          <w:numId w:val="7"/>
        </w:numPr>
        <w:rPr>
          <w:b/>
        </w:rPr>
      </w:pPr>
      <w:r>
        <w:t>Ensure employees are provided with and use appropriate protective equipment.</w:t>
      </w:r>
    </w:p>
    <w:p w14:paraId="7DCD30DB" w14:textId="77777777" w:rsidR="0086681E" w:rsidRPr="0086681E" w:rsidRDefault="0086681E" w:rsidP="0086681E">
      <w:pPr>
        <w:ind w:left="720"/>
        <w:rPr>
          <w:b/>
          <w:u w:val="single"/>
        </w:rPr>
      </w:pPr>
    </w:p>
    <w:p w14:paraId="43D83BFE" w14:textId="77777777" w:rsidR="0086681E" w:rsidRPr="0079008E" w:rsidRDefault="00B23E60" w:rsidP="00B23E60">
      <w:pPr>
        <w:ind w:left="720"/>
        <w:rPr>
          <w:b/>
          <w:u w:val="single"/>
        </w:rPr>
      </w:pPr>
      <w:r>
        <w:rPr>
          <w:b/>
        </w:rPr>
        <w:t>2.5</w:t>
      </w:r>
      <w:r w:rsidR="001171D0">
        <w:rPr>
          <w:b/>
        </w:rPr>
        <w:t xml:space="preserve"> </w:t>
      </w:r>
      <w:r w:rsidR="001171D0">
        <w:rPr>
          <w:b/>
        </w:rPr>
        <w:tab/>
      </w:r>
      <w:r w:rsidR="0086681E">
        <w:rPr>
          <w:b/>
        </w:rPr>
        <w:t>Employees</w:t>
      </w:r>
    </w:p>
    <w:p w14:paraId="5982519E" w14:textId="77777777" w:rsidR="0079008E" w:rsidRPr="0065471C" w:rsidRDefault="0065471C" w:rsidP="00461155">
      <w:pPr>
        <w:numPr>
          <w:ilvl w:val="0"/>
          <w:numId w:val="8"/>
        </w:numPr>
        <w:rPr>
          <w:b/>
        </w:rPr>
      </w:pPr>
      <w:r>
        <w:t xml:space="preserve">Follow the work practices described in this document, including the use </w:t>
      </w:r>
      <w:r w:rsidR="0004114D">
        <w:t xml:space="preserve">and inspection </w:t>
      </w:r>
      <w:r>
        <w:t xml:space="preserve">of </w:t>
      </w:r>
      <w:r w:rsidR="0004114D">
        <w:t>PPE</w:t>
      </w:r>
      <w:r>
        <w:t>.</w:t>
      </w:r>
    </w:p>
    <w:p w14:paraId="77820C23" w14:textId="77777777" w:rsidR="0065471C" w:rsidRPr="0065471C" w:rsidRDefault="0065471C" w:rsidP="00461155">
      <w:pPr>
        <w:numPr>
          <w:ilvl w:val="0"/>
          <w:numId w:val="8"/>
        </w:numPr>
        <w:rPr>
          <w:b/>
        </w:rPr>
      </w:pPr>
      <w:r>
        <w:t xml:space="preserve">Attend all training required </w:t>
      </w:r>
      <w:r w:rsidR="0004114D">
        <w:t>by</w:t>
      </w:r>
      <w:r>
        <w:t xml:space="preserve"> this program.</w:t>
      </w:r>
    </w:p>
    <w:p w14:paraId="53189094" w14:textId="77777777" w:rsidR="0079008E" w:rsidRPr="001171D0" w:rsidRDefault="0065471C" w:rsidP="00461155">
      <w:pPr>
        <w:numPr>
          <w:ilvl w:val="0"/>
          <w:numId w:val="8"/>
        </w:numPr>
        <w:rPr>
          <w:b/>
        </w:rPr>
      </w:pPr>
      <w:r>
        <w:t>Immediately report any concerns related to electrical safety to supervision.</w:t>
      </w:r>
    </w:p>
    <w:p w14:paraId="706F4CF6" w14:textId="77777777" w:rsidR="0079008E" w:rsidRPr="0086681E" w:rsidRDefault="0079008E" w:rsidP="00821974">
      <w:pPr>
        <w:rPr>
          <w:b/>
          <w:u w:val="single"/>
        </w:rPr>
      </w:pPr>
    </w:p>
    <w:p w14:paraId="78E87957" w14:textId="77777777" w:rsidR="0086681E" w:rsidRPr="0065471C" w:rsidRDefault="00B23E60" w:rsidP="00B23E60">
      <w:pPr>
        <w:ind w:left="720"/>
        <w:rPr>
          <w:b/>
          <w:u w:val="single"/>
        </w:rPr>
      </w:pPr>
      <w:r>
        <w:rPr>
          <w:b/>
        </w:rPr>
        <w:t>2.6</w:t>
      </w:r>
      <w:r w:rsidR="001171D0">
        <w:rPr>
          <w:b/>
        </w:rPr>
        <w:t xml:space="preserve"> </w:t>
      </w:r>
      <w:r w:rsidR="001171D0">
        <w:rPr>
          <w:b/>
        </w:rPr>
        <w:tab/>
        <w:t xml:space="preserve">OPP </w:t>
      </w:r>
      <w:r w:rsidR="0086681E">
        <w:rPr>
          <w:b/>
        </w:rPr>
        <w:t>Electrical Engineering</w:t>
      </w:r>
    </w:p>
    <w:p w14:paraId="0984081A" w14:textId="77777777" w:rsidR="0065471C" w:rsidRDefault="0065471C" w:rsidP="00461155">
      <w:pPr>
        <w:numPr>
          <w:ilvl w:val="0"/>
          <w:numId w:val="9"/>
        </w:numPr>
      </w:pPr>
      <w:r>
        <w:t>Complete calculations required by this program when needed.</w:t>
      </w:r>
    </w:p>
    <w:p w14:paraId="29378CE9" w14:textId="77777777" w:rsidR="0065471C" w:rsidRDefault="0065471C" w:rsidP="00461155">
      <w:pPr>
        <w:numPr>
          <w:ilvl w:val="0"/>
          <w:numId w:val="9"/>
        </w:numPr>
      </w:pPr>
      <w:r>
        <w:t>Place an emphasis on controlling electrical hazards through the application of engineering and design controls.</w:t>
      </w:r>
    </w:p>
    <w:p w14:paraId="53259AB7" w14:textId="77777777" w:rsidR="00DB0A45" w:rsidRPr="0065471C" w:rsidRDefault="00DB0A45" w:rsidP="00DB0A45">
      <w:pPr>
        <w:ind w:left="1800"/>
      </w:pPr>
    </w:p>
    <w:p w14:paraId="64AD30AD" w14:textId="77777777" w:rsidR="0065471C" w:rsidRPr="0065471C" w:rsidRDefault="00B23E60" w:rsidP="00B23E60">
      <w:pPr>
        <w:ind w:left="720"/>
        <w:rPr>
          <w:b/>
          <w:u w:val="single"/>
        </w:rPr>
      </w:pPr>
      <w:r>
        <w:rPr>
          <w:b/>
        </w:rPr>
        <w:t>2.7</w:t>
      </w:r>
      <w:r w:rsidR="001171D0">
        <w:rPr>
          <w:b/>
        </w:rPr>
        <w:t xml:space="preserve">  </w:t>
      </w:r>
      <w:r w:rsidR="001171D0">
        <w:rPr>
          <w:b/>
        </w:rPr>
        <w:tab/>
      </w:r>
      <w:r w:rsidR="00783447">
        <w:rPr>
          <w:b/>
        </w:rPr>
        <w:t xml:space="preserve">PSU </w:t>
      </w:r>
      <w:r w:rsidR="0065471C">
        <w:rPr>
          <w:b/>
        </w:rPr>
        <w:t>Electrical Safety Committee</w:t>
      </w:r>
    </w:p>
    <w:p w14:paraId="633140A6" w14:textId="77777777" w:rsidR="0065471C" w:rsidRPr="0065471C" w:rsidRDefault="0065471C" w:rsidP="00461155">
      <w:pPr>
        <w:numPr>
          <w:ilvl w:val="2"/>
          <w:numId w:val="10"/>
        </w:numPr>
        <w:rPr>
          <w:b/>
          <w:u w:val="single"/>
        </w:rPr>
      </w:pPr>
      <w:r>
        <w:t>Meet on a periodic basis to review electrical safety issues at PSU.</w:t>
      </w:r>
    </w:p>
    <w:p w14:paraId="738A1E68" w14:textId="77777777" w:rsidR="0065471C" w:rsidRPr="0065471C" w:rsidRDefault="0065471C" w:rsidP="00461155">
      <w:pPr>
        <w:numPr>
          <w:ilvl w:val="2"/>
          <w:numId w:val="10"/>
        </w:numPr>
        <w:rPr>
          <w:b/>
          <w:u w:val="single"/>
        </w:rPr>
      </w:pPr>
      <w:r>
        <w:t>Review all energized electrical work permits submitted for approval.</w:t>
      </w:r>
    </w:p>
    <w:p w14:paraId="14BD7086" w14:textId="77777777" w:rsidR="0065471C" w:rsidRDefault="0065471C" w:rsidP="00461155">
      <w:pPr>
        <w:numPr>
          <w:ilvl w:val="2"/>
          <w:numId w:val="10"/>
        </w:numPr>
        <w:rPr>
          <w:b/>
          <w:u w:val="single"/>
        </w:rPr>
      </w:pPr>
      <w:r>
        <w:t>Promote consistency in how electrical tasks are completed within the various work units of PSU.</w:t>
      </w:r>
    </w:p>
    <w:p w14:paraId="08186835" w14:textId="77777777" w:rsidR="001524C7" w:rsidRPr="001524C7" w:rsidRDefault="001524C7" w:rsidP="001524C7">
      <w:pPr>
        <w:ind w:left="720"/>
        <w:rPr>
          <w:b/>
        </w:rPr>
      </w:pPr>
    </w:p>
    <w:p w14:paraId="2B626C48" w14:textId="77777777" w:rsidR="00986A4F" w:rsidRDefault="004014F5" w:rsidP="002707CD">
      <w:pPr>
        <w:numPr>
          <w:ilvl w:val="0"/>
          <w:numId w:val="16"/>
        </w:numPr>
        <w:rPr>
          <w:b/>
        </w:rPr>
      </w:pPr>
      <w:r>
        <w:rPr>
          <w:b/>
        </w:rPr>
        <w:t xml:space="preserve"> </w:t>
      </w:r>
      <w:r>
        <w:rPr>
          <w:b/>
        </w:rPr>
        <w:tab/>
      </w:r>
      <w:r w:rsidR="00986A4F">
        <w:rPr>
          <w:b/>
          <w:u w:val="single"/>
        </w:rPr>
        <w:t>Definitions</w:t>
      </w:r>
      <w:r w:rsidR="00986A4F">
        <w:rPr>
          <w:b/>
        </w:rPr>
        <w:t>:</w:t>
      </w:r>
    </w:p>
    <w:p w14:paraId="79E0D461" w14:textId="77777777" w:rsidR="0065471C" w:rsidRDefault="0065471C" w:rsidP="0065471C">
      <w:pPr>
        <w:ind w:left="720"/>
      </w:pPr>
      <w:r>
        <w:t>The following terms are defined in order to allow a better understanding of this program:</w:t>
      </w:r>
    </w:p>
    <w:p w14:paraId="41407F5B" w14:textId="50DDFA8F" w:rsidR="00C41C60" w:rsidRDefault="00C41C60" w:rsidP="00461155">
      <w:pPr>
        <w:numPr>
          <w:ilvl w:val="0"/>
          <w:numId w:val="11"/>
        </w:numPr>
      </w:pPr>
      <w:r w:rsidRPr="000416EF">
        <w:rPr>
          <w:b/>
        </w:rPr>
        <w:t xml:space="preserve">Arc </w:t>
      </w:r>
      <w:r w:rsidR="005E04A9" w:rsidRPr="000416EF">
        <w:rPr>
          <w:b/>
        </w:rPr>
        <w:t>f</w:t>
      </w:r>
      <w:r w:rsidRPr="000416EF">
        <w:rPr>
          <w:b/>
        </w:rPr>
        <w:t xml:space="preserve">lash </w:t>
      </w:r>
      <w:r w:rsidR="005E04A9" w:rsidRPr="000416EF">
        <w:rPr>
          <w:b/>
        </w:rPr>
        <w:t>b</w:t>
      </w:r>
      <w:r w:rsidRPr="000416EF">
        <w:rPr>
          <w:b/>
        </w:rPr>
        <w:t>oundary</w:t>
      </w:r>
      <w:r w:rsidRPr="000416EF">
        <w:t>:</w:t>
      </w:r>
      <w:r w:rsidR="0008776E">
        <w:t xml:space="preserve">  </w:t>
      </w:r>
      <w:r w:rsidR="0008776E" w:rsidRPr="00FB7361">
        <w:t xml:space="preserve">When an arc flash hazard exists, an approach limit from an arc source at which incident energy equals 1.2 </w:t>
      </w:r>
      <w:proofErr w:type="spellStart"/>
      <w:r w:rsidR="0008776E" w:rsidRPr="00FB7361">
        <w:t>cal</w:t>
      </w:r>
      <w:proofErr w:type="spellEnd"/>
      <w:r w:rsidR="0008776E" w:rsidRPr="00FB7361">
        <w:t>/cm</w:t>
      </w:r>
      <w:r w:rsidR="0008776E" w:rsidRPr="00466A01">
        <w:rPr>
          <w:vertAlign w:val="superscript"/>
        </w:rPr>
        <w:t>2</w:t>
      </w:r>
      <w:r w:rsidR="0008776E" w:rsidRPr="00FB7361">
        <w:t xml:space="preserve">.  The onset of a second </w:t>
      </w:r>
      <w:r w:rsidR="0008776E" w:rsidRPr="00FB7361">
        <w:lastRenderedPageBreak/>
        <w:t xml:space="preserve">degree burn on unprotected skin is likely to occur at an exposure of </w:t>
      </w:r>
      <w:r w:rsidR="0056122D" w:rsidRPr="00FB7361">
        <w:t>1.2</w:t>
      </w:r>
      <w:r w:rsidR="0008776E" w:rsidRPr="00FB7361">
        <w:t xml:space="preserve"> </w:t>
      </w:r>
      <w:proofErr w:type="spellStart"/>
      <w:r w:rsidR="0008776E" w:rsidRPr="00FB7361">
        <w:t>cal</w:t>
      </w:r>
      <w:proofErr w:type="spellEnd"/>
      <w:r w:rsidR="0008776E" w:rsidRPr="00FB7361">
        <w:t>/cm</w:t>
      </w:r>
      <w:r w:rsidR="0008776E" w:rsidRPr="00466A01">
        <w:rPr>
          <w:vertAlign w:val="superscript"/>
        </w:rPr>
        <w:t>2</w:t>
      </w:r>
      <w:r w:rsidR="0008776E" w:rsidRPr="00FB7361">
        <w:t xml:space="preserve"> for one second.</w:t>
      </w:r>
      <w:r w:rsidRPr="00FB7361">
        <w:t xml:space="preserve"> </w:t>
      </w:r>
    </w:p>
    <w:p w14:paraId="6262921C" w14:textId="6EE2204E" w:rsidR="005E04A9" w:rsidRPr="0068643A" w:rsidRDefault="00AB7F8F" w:rsidP="00FB7361">
      <w:pPr>
        <w:numPr>
          <w:ilvl w:val="0"/>
          <w:numId w:val="11"/>
        </w:numPr>
        <w:rPr>
          <w:strike/>
        </w:rPr>
      </w:pPr>
      <w:r>
        <w:rPr>
          <w:b/>
        </w:rPr>
        <w:t>Arc flash hazard</w:t>
      </w:r>
      <w:r w:rsidRPr="00AB7F8F">
        <w:t>:</w:t>
      </w:r>
      <w:r>
        <w:t xml:space="preserve"> </w:t>
      </w:r>
      <w:r w:rsidR="0095583B" w:rsidRPr="00FB7361">
        <w:t xml:space="preserve">A source of possible injury or damage to health associated with the release of energy caused by an electric arc. </w:t>
      </w:r>
    </w:p>
    <w:p w14:paraId="7A8C2405" w14:textId="77777777" w:rsidR="005E04A9" w:rsidRPr="005E04A9" w:rsidRDefault="005E04A9" w:rsidP="005E04A9">
      <w:pPr>
        <w:pStyle w:val="ListParagraph"/>
        <w:numPr>
          <w:ilvl w:val="0"/>
          <w:numId w:val="11"/>
        </w:numPr>
      </w:pPr>
      <w:r w:rsidRPr="005E04A9">
        <w:rPr>
          <w:b/>
        </w:rPr>
        <w:t>Arc flash suit</w:t>
      </w:r>
      <w:r w:rsidRPr="005E04A9">
        <w:t>: A complete arc-rated clothing and equipment system that covers the entire body, except for the hands and feet.  (Such a suit may include pants or overalls, a jacket or a coverall, and a beekeeper-type hood fitted with a face shield).</w:t>
      </w:r>
    </w:p>
    <w:p w14:paraId="6D4ECA93" w14:textId="5E991B67" w:rsidR="0065471C" w:rsidRDefault="00B339E4" w:rsidP="00461155">
      <w:pPr>
        <w:numPr>
          <w:ilvl w:val="0"/>
          <w:numId w:val="11"/>
        </w:numPr>
      </w:pPr>
      <w:r w:rsidRPr="000416EF">
        <w:rPr>
          <w:b/>
        </w:rPr>
        <w:t xml:space="preserve">Arc rating: </w:t>
      </w:r>
      <w:r w:rsidR="00063A52" w:rsidRPr="000416EF">
        <w:t>The maximum incident energy resistance demonstrated by a material (or a layered system of materials) prior to “breaking open” or at the onset of a second-degree skin burn.  This rating is expressed in calories per square centimeter (</w:t>
      </w:r>
      <w:proofErr w:type="spellStart"/>
      <w:r w:rsidR="00063A52" w:rsidRPr="000416EF">
        <w:t>cal</w:t>
      </w:r>
      <w:proofErr w:type="spellEnd"/>
      <w:r w:rsidR="00063A52" w:rsidRPr="000416EF">
        <w:t>/cm</w:t>
      </w:r>
      <w:r w:rsidR="00063A52" w:rsidRPr="000416EF">
        <w:rPr>
          <w:vertAlign w:val="superscript"/>
        </w:rPr>
        <w:t>2</w:t>
      </w:r>
      <w:r w:rsidR="00063A52" w:rsidRPr="000416EF">
        <w:t>).</w:t>
      </w:r>
      <w:r w:rsidR="00AF1DCA" w:rsidRPr="000416EF">
        <w:t xml:space="preserve">  Arc-rated clothing or equipment indicates that it has been tested for exposure to an electric arc.  Flame-resistant (FR) clothing without an arc rating has not been tested for exposure to an electric arc.</w:t>
      </w:r>
      <w:r w:rsidR="00745CBF">
        <w:t xml:space="preserve">  All arc-rated clothing is also flame resistant.</w:t>
      </w:r>
    </w:p>
    <w:p w14:paraId="4CD7366B" w14:textId="2FD4EF6B" w:rsidR="00561532" w:rsidRPr="00A03CF3" w:rsidRDefault="00561532" w:rsidP="00461155">
      <w:pPr>
        <w:numPr>
          <w:ilvl w:val="0"/>
          <w:numId w:val="11"/>
        </w:numPr>
      </w:pPr>
      <w:r w:rsidRPr="00A03CF3">
        <w:rPr>
          <w:b/>
        </w:rPr>
        <w:t>Electrical Hazard</w:t>
      </w:r>
      <w:r w:rsidRPr="00A03CF3">
        <w:t xml:space="preserve">:  A dangerous condition such that contact or equipment failure can result in electric shock, arc flash burn, thermal burn, or arc blast injury.  </w:t>
      </w:r>
    </w:p>
    <w:p w14:paraId="02BE65DD" w14:textId="7DF30E4A" w:rsidR="00063A52" w:rsidRPr="00A03CF3" w:rsidRDefault="00063A52" w:rsidP="00461155">
      <w:pPr>
        <w:numPr>
          <w:ilvl w:val="0"/>
          <w:numId w:val="11"/>
        </w:numPr>
      </w:pPr>
      <w:r>
        <w:rPr>
          <w:b/>
        </w:rPr>
        <w:t>Electrically safe work condition:</w:t>
      </w:r>
      <w:r>
        <w:t xml:space="preserve"> A state in which the conductor or circuit part </w:t>
      </w:r>
      <w:r w:rsidR="00745CBF">
        <w:t>has</w:t>
      </w:r>
      <w:r>
        <w:t xml:space="preserve"> been disconnected </w:t>
      </w:r>
      <w:r w:rsidRPr="00A03CF3">
        <w:t xml:space="preserve">from energized parts, locked/tagged in accordance with PSU policy, tested to </w:t>
      </w:r>
      <w:r w:rsidR="00E360D8" w:rsidRPr="00A03CF3">
        <w:t xml:space="preserve">verify </w:t>
      </w:r>
      <w:r w:rsidRPr="00A03CF3">
        <w:t>the absence of voltage, and</w:t>
      </w:r>
      <w:r w:rsidR="00E360D8" w:rsidRPr="00A03CF3">
        <w:t>, if necessary, temporarily grounded for personnel protection.</w:t>
      </w:r>
    </w:p>
    <w:p w14:paraId="5D567785" w14:textId="377EE5DF" w:rsidR="00063A52" w:rsidRDefault="00063A52" w:rsidP="00461155">
      <w:pPr>
        <w:numPr>
          <w:ilvl w:val="0"/>
          <w:numId w:val="11"/>
        </w:numPr>
      </w:pPr>
      <w:r>
        <w:rPr>
          <w:b/>
        </w:rPr>
        <w:t>Energized:</w:t>
      </w:r>
      <w:r>
        <w:t xml:space="preserve"> Electrically connected to</w:t>
      </w:r>
      <w:r w:rsidR="00BE2003">
        <w:t>,</w:t>
      </w:r>
      <w:r>
        <w:t xml:space="preserve"> or </w:t>
      </w:r>
      <w:r w:rsidR="00745CBF">
        <w:t>is</w:t>
      </w:r>
      <w:r w:rsidR="00BE2003">
        <w:t>,</w:t>
      </w:r>
      <w:r>
        <w:t xml:space="preserve"> a source of voltage.</w:t>
      </w:r>
    </w:p>
    <w:p w14:paraId="593417E9" w14:textId="77777777" w:rsidR="00063A52" w:rsidRDefault="00063A52" w:rsidP="00461155">
      <w:pPr>
        <w:numPr>
          <w:ilvl w:val="0"/>
          <w:numId w:val="11"/>
        </w:numPr>
      </w:pPr>
      <w:r>
        <w:rPr>
          <w:b/>
        </w:rPr>
        <w:t>Exposed (as applied to live parts):</w:t>
      </w:r>
      <w:r>
        <w:t xml:space="preserve"> Capable of being inadvertently touched or approached from closer than a safe distance by a person.  It is applied to parts that are not suitably guarded, isolated, or insulated.</w:t>
      </w:r>
    </w:p>
    <w:p w14:paraId="370A0E6B" w14:textId="74BE8A3A" w:rsidR="00B6606E" w:rsidRPr="00A03CF3" w:rsidRDefault="00B6606E" w:rsidP="00461155">
      <w:pPr>
        <w:numPr>
          <w:ilvl w:val="0"/>
          <w:numId w:val="11"/>
        </w:numPr>
        <w:rPr>
          <w:b/>
        </w:rPr>
      </w:pPr>
      <w:r w:rsidRPr="00A03CF3">
        <w:rPr>
          <w:b/>
        </w:rPr>
        <w:t xml:space="preserve">Fault Current:  </w:t>
      </w:r>
      <w:r w:rsidRPr="00A03CF3">
        <w:t>The amount of current delivered at a point on the system during a short-circuit condition.</w:t>
      </w:r>
      <w:r w:rsidRPr="00A03CF3">
        <w:rPr>
          <w:b/>
        </w:rPr>
        <w:t xml:space="preserve"> </w:t>
      </w:r>
    </w:p>
    <w:p w14:paraId="4D1AC6D0" w14:textId="77777777" w:rsidR="00A14CD8" w:rsidRPr="00A03CF3" w:rsidRDefault="005717B3" w:rsidP="00461155">
      <w:pPr>
        <w:numPr>
          <w:ilvl w:val="0"/>
          <w:numId w:val="11"/>
        </w:numPr>
        <w:rPr>
          <w:b/>
        </w:rPr>
      </w:pPr>
      <w:r w:rsidRPr="00A03CF3">
        <w:rPr>
          <w:b/>
        </w:rPr>
        <w:t>Fault Current-Available:</w:t>
      </w:r>
      <w:r w:rsidRPr="00A03CF3">
        <w:t xml:space="preserve">  The largest amount of current ca</w:t>
      </w:r>
      <w:r w:rsidR="007453B2" w:rsidRPr="00A03CF3">
        <w:t>pable of being delivered at a po</w:t>
      </w:r>
      <w:r w:rsidRPr="00A03CF3">
        <w:t>int on the system during a short-circuit condition.</w:t>
      </w:r>
    </w:p>
    <w:p w14:paraId="5BE9347B" w14:textId="5301990E" w:rsidR="005717B3" w:rsidRPr="00A03CF3" w:rsidRDefault="00A14CD8" w:rsidP="00461155">
      <w:pPr>
        <w:numPr>
          <w:ilvl w:val="0"/>
          <w:numId w:val="11"/>
        </w:numPr>
        <w:rPr>
          <w:b/>
        </w:rPr>
      </w:pPr>
      <w:r w:rsidRPr="00A03CF3">
        <w:rPr>
          <w:b/>
        </w:rPr>
        <w:t xml:space="preserve">Guarded:  </w:t>
      </w:r>
      <w:r w:rsidRPr="00A03CF3">
        <w:t>Covered, shielded, fenced, enclosed, or otherwise protected by means of suitable covers, casings, barriers, rails, screens, mats, or platforms to remove the likelihood of approach or contact by persons or objects to a point of danger.</w:t>
      </w:r>
      <w:r w:rsidR="005717B3" w:rsidRPr="00A03CF3">
        <w:rPr>
          <w:b/>
        </w:rPr>
        <w:t xml:space="preserve"> </w:t>
      </w:r>
    </w:p>
    <w:p w14:paraId="3E863A62" w14:textId="77777777" w:rsidR="00FE3FC3" w:rsidRDefault="00FE3FC3" w:rsidP="00461155">
      <w:pPr>
        <w:numPr>
          <w:ilvl w:val="0"/>
          <w:numId w:val="11"/>
        </w:numPr>
      </w:pPr>
      <w:r>
        <w:rPr>
          <w:b/>
        </w:rPr>
        <w:t>Incident energy:</w:t>
      </w:r>
      <w:r>
        <w:t xml:space="preserve"> The amount of </w:t>
      </w:r>
      <w:r w:rsidR="008C0CB8">
        <w:t xml:space="preserve">thermal </w:t>
      </w:r>
      <w:r>
        <w:t xml:space="preserve">energy impressed on a surface, a certain distance from the source, generated during an electrical arc event.  </w:t>
      </w:r>
      <w:r w:rsidR="008C0CB8">
        <w:t>Incident energy is typically expressed in calories per square centim</w:t>
      </w:r>
      <w:r>
        <w:t>eter (</w:t>
      </w:r>
      <w:proofErr w:type="spellStart"/>
      <w:r>
        <w:t>cal</w:t>
      </w:r>
      <w:proofErr w:type="spellEnd"/>
      <w:r>
        <w:t>/cm</w:t>
      </w:r>
      <w:r>
        <w:rPr>
          <w:vertAlign w:val="superscript"/>
        </w:rPr>
        <w:t>2</w:t>
      </w:r>
      <w:r>
        <w:t>).</w:t>
      </w:r>
    </w:p>
    <w:p w14:paraId="3E7A9B4B" w14:textId="413FE4B0" w:rsidR="00FE3FC3" w:rsidRDefault="00A908C6" w:rsidP="00461155">
      <w:pPr>
        <w:numPr>
          <w:ilvl w:val="0"/>
          <w:numId w:val="11"/>
        </w:numPr>
      </w:pPr>
      <w:r>
        <w:rPr>
          <w:b/>
        </w:rPr>
        <w:t>Limited Approach B</w:t>
      </w:r>
      <w:r w:rsidR="00FE3FC3">
        <w:rPr>
          <w:b/>
        </w:rPr>
        <w:t>oundary:</w:t>
      </w:r>
      <w:r w:rsidR="00FE3FC3">
        <w:t xml:space="preserve"> An approach limit at a distance from an exposed </w:t>
      </w:r>
      <w:r w:rsidR="00BA660A">
        <w:t xml:space="preserve">energized electrical conductor or circuit part </w:t>
      </w:r>
      <w:r w:rsidR="00FE3FC3">
        <w:t>live part within which a shock hazard exists.</w:t>
      </w:r>
      <w:r w:rsidR="00970EDD">
        <w:t xml:space="preserve">  </w:t>
      </w:r>
    </w:p>
    <w:p w14:paraId="00A44FFC" w14:textId="77777777" w:rsidR="00FE3FC3" w:rsidRPr="00A03CF3" w:rsidRDefault="00FE3FC3" w:rsidP="00461155">
      <w:pPr>
        <w:numPr>
          <w:ilvl w:val="0"/>
          <w:numId w:val="11"/>
        </w:numPr>
      </w:pPr>
      <w:r w:rsidRPr="00A03CF3">
        <w:rPr>
          <w:b/>
        </w:rPr>
        <w:t>Live parts:</w:t>
      </w:r>
      <w:r w:rsidRPr="00A03CF3">
        <w:t xml:space="preserve"> Energized conductive components.</w:t>
      </w:r>
    </w:p>
    <w:p w14:paraId="29279E1C" w14:textId="6B79D7F5" w:rsidR="00A1301E" w:rsidRPr="00A03CF3" w:rsidRDefault="00A1301E" w:rsidP="00461155">
      <w:pPr>
        <w:numPr>
          <w:ilvl w:val="0"/>
          <w:numId w:val="11"/>
        </w:numPr>
      </w:pPr>
      <w:r w:rsidRPr="00A03CF3">
        <w:rPr>
          <w:b/>
        </w:rPr>
        <w:t>Nominal Voltage:</w:t>
      </w:r>
      <w:r w:rsidRPr="00A03CF3">
        <w:t xml:space="preserve">  A nominal value assigned to a circuit or system for the purpose of conveniently designating its voltage class.  </w:t>
      </w:r>
      <w:r w:rsidR="00E67D05" w:rsidRPr="00A03CF3">
        <w:t>(e.g., 120/240 volts, 480Y/277 volts, 600 volts).</w:t>
      </w:r>
      <w:r w:rsidRPr="00A03CF3">
        <w:t xml:space="preserve">  </w:t>
      </w:r>
    </w:p>
    <w:p w14:paraId="3A9D31D1" w14:textId="2F0E1032" w:rsidR="00FE3FC3" w:rsidRDefault="00FE3FC3" w:rsidP="00461155">
      <w:pPr>
        <w:numPr>
          <w:ilvl w:val="0"/>
          <w:numId w:val="11"/>
        </w:numPr>
      </w:pPr>
      <w:r>
        <w:rPr>
          <w:b/>
        </w:rPr>
        <w:t>PPE:</w:t>
      </w:r>
      <w:r>
        <w:t xml:space="preserve"> </w:t>
      </w:r>
      <w:r w:rsidR="00747C55">
        <w:t xml:space="preserve">Means </w:t>
      </w:r>
      <w:r w:rsidR="00F37DE1">
        <w:t>“P</w:t>
      </w:r>
      <w:r>
        <w:t>ersonal Protective Equipment”.</w:t>
      </w:r>
    </w:p>
    <w:p w14:paraId="3B8CEC67" w14:textId="2B25AC59" w:rsidR="00FE3FC3" w:rsidRDefault="00FE3FC3" w:rsidP="00461155">
      <w:pPr>
        <w:numPr>
          <w:ilvl w:val="0"/>
          <w:numId w:val="11"/>
        </w:numPr>
      </w:pPr>
      <w:r>
        <w:rPr>
          <w:b/>
        </w:rPr>
        <w:lastRenderedPageBreak/>
        <w:t>Qualified person:</w:t>
      </w:r>
      <w:r>
        <w:t xml:space="preserve"> One who has </w:t>
      </w:r>
      <w:r w:rsidR="00B355BD">
        <w:t xml:space="preserve">demonstrated </w:t>
      </w:r>
      <w:r>
        <w:t>skills and knowledge related to the construction and operation of electrical equipment and installation</w:t>
      </w:r>
      <w:r w:rsidR="004774C8">
        <w:t>s</w:t>
      </w:r>
      <w:r>
        <w:t xml:space="preserve"> and has received </w:t>
      </w:r>
      <w:r w:rsidR="00B355BD">
        <w:t xml:space="preserve">safety </w:t>
      </w:r>
      <w:r>
        <w:t xml:space="preserve">training </w:t>
      </w:r>
      <w:r w:rsidR="00B355BD">
        <w:t xml:space="preserve">to </w:t>
      </w:r>
      <w:r w:rsidR="00B355BD" w:rsidRPr="00A03CF3">
        <w:t xml:space="preserve">identify </w:t>
      </w:r>
      <w:r w:rsidR="004774C8" w:rsidRPr="00A03CF3">
        <w:t xml:space="preserve">the hazards and reduce the associated risk. </w:t>
      </w:r>
    </w:p>
    <w:p w14:paraId="54F88CEA" w14:textId="2242E2DD" w:rsidR="00D65594" w:rsidRPr="00D65594" w:rsidRDefault="00676393" w:rsidP="00D65594">
      <w:pPr>
        <w:numPr>
          <w:ilvl w:val="0"/>
          <w:numId w:val="11"/>
        </w:numPr>
        <w:rPr>
          <w:strike/>
        </w:rPr>
      </w:pPr>
      <w:r w:rsidRPr="00A03CF3">
        <w:rPr>
          <w:b/>
        </w:rPr>
        <w:t>Restricted A</w:t>
      </w:r>
      <w:r w:rsidR="00FE3FC3" w:rsidRPr="00A03CF3">
        <w:rPr>
          <w:b/>
        </w:rPr>
        <w:t xml:space="preserve">pproach </w:t>
      </w:r>
      <w:r w:rsidRPr="00A03CF3">
        <w:rPr>
          <w:b/>
        </w:rPr>
        <w:t>B</w:t>
      </w:r>
      <w:r w:rsidR="00FE3FC3" w:rsidRPr="00A03CF3">
        <w:rPr>
          <w:b/>
        </w:rPr>
        <w:t>oundary:</w:t>
      </w:r>
      <w:r w:rsidR="00FE3FC3" w:rsidRPr="00A03CF3">
        <w:t xml:space="preserve"> </w:t>
      </w:r>
      <w:r w:rsidR="001C6C4A" w:rsidRPr="00A03CF3">
        <w:t>An approach limit at a distance from an exposed energized electrical conductor or circuit part within which there is an increased likelihood of electric shock, due to electrical arc-over combined with inadvertent movement</w:t>
      </w:r>
      <w:r w:rsidR="00A03CF3">
        <w:t>.</w:t>
      </w:r>
    </w:p>
    <w:p w14:paraId="09E2A632" w14:textId="35632814" w:rsidR="00D65594" w:rsidRPr="002D15E3" w:rsidRDefault="00D65594" w:rsidP="00D65594">
      <w:pPr>
        <w:pStyle w:val="ListParagraph"/>
        <w:numPr>
          <w:ilvl w:val="0"/>
          <w:numId w:val="11"/>
        </w:numPr>
        <w:rPr>
          <w:b/>
        </w:rPr>
      </w:pPr>
      <w:r w:rsidRPr="002D15E3">
        <w:rPr>
          <w:b/>
        </w:rPr>
        <w:t>Risk Assessment</w:t>
      </w:r>
      <w:r w:rsidRPr="002D15E3">
        <w:t>:</w:t>
      </w:r>
      <w:r w:rsidRPr="002D15E3">
        <w:rPr>
          <w:b/>
        </w:rPr>
        <w:t xml:space="preserve">  </w:t>
      </w:r>
      <w:r w:rsidR="00317C2A" w:rsidRPr="002D15E3">
        <w:t>An overall process that identifies hazards, estimates the likelihood of occurrence of injury or damage to health, estimates the potential severity of injury or damage to health, and determines if protective measures are required.</w:t>
      </w:r>
      <w:r w:rsidR="00317C2A" w:rsidRPr="002D15E3">
        <w:rPr>
          <w:b/>
        </w:rPr>
        <w:t xml:space="preserve">  </w:t>
      </w:r>
      <w:r w:rsidRPr="002D15E3">
        <w:rPr>
          <w:b/>
        </w:rPr>
        <w:t xml:space="preserve">  </w:t>
      </w:r>
    </w:p>
    <w:p w14:paraId="304AB4FB" w14:textId="47C611B2" w:rsidR="00AB7F8F" w:rsidRDefault="00AB7F8F" w:rsidP="00DF0FDE">
      <w:pPr>
        <w:numPr>
          <w:ilvl w:val="0"/>
          <w:numId w:val="11"/>
        </w:numPr>
      </w:pPr>
      <w:r w:rsidRPr="002D15E3">
        <w:rPr>
          <w:b/>
        </w:rPr>
        <w:t>Shock hazard:</w:t>
      </w:r>
      <w:r w:rsidRPr="002D15E3">
        <w:t xml:space="preserve"> </w:t>
      </w:r>
      <w:r w:rsidR="00B109AC" w:rsidRPr="002D15E3">
        <w:t xml:space="preserve">A source of possible injury or damage to health associated with current through the body caused by contact or approach to energized electrical conductors or circuit parts. </w:t>
      </w:r>
    </w:p>
    <w:p w14:paraId="5908A0F4" w14:textId="71CFEA5B" w:rsidR="005F6159" w:rsidRPr="009459C9" w:rsidRDefault="005F6159" w:rsidP="00DF0FDE">
      <w:pPr>
        <w:numPr>
          <w:ilvl w:val="0"/>
          <w:numId w:val="11"/>
        </w:numPr>
      </w:pPr>
      <w:r w:rsidRPr="009459C9">
        <w:rPr>
          <w:b/>
        </w:rPr>
        <w:t>Step Potential:</w:t>
      </w:r>
      <w:r w:rsidRPr="009459C9">
        <w:t xml:space="preserve">  A ground potential gradient difference that can cause current flow from foot to foot through the body.</w:t>
      </w:r>
      <w:r w:rsidR="002F7400" w:rsidRPr="009459C9">
        <w:t xml:space="preserve">  Any current path through the body other than from foot to foot is touch potential.</w:t>
      </w:r>
    </w:p>
    <w:p w14:paraId="07BE1F06" w14:textId="77777777" w:rsidR="00B70199" w:rsidRPr="00D52A92" w:rsidRDefault="00B70199" w:rsidP="00461155">
      <w:pPr>
        <w:numPr>
          <w:ilvl w:val="0"/>
          <w:numId w:val="11"/>
        </w:numPr>
      </w:pPr>
      <w:r w:rsidRPr="002A38A3">
        <w:rPr>
          <w:b/>
        </w:rPr>
        <w:t>Testing and Troubleshooting:</w:t>
      </w:r>
      <w:r w:rsidRPr="00D52A92">
        <w:t xml:space="preserve"> Process of analyzing the operation of a faulty piece of electrical equipment/circuit in order to determine why it is not functioning normally.</w:t>
      </w:r>
      <w:r w:rsidR="002A38A3">
        <w:t xml:space="preserve"> The </w:t>
      </w:r>
      <w:proofErr w:type="spellStart"/>
      <w:r w:rsidR="002A38A3">
        <w:t>m</w:t>
      </w:r>
      <w:r w:rsidR="00AA7959" w:rsidRPr="00D52A92">
        <w:t>ultimeter</w:t>
      </w:r>
      <w:proofErr w:type="spellEnd"/>
      <w:r w:rsidR="00AA7959" w:rsidRPr="00D52A92">
        <w:t xml:space="preserve"> is a commonly used piece of testing equipment used to measure voltage and resistance.</w:t>
      </w:r>
      <w:r w:rsidR="002A38A3">
        <w:t xml:space="preserve">  As soon as</w:t>
      </w:r>
      <w:r w:rsidR="001B3D48">
        <w:t xml:space="preserve"> tool</w:t>
      </w:r>
      <w:r w:rsidR="002A38A3">
        <w:t>s</w:t>
      </w:r>
      <w:r w:rsidR="001B3D48">
        <w:t xml:space="preserve"> such as a screwdriver, wrench, pliers, </w:t>
      </w:r>
      <w:proofErr w:type="spellStart"/>
      <w:r w:rsidR="001B3D48">
        <w:t>etc</w:t>
      </w:r>
      <w:proofErr w:type="spellEnd"/>
      <w:r w:rsidR="001B3D48">
        <w:t xml:space="preserve"> are used on or near a live circuit, the task is no longer considered testing and troubleshooting.</w:t>
      </w:r>
    </w:p>
    <w:p w14:paraId="23B8CF3F" w14:textId="77777777" w:rsidR="00FE3FC3" w:rsidRDefault="00213978" w:rsidP="00461155">
      <w:pPr>
        <w:numPr>
          <w:ilvl w:val="0"/>
          <w:numId w:val="11"/>
        </w:numPr>
      </w:pPr>
      <w:r>
        <w:rPr>
          <w:b/>
        </w:rPr>
        <w:t>Unqualified person:</w:t>
      </w:r>
      <w:r>
        <w:t xml:space="preserve"> Any person who does not meet the definition of a qualified person.</w:t>
      </w:r>
    </w:p>
    <w:p w14:paraId="4D5ED48D" w14:textId="612C069D" w:rsidR="00B9360D" w:rsidRPr="009459C9" w:rsidRDefault="00B9360D" w:rsidP="00461155">
      <w:pPr>
        <w:numPr>
          <w:ilvl w:val="0"/>
          <w:numId w:val="11"/>
        </w:numPr>
      </w:pPr>
      <w:r w:rsidRPr="009459C9">
        <w:rPr>
          <w:b/>
        </w:rPr>
        <w:t>Working distance:</w:t>
      </w:r>
      <w:r w:rsidRPr="009459C9">
        <w:t xml:space="preserve">  </w:t>
      </w:r>
      <w:r w:rsidR="004560FA" w:rsidRPr="009459C9">
        <w:t>The distance between a person’s face and chest area and a prospective arc source.</w:t>
      </w:r>
      <w:r w:rsidRPr="009459C9">
        <w:t xml:space="preserve"> </w:t>
      </w:r>
    </w:p>
    <w:p w14:paraId="03F361DB" w14:textId="77777777" w:rsidR="00213978" w:rsidRDefault="00213978" w:rsidP="00461155">
      <w:pPr>
        <w:numPr>
          <w:ilvl w:val="0"/>
          <w:numId w:val="11"/>
        </w:numPr>
      </w:pPr>
      <w:r w:rsidRPr="009839D3">
        <w:rPr>
          <w:b/>
        </w:rPr>
        <w:t>Working near (live parts):</w:t>
      </w:r>
      <w:r>
        <w:t xml:space="preserve"> Any activity within a Limited Approach Boundary.</w:t>
      </w:r>
    </w:p>
    <w:p w14:paraId="2AFDCA5A" w14:textId="4F59B207" w:rsidR="00213978" w:rsidRDefault="00213978" w:rsidP="00461155">
      <w:pPr>
        <w:numPr>
          <w:ilvl w:val="0"/>
          <w:numId w:val="11"/>
        </w:numPr>
      </w:pPr>
      <w:r>
        <w:rPr>
          <w:b/>
        </w:rPr>
        <w:t>Working on (live parts):</w:t>
      </w:r>
      <w:r>
        <w:t xml:space="preserve"> </w:t>
      </w:r>
      <w:r w:rsidR="00931832" w:rsidRPr="000416EF">
        <w:t>Intentionally c</w:t>
      </w:r>
      <w:r w:rsidRPr="000416EF">
        <w:t xml:space="preserve">oming </w:t>
      </w:r>
      <w:r w:rsidR="00693B02">
        <w:t xml:space="preserve">in contact with energized electrical conductors or circuit parts with the hands, feet, or other body parts, with tools, probes, or with test equipment, regardless of the PPE a person is wearing.  </w:t>
      </w:r>
      <w:r w:rsidR="007872EC">
        <w:t xml:space="preserve">There are two categories of  “working on”: </w:t>
      </w:r>
      <w:r w:rsidR="007872EC" w:rsidRPr="007872EC">
        <w:rPr>
          <w:i/>
        </w:rPr>
        <w:t xml:space="preserve">Diagnostic </w:t>
      </w:r>
      <w:r w:rsidR="007872EC">
        <w:t xml:space="preserve">(testing) is taking readings or measurements of electrical equipment with approved test equipment that does not require making any physical change to the equipment; </w:t>
      </w:r>
      <w:r w:rsidR="007872EC" w:rsidRPr="007872EC">
        <w:rPr>
          <w:i/>
        </w:rPr>
        <w:t>repair</w:t>
      </w:r>
      <w:r w:rsidR="007872EC">
        <w:t xml:space="preserve"> is any physical alteration of electrical equipment (such as making or tightening connections, removing or replacing components, etc.)</w:t>
      </w:r>
    </w:p>
    <w:p w14:paraId="6548B696" w14:textId="77777777" w:rsidR="0065471C" w:rsidRDefault="0065471C" w:rsidP="0065471C">
      <w:pPr>
        <w:rPr>
          <w:b/>
        </w:rPr>
      </w:pPr>
    </w:p>
    <w:p w14:paraId="2FC207A5" w14:textId="77777777" w:rsidR="00957EDC" w:rsidRPr="00E20B82" w:rsidRDefault="004014F5" w:rsidP="002707CD">
      <w:pPr>
        <w:numPr>
          <w:ilvl w:val="0"/>
          <w:numId w:val="16"/>
        </w:numPr>
      </w:pPr>
      <w:r>
        <w:rPr>
          <w:b/>
        </w:rPr>
        <w:t xml:space="preserve"> </w:t>
      </w:r>
      <w:r>
        <w:rPr>
          <w:b/>
        </w:rPr>
        <w:tab/>
      </w:r>
      <w:r w:rsidR="00986A4F">
        <w:rPr>
          <w:b/>
          <w:u w:val="single"/>
        </w:rPr>
        <w:t>Training</w:t>
      </w:r>
      <w:r w:rsidR="00986A4F">
        <w:rPr>
          <w:b/>
        </w:rPr>
        <w:t>:</w:t>
      </w:r>
    </w:p>
    <w:p w14:paraId="41AC13D7" w14:textId="77777777" w:rsidR="00957EDC" w:rsidRPr="00E20B82" w:rsidRDefault="00957EDC" w:rsidP="00957EDC"/>
    <w:p w14:paraId="01820337" w14:textId="77777777" w:rsidR="00957EDC" w:rsidRPr="00E20B82" w:rsidRDefault="00112E16" w:rsidP="005B4C93">
      <w:pPr>
        <w:numPr>
          <w:ilvl w:val="1"/>
          <w:numId w:val="16"/>
        </w:numPr>
        <w:ind w:hanging="540"/>
      </w:pPr>
      <w:r w:rsidRPr="00E20B82">
        <w:t>Employees who are exposed to an electrical hazard that is not reduced to a safe level by t</w:t>
      </w:r>
      <w:r w:rsidR="004878D7" w:rsidRPr="00E20B82">
        <w:t>he installation</w:t>
      </w:r>
      <w:r w:rsidR="00EF1870" w:rsidRPr="00E20B82">
        <w:t xml:space="preserve"> (panel cover, outlet cover, </w:t>
      </w:r>
      <w:proofErr w:type="spellStart"/>
      <w:r w:rsidR="00EF1870" w:rsidRPr="00E20B82">
        <w:t>etc</w:t>
      </w:r>
      <w:proofErr w:type="spellEnd"/>
      <w:r w:rsidR="00EF1870" w:rsidRPr="00E20B82">
        <w:t>)</w:t>
      </w:r>
      <w:r w:rsidR="004878D7" w:rsidRPr="00E20B82">
        <w:t xml:space="preserve"> must be trained.</w:t>
      </w:r>
    </w:p>
    <w:p w14:paraId="73C1FBDE" w14:textId="77777777" w:rsidR="00EF1870" w:rsidRPr="00E20B82" w:rsidRDefault="00EF1870" w:rsidP="00EF1870">
      <w:pPr>
        <w:ind w:left="1080"/>
      </w:pPr>
    </w:p>
    <w:p w14:paraId="73E857E7" w14:textId="77777777" w:rsidR="001B3D48" w:rsidRPr="00E20B82" w:rsidRDefault="001B3D48" w:rsidP="005B4C93">
      <w:pPr>
        <w:numPr>
          <w:ilvl w:val="1"/>
          <w:numId w:val="16"/>
        </w:numPr>
        <w:ind w:hanging="540"/>
      </w:pPr>
      <w:r w:rsidRPr="00E20B82">
        <w:t>Training must be provided before the employee is assigned duties that involve work near or on electrical systems.</w:t>
      </w:r>
    </w:p>
    <w:p w14:paraId="33811FA5" w14:textId="77777777" w:rsidR="004878D7" w:rsidRPr="00E20B82" w:rsidRDefault="004878D7" w:rsidP="004878D7">
      <w:pPr>
        <w:ind w:left="720"/>
      </w:pPr>
    </w:p>
    <w:p w14:paraId="7BA7D7FA" w14:textId="77777777" w:rsidR="004878D7" w:rsidRPr="00E20B82" w:rsidRDefault="004878D7" w:rsidP="005B4C93">
      <w:pPr>
        <w:numPr>
          <w:ilvl w:val="1"/>
          <w:numId w:val="16"/>
        </w:numPr>
        <w:ind w:hanging="540"/>
      </w:pPr>
      <w:r w:rsidRPr="00E20B82">
        <w:lastRenderedPageBreak/>
        <w:t>The level of electrical safety training provided is dependent on whether the employee is classified as a “qualified person” or “unqualified person”.</w:t>
      </w:r>
    </w:p>
    <w:p w14:paraId="71158642" w14:textId="77777777" w:rsidR="00112E16" w:rsidRPr="00E20B82" w:rsidRDefault="00112E16" w:rsidP="00112E16">
      <w:pPr>
        <w:ind w:left="720"/>
      </w:pPr>
    </w:p>
    <w:p w14:paraId="61CC764E" w14:textId="077CCEED" w:rsidR="00112E16" w:rsidRPr="00E20B82" w:rsidRDefault="004878D7" w:rsidP="00C74575">
      <w:pPr>
        <w:numPr>
          <w:ilvl w:val="1"/>
          <w:numId w:val="16"/>
        </w:numPr>
        <w:ind w:hanging="540"/>
      </w:pPr>
      <w:r w:rsidRPr="00E20B82">
        <w:t>A “qualified person”</w:t>
      </w:r>
      <w:r w:rsidR="00112E16" w:rsidRPr="00E20B82">
        <w:t xml:space="preserve"> shall be trained and knowledgeable in all of the following topics:</w:t>
      </w:r>
      <w:r w:rsidR="00E710AE" w:rsidRPr="00E710AE">
        <w:t xml:space="preserve"> </w:t>
      </w:r>
      <w:r w:rsidR="00E710AE" w:rsidRPr="00E710AE">
        <w:rPr>
          <w:i/>
        </w:rPr>
        <w:t>A person can be considered qualified with respect to certain equipment and methods but unqualified for other pieces of equipment</w:t>
      </w:r>
      <w:r w:rsidR="00AF00A6">
        <w:rPr>
          <w:i/>
        </w:rPr>
        <w:t xml:space="preserve"> and methods</w:t>
      </w:r>
      <w:r w:rsidR="00E710AE">
        <w:t>.</w:t>
      </w:r>
    </w:p>
    <w:p w14:paraId="7BE37090" w14:textId="77777777" w:rsidR="00112E16" w:rsidRDefault="00112E16" w:rsidP="00112E16">
      <w:pPr>
        <w:rPr>
          <w:b/>
        </w:rPr>
      </w:pPr>
    </w:p>
    <w:p w14:paraId="5F624989" w14:textId="77777777" w:rsidR="00112E16" w:rsidRPr="00112E16" w:rsidRDefault="009F3142" w:rsidP="008A7AC9">
      <w:pPr>
        <w:ind w:left="1350"/>
        <w:rPr>
          <w:b/>
        </w:rPr>
      </w:pPr>
      <w:r>
        <w:t xml:space="preserve">1.) </w:t>
      </w:r>
      <w:r w:rsidR="00FB0E50">
        <w:t xml:space="preserve"> </w:t>
      </w:r>
      <w:r w:rsidR="00112E16">
        <w:t>Construction and operation of equipment on which work is assigned.</w:t>
      </w:r>
    </w:p>
    <w:p w14:paraId="58ABE51C" w14:textId="4367ABED" w:rsidR="00112E16" w:rsidRPr="00112E16" w:rsidRDefault="009F3142" w:rsidP="008A7AC9">
      <w:pPr>
        <w:ind w:left="1710" w:hanging="360"/>
        <w:rPr>
          <w:b/>
        </w:rPr>
      </w:pPr>
      <w:r>
        <w:t xml:space="preserve">2.) </w:t>
      </w:r>
      <w:r w:rsidR="00FB0E50">
        <w:t xml:space="preserve"> </w:t>
      </w:r>
      <w:r w:rsidR="00112E16">
        <w:t>Skills and techniques necessary to distinguish exposed energized parts from</w:t>
      </w:r>
      <w:r w:rsidR="008A7AC9">
        <w:t xml:space="preserve"> </w:t>
      </w:r>
      <w:r w:rsidR="00112E16">
        <w:t>other parts of electrical equipment.</w:t>
      </w:r>
    </w:p>
    <w:p w14:paraId="558142EE" w14:textId="1B9DC254" w:rsidR="00A40C66" w:rsidRDefault="009F3142" w:rsidP="008A7AC9">
      <w:pPr>
        <w:ind w:left="1710" w:hanging="360"/>
        <w:rPr>
          <w:b/>
        </w:rPr>
      </w:pPr>
      <w:r>
        <w:t xml:space="preserve">3.) </w:t>
      </w:r>
      <w:r w:rsidR="00FB0E50">
        <w:t xml:space="preserve"> </w:t>
      </w:r>
      <w:r w:rsidR="00112E16">
        <w:t>Skills and techniques necessary to determine the nominal voltage of exposed live parts.</w:t>
      </w:r>
    </w:p>
    <w:p w14:paraId="5AF1838B" w14:textId="77777777" w:rsidR="00A40C66" w:rsidRPr="00014E53" w:rsidRDefault="00A40C66" w:rsidP="008A7AC9">
      <w:pPr>
        <w:numPr>
          <w:ilvl w:val="0"/>
          <w:numId w:val="19"/>
        </w:numPr>
        <w:ind w:left="1800" w:hanging="180"/>
        <w:rPr>
          <w:i/>
        </w:rPr>
      </w:pPr>
      <w:r w:rsidRPr="00014E53">
        <w:rPr>
          <w:i/>
        </w:rPr>
        <w:t xml:space="preserve">An individual can </w:t>
      </w:r>
      <w:r w:rsidR="00440EF7">
        <w:rPr>
          <w:i/>
        </w:rPr>
        <w:t xml:space="preserve">obtain knowledge in </w:t>
      </w:r>
      <w:r w:rsidR="00DF2328" w:rsidRPr="00014E53">
        <w:rPr>
          <w:i/>
        </w:rPr>
        <w:t xml:space="preserve">the </w:t>
      </w:r>
      <w:r w:rsidR="00440EF7">
        <w:rPr>
          <w:i/>
        </w:rPr>
        <w:t xml:space="preserve">three </w:t>
      </w:r>
      <w:r w:rsidR="00DF2328" w:rsidRPr="00014E53">
        <w:rPr>
          <w:i/>
        </w:rPr>
        <w:t>topics</w:t>
      </w:r>
      <w:r w:rsidR="00440EF7">
        <w:rPr>
          <w:i/>
        </w:rPr>
        <w:t xml:space="preserve"> listed above</w:t>
      </w:r>
      <w:r w:rsidR="00DF2328" w:rsidRPr="00014E53">
        <w:rPr>
          <w:i/>
        </w:rPr>
        <w:t xml:space="preserve"> </w:t>
      </w:r>
      <w:r w:rsidRPr="00014E53">
        <w:rPr>
          <w:i/>
        </w:rPr>
        <w:t xml:space="preserve">through a combination of methods including </w:t>
      </w:r>
      <w:r w:rsidR="00DF2328" w:rsidRPr="00014E53">
        <w:rPr>
          <w:i/>
        </w:rPr>
        <w:t xml:space="preserve">the </w:t>
      </w:r>
      <w:r w:rsidRPr="00014E53">
        <w:rPr>
          <w:i/>
        </w:rPr>
        <w:t>individual</w:t>
      </w:r>
      <w:r w:rsidR="002C7623" w:rsidRPr="00014E53">
        <w:rPr>
          <w:i/>
        </w:rPr>
        <w:t>’</w:t>
      </w:r>
      <w:r w:rsidRPr="00014E53">
        <w:rPr>
          <w:i/>
        </w:rPr>
        <w:t xml:space="preserve">s education, </w:t>
      </w:r>
      <w:r w:rsidR="002C7623" w:rsidRPr="00014E53">
        <w:rPr>
          <w:i/>
        </w:rPr>
        <w:t xml:space="preserve">electric </w:t>
      </w:r>
      <w:r w:rsidRPr="00014E53">
        <w:rPr>
          <w:i/>
        </w:rPr>
        <w:t>license, past work experience, and on-the-job training.</w:t>
      </w:r>
    </w:p>
    <w:p w14:paraId="7E505897" w14:textId="4C2229F9" w:rsidR="00112E16" w:rsidRPr="00112E16" w:rsidRDefault="009F3142" w:rsidP="008A7AC9">
      <w:pPr>
        <w:ind w:left="1710" w:hanging="360"/>
        <w:rPr>
          <w:b/>
        </w:rPr>
      </w:pPr>
      <w:r>
        <w:t xml:space="preserve">4.) </w:t>
      </w:r>
      <w:r w:rsidR="00FB0E50">
        <w:t xml:space="preserve"> </w:t>
      </w:r>
      <w:r w:rsidR="00112E16">
        <w:t>The approach distances specified in this document and the corresponding voltages to which the qualified employee will be exposed.</w:t>
      </w:r>
    </w:p>
    <w:p w14:paraId="6B6384AD" w14:textId="41755FF8" w:rsidR="00112E16" w:rsidRPr="00DF2328" w:rsidRDefault="009F3142" w:rsidP="008A7AC9">
      <w:pPr>
        <w:ind w:left="1710" w:hanging="360"/>
        <w:rPr>
          <w:b/>
        </w:rPr>
      </w:pPr>
      <w:r>
        <w:t>5.)</w:t>
      </w:r>
      <w:r w:rsidR="00FB0E50">
        <w:t xml:space="preserve">  </w:t>
      </w:r>
      <w:r w:rsidR="00112E16">
        <w:t>The process necessary to determine the degree and extent of electrical hazards along with the PPE and job planning necessary to perform the task safely.</w:t>
      </w:r>
    </w:p>
    <w:p w14:paraId="016B2A57" w14:textId="77777777" w:rsidR="008408A0" w:rsidRDefault="008408A0" w:rsidP="008A7AC9">
      <w:pPr>
        <w:ind w:left="1710" w:hanging="360"/>
      </w:pPr>
      <w:r w:rsidRPr="00106EBF">
        <w:t>6.)</w:t>
      </w:r>
      <w:r w:rsidRPr="00106EBF">
        <w:tab/>
      </w:r>
      <w:r w:rsidR="00045608" w:rsidRPr="00C85740">
        <w:t xml:space="preserve">Methods </w:t>
      </w:r>
      <w:r w:rsidR="00045608" w:rsidRPr="00B827F1">
        <w:t>of</w:t>
      </w:r>
      <w:r w:rsidR="00051AB0" w:rsidRPr="00B827F1">
        <w:t xml:space="preserve"> safe</w:t>
      </w:r>
      <w:r w:rsidR="00045608" w:rsidRPr="00B827F1">
        <w:t xml:space="preserve"> release of victims from contact with exposed energized electrical conductors or circuit parts.  </w:t>
      </w:r>
    </w:p>
    <w:p w14:paraId="0C51B9D6" w14:textId="55BCEA8D" w:rsidR="00B13434" w:rsidRDefault="00B13434" w:rsidP="008A7AC9">
      <w:pPr>
        <w:pStyle w:val="ListParagraph"/>
        <w:numPr>
          <w:ilvl w:val="0"/>
          <w:numId w:val="19"/>
        </w:numPr>
        <w:ind w:left="1800" w:hanging="180"/>
        <w:rPr>
          <w:i/>
        </w:rPr>
      </w:pPr>
      <w:r w:rsidRPr="00B13434">
        <w:rPr>
          <w:i/>
        </w:rPr>
        <w:t xml:space="preserve">An individual must attend an NFPA 70E training session approved by EHS to obtain the required knowledge of the </w:t>
      </w:r>
      <w:r>
        <w:rPr>
          <w:i/>
        </w:rPr>
        <w:t>three</w:t>
      </w:r>
      <w:r w:rsidRPr="00B13434">
        <w:rPr>
          <w:i/>
        </w:rPr>
        <w:t xml:space="preserve"> topics listed above.</w:t>
      </w:r>
    </w:p>
    <w:p w14:paraId="44A9FAF0" w14:textId="77777777" w:rsidR="00057B6D" w:rsidRPr="00057B6D" w:rsidRDefault="00057B6D" w:rsidP="00057B6D">
      <w:pPr>
        <w:pStyle w:val="ListParagraph"/>
        <w:ind w:left="1800"/>
      </w:pPr>
    </w:p>
    <w:p w14:paraId="07440381" w14:textId="55695335" w:rsidR="006E35BC" w:rsidRPr="00B827F1" w:rsidRDefault="00057B6D" w:rsidP="00057B6D">
      <w:pPr>
        <w:ind w:left="1260" w:hanging="540"/>
      </w:pPr>
      <w:r>
        <w:t xml:space="preserve">4.5 </w:t>
      </w:r>
      <w:r w:rsidR="006E35BC" w:rsidRPr="00B827F1">
        <w:t xml:space="preserve"> </w:t>
      </w:r>
      <w:r w:rsidR="006E35BC" w:rsidRPr="00B827F1">
        <w:tab/>
        <w:t>Employees who perform electrical work on electrical equipment 50 volts or higher are encouraged to have first aid, cardiopulmonary resuscitation (CPR) and automatic external defibrillator (AED) training.</w:t>
      </w:r>
    </w:p>
    <w:p w14:paraId="574732AC" w14:textId="77777777" w:rsidR="006E35BC" w:rsidRDefault="006E35BC" w:rsidP="002707CD">
      <w:pPr>
        <w:pStyle w:val="ListParagraph"/>
        <w:numPr>
          <w:ilvl w:val="0"/>
          <w:numId w:val="19"/>
        </w:numPr>
        <w:ind w:left="1800"/>
        <w:rPr>
          <w:i/>
        </w:rPr>
      </w:pPr>
      <w:r w:rsidRPr="00B827F1">
        <w:rPr>
          <w:i/>
        </w:rPr>
        <w:t>Employees who perform electrical work on electrical equipment 50 volts or higher must be trained in first aid, cardiopulmonary resuscitation (CPR) and automatic external defibrillator (AED) if medical services are not reasonably accessible or available within 4 minutes of the workplace.</w:t>
      </w:r>
    </w:p>
    <w:p w14:paraId="616FC869" w14:textId="750B6719" w:rsidR="00B03490" w:rsidRDefault="00B03490" w:rsidP="002707CD">
      <w:pPr>
        <w:pStyle w:val="ListParagraph"/>
        <w:numPr>
          <w:ilvl w:val="0"/>
          <w:numId w:val="19"/>
        </w:numPr>
        <w:ind w:left="1800"/>
        <w:rPr>
          <w:i/>
        </w:rPr>
      </w:pPr>
      <w:r w:rsidRPr="009459C9">
        <w:rPr>
          <w:i/>
        </w:rPr>
        <w:t xml:space="preserve">Electricians are required to have </w:t>
      </w:r>
      <w:r w:rsidR="00596E0C" w:rsidRPr="009459C9">
        <w:rPr>
          <w:i/>
        </w:rPr>
        <w:t>First Aid/</w:t>
      </w:r>
      <w:r w:rsidRPr="009459C9">
        <w:rPr>
          <w:i/>
        </w:rPr>
        <w:t>CPR/AED training.</w:t>
      </w:r>
    </w:p>
    <w:p w14:paraId="32A9AF66" w14:textId="36C7BBE3" w:rsidR="00D64C6A" w:rsidRPr="009B6118" w:rsidRDefault="00D64C6A" w:rsidP="002707CD">
      <w:pPr>
        <w:pStyle w:val="ListParagraph"/>
        <w:numPr>
          <w:ilvl w:val="0"/>
          <w:numId w:val="19"/>
        </w:numPr>
        <w:ind w:left="1800"/>
        <w:rPr>
          <w:i/>
        </w:rPr>
      </w:pPr>
      <w:r w:rsidRPr="009B6118">
        <w:rPr>
          <w:i/>
        </w:rPr>
        <w:t>In situations where employees commonly perform electrical work alone, it is recommended that attendants and/or other employees that commonly work closely with the employee performing the electrical work (maintenance personnel, janitorial personnel, supervi</w:t>
      </w:r>
      <w:r w:rsidR="00DA46AC">
        <w:rPr>
          <w:i/>
        </w:rPr>
        <w:t>sors, etc.) also be trained in F</w:t>
      </w:r>
      <w:r w:rsidRPr="009B6118">
        <w:rPr>
          <w:i/>
        </w:rPr>
        <w:t xml:space="preserve">irst </w:t>
      </w:r>
      <w:r w:rsidR="00DA46AC">
        <w:rPr>
          <w:i/>
        </w:rPr>
        <w:t>A</w:t>
      </w:r>
      <w:r w:rsidRPr="009B6118">
        <w:rPr>
          <w:i/>
        </w:rPr>
        <w:t>id/CPR/AED.</w:t>
      </w:r>
    </w:p>
    <w:p w14:paraId="5F3CEBE9" w14:textId="517F2CD5" w:rsidR="00057B6D" w:rsidRPr="009459C9" w:rsidRDefault="00596E0C" w:rsidP="00057B6D">
      <w:pPr>
        <w:pStyle w:val="ListParagraph"/>
        <w:numPr>
          <w:ilvl w:val="0"/>
          <w:numId w:val="19"/>
        </w:numPr>
        <w:ind w:left="1800"/>
        <w:rPr>
          <w:i/>
        </w:rPr>
      </w:pPr>
      <w:r w:rsidRPr="009459C9">
        <w:rPr>
          <w:i/>
        </w:rPr>
        <w:t>First Aid/</w:t>
      </w:r>
      <w:r w:rsidR="00057B6D" w:rsidRPr="009459C9">
        <w:rPr>
          <w:i/>
        </w:rPr>
        <w:t>CPR/AED training course must be conducted by either the American Red Cross (ARC) or American Heart Association (AHA) certified trainer.</w:t>
      </w:r>
    </w:p>
    <w:p w14:paraId="137E0DB5" w14:textId="65E09D9C" w:rsidR="00596E0C" w:rsidRPr="009459C9" w:rsidRDefault="00596E0C" w:rsidP="00057B6D">
      <w:pPr>
        <w:pStyle w:val="ListParagraph"/>
        <w:numPr>
          <w:ilvl w:val="0"/>
          <w:numId w:val="19"/>
        </w:numPr>
        <w:ind w:left="1800"/>
        <w:rPr>
          <w:i/>
        </w:rPr>
      </w:pPr>
      <w:r w:rsidRPr="009459C9">
        <w:rPr>
          <w:i/>
        </w:rPr>
        <w:t>Training shall occur at a frequency that satisfies the requirement of the certifying body.</w:t>
      </w:r>
    </w:p>
    <w:p w14:paraId="18685716" w14:textId="77777777" w:rsidR="00112E16" w:rsidRDefault="00112E16" w:rsidP="00112E16">
      <w:pPr>
        <w:rPr>
          <w:b/>
        </w:rPr>
      </w:pPr>
      <w:bookmarkStart w:id="0" w:name="_GoBack"/>
      <w:bookmarkEnd w:id="0"/>
    </w:p>
    <w:p w14:paraId="78344572" w14:textId="77777777" w:rsidR="00112E16" w:rsidRPr="00E20B82" w:rsidRDefault="00112E16" w:rsidP="006753C0">
      <w:pPr>
        <w:numPr>
          <w:ilvl w:val="1"/>
          <w:numId w:val="34"/>
        </w:numPr>
        <w:ind w:hanging="540"/>
      </w:pPr>
      <w:r w:rsidRPr="00E20B82">
        <w:t xml:space="preserve">An </w:t>
      </w:r>
      <w:r w:rsidR="004878D7" w:rsidRPr="00E20B82">
        <w:t>“</w:t>
      </w:r>
      <w:r w:rsidRPr="00E20B82">
        <w:t>unqualified person</w:t>
      </w:r>
      <w:r w:rsidR="004878D7" w:rsidRPr="00E20B82">
        <w:t>”</w:t>
      </w:r>
      <w:r w:rsidR="00E71B02" w:rsidRPr="00E20B82">
        <w:t xml:space="preserve"> shall be trained in, and be familiar with any electrical safety-</w:t>
      </w:r>
      <w:r w:rsidRPr="00E20B82">
        <w:t>related practices necessary for their safety.</w:t>
      </w:r>
    </w:p>
    <w:p w14:paraId="5E7ED4E7" w14:textId="77777777" w:rsidR="00213978" w:rsidRPr="00E20B82" w:rsidRDefault="00213978" w:rsidP="00CF41A9">
      <w:pPr>
        <w:ind w:left="1260"/>
        <w:rPr>
          <w:u w:val="single"/>
        </w:rPr>
      </w:pPr>
    </w:p>
    <w:p w14:paraId="42BA935C" w14:textId="0DD21C24" w:rsidR="00F5596A" w:rsidRDefault="00323A45" w:rsidP="006753C0">
      <w:pPr>
        <w:numPr>
          <w:ilvl w:val="1"/>
          <w:numId w:val="34"/>
        </w:numPr>
        <w:ind w:hanging="540"/>
      </w:pPr>
      <w:r w:rsidRPr="00E20B82">
        <w:t>Re-training</w:t>
      </w:r>
      <w:r w:rsidR="009E303E">
        <w:t xml:space="preserve"> pertaining to NFPA 70E</w:t>
      </w:r>
      <w:r w:rsidRPr="00E20B82">
        <w:t xml:space="preserve"> shall occur </w:t>
      </w:r>
      <w:r w:rsidR="00D219A5">
        <w:t>every 3 years.</w:t>
      </w:r>
    </w:p>
    <w:p w14:paraId="0AB40A6A" w14:textId="77777777" w:rsidR="00F5596A" w:rsidRPr="009459C9" w:rsidRDefault="00F5596A" w:rsidP="00F5596A">
      <w:pPr>
        <w:pStyle w:val="ListParagraph"/>
      </w:pPr>
    </w:p>
    <w:p w14:paraId="045A2BEE" w14:textId="0C4A5EFC" w:rsidR="00D219A5" w:rsidRPr="009459C9" w:rsidRDefault="00D219A5" w:rsidP="00D219A5">
      <w:pPr>
        <w:pStyle w:val="ListParagraph"/>
        <w:ind w:left="2070" w:hanging="810"/>
        <w:rPr>
          <w:i/>
        </w:rPr>
      </w:pPr>
      <w:r w:rsidRPr="009459C9">
        <w:t>4.</w:t>
      </w:r>
      <w:r w:rsidR="009459C9" w:rsidRPr="009459C9">
        <w:t>7</w:t>
      </w:r>
      <w:r w:rsidRPr="009459C9">
        <w:t xml:space="preserve">.1 </w:t>
      </w:r>
      <w:r w:rsidRPr="009459C9">
        <w:tab/>
        <w:t>Additional training (or re-training) is required if any of the following conditions exist:</w:t>
      </w:r>
      <w:r w:rsidR="008D2D41" w:rsidRPr="009459C9">
        <w:t xml:space="preserve">  </w:t>
      </w:r>
    </w:p>
    <w:p w14:paraId="7C4DE642" w14:textId="28772AE9" w:rsidR="00323A45" w:rsidRPr="009459C9" w:rsidRDefault="00F5596A" w:rsidP="008D2D41">
      <w:pPr>
        <w:pStyle w:val="ListParagraph"/>
        <w:ind w:left="2880" w:hanging="804"/>
      </w:pPr>
      <w:r w:rsidRPr="009459C9">
        <w:t>4.</w:t>
      </w:r>
      <w:r w:rsidR="009459C9" w:rsidRPr="009459C9">
        <w:t>7</w:t>
      </w:r>
      <w:r w:rsidRPr="009459C9">
        <w:t>.</w:t>
      </w:r>
      <w:r w:rsidR="008D2D41" w:rsidRPr="009459C9">
        <w:t>1.1</w:t>
      </w:r>
      <w:r w:rsidRPr="009459C9">
        <w:t xml:space="preserve">  </w:t>
      </w:r>
      <w:r w:rsidRPr="009459C9">
        <w:tab/>
      </w:r>
      <w:r w:rsidR="008D2D41" w:rsidRPr="009459C9">
        <w:t xml:space="preserve">The </w:t>
      </w:r>
      <w:r w:rsidR="00D61A37" w:rsidRPr="009459C9">
        <w:t>supervision or annual evaluations</w:t>
      </w:r>
      <w:r w:rsidR="00323A45" w:rsidRPr="009459C9">
        <w:t xml:space="preserve"> indicate that the employee is not complying with safety-related work practices.</w:t>
      </w:r>
    </w:p>
    <w:p w14:paraId="53876750" w14:textId="2418C347" w:rsidR="00323A45" w:rsidRPr="009459C9" w:rsidRDefault="009459C9" w:rsidP="00C17003">
      <w:pPr>
        <w:pStyle w:val="ListParagraph"/>
        <w:ind w:left="2874" w:hanging="804"/>
      </w:pPr>
      <w:r w:rsidRPr="009459C9">
        <w:t>4.7</w:t>
      </w:r>
      <w:r w:rsidR="008D2D41" w:rsidRPr="009459C9">
        <w:t xml:space="preserve">.1.2 </w:t>
      </w:r>
      <w:r w:rsidR="00C17003" w:rsidRPr="009459C9">
        <w:tab/>
      </w:r>
      <w:r w:rsidR="00D219A5" w:rsidRPr="009459C9">
        <w:t>N</w:t>
      </w:r>
      <w:r w:rsidR="00323A45" w:rsidRPr="009459C9">
        <w:t>ew technology, new types of equipment, or changes in procedures necessitate the use of safety-related work practices that are different from those that the employee would normally use.</w:t>
      </w:r>
    </w:p>
    <w:p w14:paraId="0083109F" w14:textId="09B532C5" w:rsidR="00D75592" w:rsidRPr="009459C9" w:rsidRDefault="009459C9" w:rsidP="00C17003">
      <w:pPr>
        <w:pStyle w:val="ListParagraph"/>
        <w:ind w:left="2874" w:hanging="804"/>
      </w:pPr>
      <w:r w:rsidRPr="009459C9">
        <w:t>4.7</w:t>
      </w:r>
      <w:r w:rsidR="00D75592" w:rsidRPr="009459C9">
        <w:t>.1.3</w:t>
      </w:r>
      <w:r w:rsidR="00D75592" w:rsidRPr="009459C9">
        <w:tab/>
        <w:t>The employee needs to review tasks that are performed less often than once per year.</w:t>
      </w:r>
    </w:p>
    <w:p w14:paraId="0C93534A" w14:textId="2D88125A" w:rsidR="00323A45" w:rsidRPr="009459C9" w:rsidRDefault="00D219A5" w:rsidP="009459C9">
      <w:pPr>
        <w:pStyle w:val="ListParagraph"/>
        <w:numPr>
          <w:ilvl w:val="3"/>
          <w:numId w:val="42"/>
        </w:numPr>
        <w:ind w:left="2880" w:hanging="810"/>
      </w:pPr>
      <w:r w:rsidRPr="009459C9">
        <w:t>T</w:t>
      </w:r>
      <w:r w:rsidR="00AF4BF1" w:rsidRPr="009459C9">
        <w:t>he employee</w:t>
      </w:r>
      <w:r w:rsidR="00323A45" w:rsidRPr="009459C9">
        <w:t xml:space="preserve"> </w:t>
      </w:r>
      <w:r w:rsidRPr="009459C9">
        <w:t xml:space="preserve">needs to review </w:t>
      </w:r>
      <w:r w:rsidR="00323A45" w:rsidRPr="009459C9">
        <w:t>safety-related work practices not normally used</w:t>
      </w:r>
      <w:r w:rsidRPr="009459C9">
        <w:t xml:space="preserve"> by the employee</w:t>
      </w:r>
      <w:r w:rsidR="00323A45" w:rsidRPr="009459C9">
        <w:t xml:space="preserve"> during regular job duties.</w:t>
      </w:r>
    </w:p>
    <w:p w14:paraId="0B43CCE2" w14:textId="657BA401" w:rsidR="0070791E" w:rsidRPr="009459C9" w:rsidRDefault="00D75592" w:rsidP="009459C9">
      <w:pPr>
        <w:pStyle w:val="ListParagraph"/>
        <w:numPr>
          <w:ilvl w:val="3"/>
          <w:numId w:val="42"/>
        </w:numPr>
        <w:ind w:left="2880" w:hanging="810"/>
      </w:pPr>
      <w:r w:rsidRPr="009459C9">
        <w:t>The employees job duties change.</w:t>
      </w:r>
    </w:p>
    <w:p w14:paraId="4317AC27" w14:textId="77777777" w:rsidR="0070791E" w:rsidRDefault="0070791E" w:rsidP="00213978">
      <w:pPr>
        <w:rPr>
          <w:b/>
        </w:rPr>
      </w:pPr>
    </w:p>
    <w:p w14:paraId="7E343AE4" w14:textId="0D6BE292" w:rsidR="00213978" w:rsidRDefault="00D75592" w:rsidP="00D75592">
      <w:pPr>
        <w:rPr>
          <w:b/>
        </w:rPr>
      </w:pPr>
      <w:r>
        <w:rPr>
          <w:b/>
        </w:rPr>
        <w:t>5</w:t>
      </w:r>
      <w:r w:rsidR="004014F5">
        <w:rPr>
          <w:b/>
        </w:rPr>
        <w:t xml:space="preserve"> </w:t>
      </w:r>
      <w:r w:rsidR="004014F5">
        <w:rPr>
          <w:b/>
        </w:rPr>
        <w:tab/>
      </w:r>
      <w:r w:rsidR="00213978">
        <w:rPr>
          <w:b/>
          <w:u w:val="single"/>
        </w:rPr>
        <w:t>Working On or Near Live Parts</w:t>
      </w:r>
      <w:r w:rsidR="00213978">
        <w:rPr>
          <w:b/>
        </w:rPr>
        <w:t>:</w:t>
      </w:r>
    </w:p>
    <w:p w14:paraId="34C43E28" w14:textId="77777777" w:rsidR="004878D7" w:rsidRDefault="004878D7" w:rsidP="004878D7">
      <w:pPr>
        <w:rPr>
          <w:b/>
        </w:rPr>
      </w:pPr>
    </w:p>
    <w:p w14:paraId="67914BC9" w14:textId="7C9F5D24" w:rsidR="000C71E0" w:rsidRPr="00F9531B" w:rsidRDefault="004878D7" w:rsidP="006753C0">
      <w:pPr>
        <w:pStyle w:val="ListParagraph"/>
        <w:numPr>
          <w:ilvl w:val="1"/>
          <w:numId w:val="35"/>
        </w:numPr>
        <w:ind w:left="1260" w:hanging="540"/>
        <w:rPr>
          <w:b/>
        </w:rPr>
      </w:pPr>
      <w:r w:rsidRPr="00F9531B">
        <w:rPr>
          <w:b/>
        </w:rPr>
        <w:t>Energized Electrical Work Permit:</w:t>
      </w:r>
    </w:p>
    <w:p w14:paraId="4C155442" w14:textId="77777777" w:rsidR="004878D7" w:rsidRPr="007C1251" w:rsidRDefault="004878D7" w:rsidP="004878D7">
      <w:pPr>
        <w:ind w:left="720"/>
      </w:pPr>
    </w:p>
    <w:p w14:paraId="6704FFE8" w14:textId="693E65A9" w:rsidR="00F9531B" w:rsidRDefault="00AF581E" w:rsidP="005B4C93">
      <w:pPr>
        <w:ind w:left="2160" w:hanging="900"/>
      </w:pPr>
      <w:r w:rsidRPr="007C1251">
        <w:t>5</w:t>
      </w:r>
      <w:r w:rsidR="000C71E0" w:rsidRPr="007C1251">
        <w:t>.1.1</w:t>
      </w:r>
      <w:r w:rsidR="000C71E0" w:rsidRPr="007C1251">
        <w:tab/>
      </w:r>
      <w:r w:rsidR="00F9531B">
        <w:t xml:space="preserve">If </w:t>
      </w:r>
      <w:r w:rsidR="00F9531B" w:rsidRPr="00F9531B">
        <w:t>live parts are not placed in an electrically safe condition, work to be performed shall be considered energized electrical work and will be performed by written permit only</w:t>
      </w:r>
      <w:r w:rsidR="00855C3B">
        <w:t xml:space="preserve"> (</w:t>
      </w:r>
      <w:r w:rsidR="00855C3B" w:rsidRPr="00855C3B">
        <w:t>Appendix A: Energized Electrical Work Permit</w:t>
      </w:r>
      <w:r w:rsidR="00855C3B">
        <w:t>)</w:t>
      </w:r>
      <w:r w:rsidR="006F28A9">
        <w:t>.</w:t>
      </w:r>
    </w:p>
    <w:p w14:paraId="4C16C901" w14:textId="59B00209" w:rsidR="00A818F0" w:rsidRDefault="00A818F0" w:rsidP="002E60CE">
      <w:pPr>
        <w:pStyle w:val="ListParagraph"/>
        <w:numPr>
          <w:ilvl w:val="0"/>
          <w:numId w:val="36"/>
        </w:numPr>
        <w:ind w:left="2430" w:hanging="270"/>
      </w:pPr>
      <w:r>
        <w:t>Such as w</w:t>
      </w:r>
      <w:r w:rsidR="002C0CF2" w:rsidRPr="000416EF">
        <w:t>hen working within the</w:t>
      </w:r>
      <w:r w:rsidR="00A0193E">
        <w:t xml:space="preserve"> restricted approach boundary</w:t>
      </w:r>
      <w:r>
        <w:t>;</w:t>
      </w:r>
      <w:r w:rsidR="00A0193E">
        <w:t xml:space="preserve"> OR </w:t>
      </w:r>
    </w:p>
    <w:p w14:paraId="694E3394" w14:textId="27FED3D0" w:rsidR="00A0193E" w:rsidRDefault="00A818F0" w:rsidP="002E60CE">
      <w:pPr>
        <w:pStyle w:val="ListParagraph"/>
        <w:numPr>
          <w:ilvl w:val="0"/>
          <w:numId w:val="36"/>
        </w:numPr>
        <w:ind w:left="2430" w:hanging="270"/>
      </w:pPr>
      <w:r>
        <w:t>W</w:t>
      </w:r>
      <w:r w:rsidR="00A0193E">
        <w:t xml:space="preserve">hen interacting with equipment </w:t>
      </w:r>
      <w:r w:rsidR="0012268A">
        <w:t>when conductors or circuit parts are not exposed but an increased likelihood of injury from an exposure to an arc flash hazard exists.</w:t>
      </w:r>
      <w:r w:rsidR="00A0193E" w:rsidRPr="00B827F1">
        <w:t xml:space="preserve"> </w:t>
      </w:r>
    </w:p>
    <w:p w14:paraId="340C823C" w14:textId="77777777" w:rsidR="00526698" w:rsidRPr="00B827F1" w:rsidRDefault="00526698" w:rsidP="00526698">
      <w:pPr>
        <w:pStyle w:val="ListParagraph"/>
        <w:ind w:left="2430"/>
      </w:pPr>
    </w:p>
    <w:p w14:paraId="781D992B" w14:textId="0FB11DCE" w:rsidR="00496257" w:rsidRPr="00F72ED0" w:rsidRDefault="00A0193E" w:rsidP="00A818F0">
      <w:pPr>
        <w:ind w:left="2160" w:hanging="900"/>
      </w:pPr>
      <w:r w:rsidRPr="00B827F1">
        <w:t>5.1.</w:t>
      </w:r>
      <w:r w:rsidR="00A818F0">
        <w:t>2</w:t>
      </w:r>
      <w:r w:rsidR="00A818F0">
        <w:tab/>
      </w:r>
      <w:r w:rsidR="002C0CF2" w:rsidRPr="00F72ED0">
        <w:t xml:space="preserve">A permit is not required </w:t>
      </w:r>
      <w:r w:rsidRPr="00F72ED0">
        <w:t>if the qualified person is provided with and uses appropriate safe wo</w:t>
      </w:r>
      <w:r w:rsidR="00496257" w:rsidRPr="00F72ED0">
        <w:t>r</w:t>
      </w:r>
      <w:r w:rsidRPr="00F72ED0">
        <w:t>k practices and PPE</w:t>
      </w:r>
      <w:r w:rsidR="00496257" w:rsidRPr="00F72ED0">
        <w:t xml:space="preserve"> under the following conditions:</w:t>
      </w:r>
    </w:p>
    <w:p w14:paraId="2289EFBF" w14:textId="4B62EB50" w:rsidR="000C71E0" w:rsidRPr="00F72ED0" w:rsidRDefault="00496257" w:rsidP="00C055A5">
      <w:pPr>
        <w:tabs>
          <w:tab w:val="left" w:pos="2520"/>
        </w:tabs>
        <w:ind w:left="1440" w:firstLine="720"/>
      </w:pPr>
      <w:r w:rsidRPr="00F72ED0">
        <w:t xml:space="preserve">1) </w:t>
      </w:r>
      <w:r w:rsidR="00C055A5" w:rsidRPr="00F72ED0">
        <w:tab/>
      </w:r>
      <w:r w:rsidRPr="00F72ED0">
        <w:t>T</w:t>
      </w:r>
      <w:r w:rsidR="002C0CF2" w:rsidRPr="00F72ED0">
        <w:t>esting, troubles</w:t>
      </w:r>
      <w:r w:rsidRPr="00F72ED0">
        <w:t xml:space="preserve">hooting, </w:t>
      </w:r>
      <w:r w:rsidR="00C00A7B">
        <w:t>or</w:t>
      </w:r>
      <w:r w:rsidRPr="00F72ED0">
        <w:t xml:space="preserve"> voltage measuring</w:t>
      </w:r>
      <w:r w:rsidR="00C055A5" w:rsidRPr="00F72ED0">
        <w:t>;</w:t>
      </w:r>
    </w:p>
    <w:p w14:paraId="20BF463C" w14:textId="68D82141" w:rsidR="00496257" w:rsidRPr="00F72ED0" w:rsidRDefault="00496257" w:rsidP="00C055A5">
      <w:pPr>
        <w:ind w:left="2520" w:hanging="360"/>
      </w:pPr>
      <w:r w:rsidRPr="00F72ED0">
        <w:t xml:space="preserve">2) </w:t>
      </w:r>
      <w:r w:rsidR="00C055A5" w:rsidRPr="00F72ED0">
        <w:tab/>
      </w:r>
      <w:r w:rsidRPr="00F72ED0">
        <w:t>Thermography</w:t>
      </w:r>
      <w:r w:rsidR="003E5DF1" w:rsidRPr="00506ECB">
        <w:t>, ultrasound, or</w:t>
      </w:r>
      <w:r w:rsidRPr="00506ECB">
        <w:t xml:space="preserve"> visual </w:t>
      </w:r>
      <w:r w:rsidRPr="00F72ED0">
        <w:t>inspections if the restricted a</w:t>
      </w:r>
      <w:r w:rsidR="00C055A5" w:rsidRPr="00F72ED0">
        <w:t>pproach boundary is not crossed;</w:t>
      </w:r>
    </w:p>
    <w:p w14:paraId="64F62916" w14:textId="06E5350D" w:rsidR="00496257" w:rsidRPr="00F72ED0" w:rsidRDefault="00496257" w:rsidP="00C055A5">
      <w:pPr>
        <w:ind w:left="2520" w:hanging="360"/>
      </w:pPr>
      <w:r w:rsidRPr="00F72ED0">
        <w:t xml:space="preserve">3) </w:t>
      </w:r>
      <w:r w:rsidR="00C055A5" w:rsidRPr="00F72ED0">
        <w:tab/>
      </w:r>
      <w:r w:rsidRPr="00F72ED0">
        <w:t>Access to and egress from an area with energized electrical equipment if no electrical work is performed and the restricted a</w:t>
      </w:r>
      <w:r w:rsidR="00C055A5" w:rsidRPr="00F72ED0">
        <w:t>pproach boundary is not crossed;</w:t>
      </w:r>
    </w:p>
    <w:p w14:paraId="52932129" w14:textId="2230EEFE" w:rsidR="00496257" w:rsidRPr="00F72ED0" w:rsidRDefault="00496257" w:rsidP="00C055A5">
      <w:pPr>
        <w:ind w:left="2520" w:hanging="360"/>
      </w:pPr>
      <w:r w:rsidRPr="00F72ED0">
        <w:t xml:space="preserve">4) </w:t>
      </w:r>
      <w:r w:rsidR="00C055A5" w:rsidRPr="00F72ED0">
        <w:tab/>
      </w:r>
      <w:r w:rsidRPr="00F72ED0">
        <w:t>General housekeeping and miscellaneous non-electrical tasks if the restricted approach boundary is not crossed.</w:t>
      </w:r>
    </w:p>
    <w:p w14:paraId="716BF882" w14:textId="77777777" w:rsidR="000C71E0" w:rsidRPr="007C1251" w:rsidRDefault="000C71E0" w:rsidP="000C71E0">
      <w:pPr>
        <w:ind w:left="2160" w:hanging="1080"/>
      </w:pPr>
    </w:p>
    <w:p w14:paraId="56299287" w14:textId="0DE0B99F" w:rsidR="000C71E0" w:rsidRPr="007C1251" w:rsidRDefault="00AF581E" w:rsidP="005B4C93">
      <w:pPr>
        <w:ind w:left="2160" w:hanging="900"/>
      </w:pPr>
      <w:r w:rsidRPr="007C1251">
        <w:t>5</w:t>
      </w:r>
      <w:r w:rsidR="000C71E0" w:rsidRPr="007C1251">
        <w:t>.1.</w:t>
      </w:r>
      <w:r w:rsidR="006F28A9">
        <w:t>3</w:t>
      </w:r>
      <w:r w:rsidR="000C71E0" w:rsidRPr="007C1251">
        <w:tab/>
        <w:t xml:space="preserve">A </w:t>
      </w:r>
      <w:r w:rsidR="00621FF8" w:rsidRPr="007C1251">
        <w:t>copy of the “PSU Energized Electrical Work Permit” can be found in Appendix A of this document.  The intent of this permit is to ensure that all appropriate safety precautions are taken prior to starting energized electrical work.</w:t>
      </w:r>
    </w:p>
    <w:p w14:paraId="13E73643" w14:textId="77777777" w:rsidR="000C71E0" w:rsidRPr="007C1251" w:rsidRDefault="000C71E0" w:rsidP="000C71E0">
      <w:pPr>
        <w:ind w:left="2160" w:hanging="1080"/>
      </w:pPr>
    </w:p>
    <w:p w14:paraId="28196D6D" w14:textId="38CFDD4E" w:rsidR="000C71E0" w:rsidRPr="007C1251" w:rsidRDefault="00AF581E" w:rsidP="005B4C93">
      <w:pPr>
        <w:ind w:left="2160" w:hanging="900"/>
      </w:pPr>
      <w:r w:rsidRPr="007C1251">
        <w:t>5</w:t>
      </w:r>
      <w:r w:rsidR="000C71E0" w:rsidRPr="007C1251">
        <w:t>.1.</w:t>
      </w:r>
      <w:r w:rsidR="006F28A9">
        <w:t>4</w:t>
      </w:r>
      <w:r w:rsidR="000C71E0" w:rsidRPr="007C1251">
        <w:tab/>
        <w:t xml:space="preserve">The </w:t>
      </w:r>
      <w:r w:rsidR="00621FF8" w:rsidRPr="007C1251">
        <w:t>permit is to be originated by the individual requesting that the energized work be completed.  The requestor is responsible for completing Section I of the permit.</w:t>
      </w:r>
    </w:p>
    <w:p w14:paraId="7287B434" w14:textId="77777777" w:rsidR="000C71E0" w:rsidRPr="007C1251" w:rsidRDefault="000C71E0" w:rsidP="000C71E0">
      <w:pPr>
        <w:ind w:left="2160" w:hanging="1080"/>
      </w:pPr>
    </w:p>
    <w:p w14:paraId="5B192547" w14:textId="77777777" w:rsidR="002A38A3" w:rsidRPr="007C1251" w:rsidRDefault="002A38A3" w:rsidP="002707CD">
      <w:pPr>
        <w:numPr>
          <w:ilvl w:val="0"/>
          <w:numId w:val="20"/>
        </w:numPr>
      </w:pPr>
      <w:r w:rsidRPr="007C1251">
        <w:t>The requestor will normally be the supervisor of the employees who will be completing the work.</w:t>
      </w:r>
    </w:p>
    <w:p w14:paraId="6EB7EE54" w14:textId="77777777" w:rsidR="000C71E0" w:rsidRPr="007C1251" w:rsidRDefault="000C71E0" w:rsidP="002707CD">
      <w:pPr>
        <w:numPr>
          <w:ilvl w:val="0"/>
          <w:numId w:val="20"/>
        </w:numPr>
      </w:pPr>
      <w:r w:rsidRPr="007C1251">
        <w:t>The requestor may also be an individual from a work unit where the work is to be completed.  If this is the case, Section I of the permit must be completed by a unit administrator.</w:t>
      </w:r>
    </w:p>
    <w:p w14:paraId="213F0F0B" w14:textId="77777777" w:rsidR="000C71E0" w:rsidRPr="007C1251" w:rsidRDefault="000C71E0" w:rsidP="000C71E0">
      <w:pPr>
        <w:ind w:left="2160" w:hanging="1080"/>
      </w:pPr>
    </w:p>
    <w:p w14:paraId="0B30DCA9" w14:textId="424CC5A0" w:rsidR="000C71E0" w:rsidRDefault="00AF581E" w:rsidP="005B4C93">
      <w:pPr>
        <w:ind w:left="2160" w:hanging="900"/>
      </w:pPr>
      <w:r w:rsidRPr="007C1251">
        <w:t>5</w:t>
      </w:r>
      <w:r w:rsidR="006F28A9">
        <w:t>.1.5</w:t>
      </w:r>
      <w:r w:rsidR="000C71E0" w:rsidRPr="007C1251">
        <w:tab/>
        <w:t>The qualified persons completing the task are responsible for completing</w:t>
      </w:r>
      <w:r w:rsidR="000C71E0" w:rsidRPr="00BB6761">
        <w:t xml:space="preserve"> Section II of the permit.</w:t>
      </w:r>
    </w:p>
    <w:p w14:paraId="6C8DF3B1" w14:textId="77777777" w:rsidR="000C71E0" w:rsidRPr="007C1251" w:rsidRDefault="000C71E0" w:rsidP="000C71E0">
      <w:pPr>
        <w:ind w:left="2160" w:hanging="1080"/>
      </w:pPr>
    </w:p>
    <w:p w14:paraId="1CCAC543" w14:textId="1DDCCD2D" w:rsidR="000C71E0" w:rsidRPr="007C1251" w:rsidRDefault="00AF581E" w:rsidP="005B4C93">
      <w:pPr>
        <w:ind w:left="2160" w:hanging="900"/>
      </w:pPr>
      <w:r w:rsidRPr="007C1251">
        <w:t>5</w:t>
      </w:r>
      <w:r w:rsidR="006F28A9">
        <w:t>.1.6</w:t>
      </w:r>
      <w:r w:rsidR="000C71E0" w:rsidRPr="007C1251">
        <w:tab/>
      </w:r>
      <w:r w:rsidR="00057A77" w:rsidRPr="007C1251">
        <w:t>M</w:t>
      </w:r>
      <w:r w:rsidR="00621FF8" w:rsidRPr="007C1251">
        <w:t>embers of the PSU Electrical Safety Committee must approve the permit prior to commencing work.  An approval signature must be obtained from one committee member within each of the following three groups:</w:t>
      </w:r>
    </w:p>
    <w:p w14:paraId="29FE6DD6" w14:textId="77777777" w:rsidR="00621FF8" w:rsidRPr="007C1251" w:rsidRDefault="00621FF8" w:rsidP="00621FF8">
      <w:pPr>
        <w:ind w:left="480"/>
      </w:pPr>
    </w:p>
    <w:p w14:paraId="20C8840F" w14:textId="77777777" w:rsidR="00621FF8" w:rsidRPr="007C1251" w:rsidRDefault="00621FF8" w:rsidP="002A5F5E">
      <w:pPr>
        <w:numPr>
          <w:ilvl w:val="0"/>
          <w:numId w:val="18"/>
        </w:numPr>
        <w:ind w:left="2430" w:hanging="270"/>
      </w:pPr>
      <w:r w:rsidRPr="007C1251">
        <w:t>OPP Electrical Engineer</w:t>
      </w:r>
    </w:p>
    <w:p w14:paraId="477EFAB5" w14:textId="088BC394" w:rsidR="00621FF8" w:rsidRPr="007C1251" w:rsidRDefault="00621FF8" w:rsidP="002A5F5E">
      <w:pPr>
        <w:numPr>
          <w:ilvl w:val="0"/>
          <w:numId w:val="18"/>
        </w:numPr>
        <w:ind w:left="2430" w:hanging="270"/>
      </w:pPr>
      <w:r w:rsidRPr="007C1251">
        <w:t>Member of EHS</w:t>
      </w:r>
      <w:r w:rsidR="00855C3B">
        <w:t xml:space="preserve"> - Occupational Health &amp; Safety Manager or Occupational Safety Program Manager.</w:t>
      </w:r>
    </w:p>
    <w:p w14:paraId="6D64C1A0" w14:textId="370FCAC9" w:rsidR="00621FF8" w:rsidRPr="007C1251" w:rsidRDefault="00621FF8" w:rsidP="002A5F5E">
      <w:pPr>
        <w:numPr>
          <w:ilvl w:val="0"/>
          <w:numId w:val="18"/>
        </w:numPr>
        <w:ind w:left="2430" w:hanging="270"/>
      </w:pPr>
      <w:r w:rsidRPr="007C1251">
        <w:t xml:space="preserve">Safety Officer of Work Unit (if at University Park) </w:t>
      </w:r>
      <w:r w:rsidRPr="007C1251">
        <w:rPr>
          <w:u w:val="single"/>
        </w:rPr>
        <w:t>or</w:t>
      </w:r>
      <w:r w:rsidRPr="007C1251">
        <w:t xml:space="preserve"> Commonwealth Services Representative (if at a campus</w:t>
      </w:r>
      <w:r w:rsidR="00506ECB">
        <w:t xml:space="preserve"> </w:t>
      </w:r>
      <w:r w:rsidRPr="007C1251">
        <w:t>location).</w:t>
      </w:r>
    </w:p>
    <w:p w14:paraId="4D650917" w14:textId="77777777" w:rsidR="00621FF8" w:rsidRPr="007C1251" w:rsidRDefault="00621FF8" w:rsidP="00621FF8">
      <w:pPr>
        <w:ind w:left="2160"/>
      </w:pPr>
    </w:p>
    <w:p w14:paraId="381A9BD6" w14:textId="6153E4E0" w:rsidR="000C71E0" w:rsidRPr="007C1251" w:rsidRDefault="00AF581E" w:rsidP="005B4C93">
      <w:pPr>
        <w:ind w:left="2160" w:hanging="900"/>
      </w:pPr>
      <w:r w:rsidRPr="007C1251">
        <w:t>5.1.</w:t>
      </w:r>
      <w:r w:rsidR="006F28A9">
        <w:t>7</w:t>
      </w:r>
      <w:r w:rsidRPr="007C1251">
        <w:tab/>
      </w:r>
      <w:r w:rsidR="00621FF8" w:rsidRPr="007C1251">
        <w:t xml:space="preserve">A job briefing is required before the start of each job involving </w:t>
      </w:r>
      <w:r w:rsidR="00E07982">
        <w:t>e</w:t>
      </w:r>
      <w:r w:rsidR="00621FF8" w:rsidRPr="007C1251">
        <w:t>nergized electrical work.  Each qualified person shall be briefed on</w:t>
      </w:r>
      <w:r w:rsidR="00E07982">
        <w:t xml:space="preserve"> </w:t>
      </w:r>
      <w:r w:rsidR="00621FF8" w:rsidRPr="007C1251">
        <w:t>the job.  At a minimum the briefing must include the following:</w:t>
      </w:r>
      <w:r w:rsidR="00E07982">
        <w:t xml:space="preserve"> </w:t>
      </w:r>
      <w:r w:rsidR="00621FF8" w:rsidRPr="007C1251">
        <w:t>associated electrical</w:t>
      </w:r>
      <w:r w:rsidRPr="007C1251">
        <w:t xml:space="preserve"> </w:t>
      </w:r>
      <w:r w:rsidR="00621FF8" w:rsidRPr="007C1251">
        <w:t>hazards, work procedures, special precautions,</w:t>
      </w:r>
      <w:r w:rsidR="00E07982">
        <w:t xml:space="preserve"> </w:t>
      </w:r>
      <w:r w:rsidR="00621FF8" w:rsidRPr="007C1251">
        <w:t xml:space="preserve">isolation points and procedures, emergency response, PPE requirements, </w:t>
      </w:r>
      <w:r w:rsidR="00BC6388">
        <w:t xml:space="preserve">and </w:t>
      </w:r>
      <w:r w:rsidR="00621FF8" w:rsidRPr="007C1251">
        <w:t xml:space="preserve">other work in the </w:t>
      </w:r>
      <w:r w:rsidR="00621FF8" w:rsidRPr="00E07982">
        <w:t>immediate area.</w:t>
      </w:r>
      <w:r w:rsidR="008501E2" w:rsidRPr="00E07982">
        <w:t xml:space="preserve">  Additional job briefings shall be held if changes that might affect the safety of employees</w:t>
      </w:r>
      <w:r w:rsidR="00226089" w:rsidRPr="00E07982">
        <w:t xml:space="preserve"> </w:t>
      </w:r>
      <w:r w:rsidR="008501E2" w:rsidRPr="00E07982">
        <w:t>occur during the course of the work.</w:t>
      </w:r>
    </w:p>
    <w:p w14:paraId="6FD92A78" w14:textId="77777777" w:rsidR="000C71E0" w:rsidRPr="007C1251" w:rsidRDefault="000C71E0" w:rsidP="000C71E0">
      <w:pPr>
        <w:ind w:left="2160"/>
      </w:pPr>
    </w:p>
    <w:p w14:paraId="793F339A" w14:textId="58D5F457" w:rsidR="000C71E0" w:rsidRPr="007C1251" w:rsidRDefault="00AF581E" w:rsidP="005B4C93">
      <w:pPr>
        <w:ind w:left="1080" w:firstLine="180"/>
      </w:pPr>
      <w:r w:rsidRPr="007C1251">
        <w:t>5.1.</w:t>
      </w:r>
      <w:r w:rsidR="006F28A9">
        <w:t>8</w:t>
      </w:r>
      <w:r w:rsidRPr="007C1251">
        <w:tab/>
      </w:r>
      <w:r w:rsidR="000C71E0" w:rsidRPr="007C1251">
        <w:t xml:space="preserve">The permit must be posted in the area where the energized work is </w:t>
      </w:r>
      <w:r w:rsidRPr="007C1251">
        <w:tab/>
      </w:r>
      <w:r w:rsidRPr="007C1251">
        <w:tab/>
      </w:r>
      <w:r w:rsidRPr="007C1251">
        <w:tab/>
      </w:r>
      <w:r w:rsidR="000C71E0" w:rsidRPr="007C1251">
        <w:t>taking place for the duration of the task.</w:t>
      </w:r>
    </w:p>
    <w:p w14:paraId="08AB9E73" w14:textId="77777777" w:rsidR="000C71E0" w:rsidRPr="007C1251" w:rsidRDefault="000C71E0" w:rsidP="000C71E0">
      <w:pPr>
        <w:pStyle w:val="ListParagraph"/>
      </w:pPr>
    </w:p>
    <w:p w14:paraId="3AEA4CDD" w14:textId="68079FB0" w:rsidR="000C71E0" w:rsidRPr="007C1251" w:rsidRDefault="006F28A9" w:rsidP="005B4C93">
      <w:pPr>
        <w:ind w:left="1080" w:firstLine="180"/>
      </w:pPr>
      <w:r>
        <w:t>5.1.9</w:t>
      </w:r>
      <w:r w:rsidR="00AF581E" w:rsidRPr="007C1251">
        <w:tab/>
      </w:r>
      <w:r w:rsidR="00057A77" w:rsidRPr="007C1251">
        <w:t>At least two qualified employees must be present f</w:t>
      </w:r>
      <w:r w:rsidR="00B57A0F" w:rsidRPr="007C1251">
        <w:t xml:space="preserve">or all energized </w:t>
      </w:r>
      <w:r w:rsidR="00AF581E" w:rsidRPr="007C1251">
        <w:tab/>
      </w:r>
      <w:r w:rsidR="00AF581E" w:rsidRPr="007C1251">
        <w:tab/>
      </w:r>
      <w:r w:rsidR="00AF581E" w:rsidRPr="007C1251">
        <w:tab/>
      </w:r>
      <w:r w:rsidR="00B57A0F" w:rsidRPr="007C1251">
        <w:t>work requiring a permit.</w:t>
      </w:r>
    </w:p>
    <w:p w14:paraId="49937EC5" w14:textId="77777777" w:rsidR="000C71E0" w:rsidRPr="007C1251" w:rsidRDefault="000C71E0" w:rsidP="000C71E0">
      <w:pPr>
        <w:pStyle w:val="ListParagraph"/>
      </w:pPr>
    </w:p>
    <w:p w14:paraId="3A732628" w14:textId="3FBCD0BA" w:rsidR="000C71E0" w:rsidRPr="007C1251" w:rsidRDefault="00AF581E" w:rsidP="005B4C93">
      <w:pPr>
        <w:ind w:left="1080" w:firstLine="180"/>
      </w:pPr>
      <w:r w:rsidRPr="007C1251">
        <w:t>5.1.</w:t>
      </w:r>
      <w:r w:rsidR="006F28A9">
        <w:t>10</w:t>
      </w:r>
      <w:r w:rsidRPr="007C1251">
        <w:tab/>
      </w:r>
      <w:proofErr w:type="gramStart"/>
      <w:r w:rsidR="00B57A0F" w:rsidRPr="007C1251">
        <w:t>If</w:t>
      </w:r>
      <w:proofErr w:type="gramEnd"/>
      <w:r w:rsidR="00B57A0F" w:rsidRPr="007C1251">
        <w:t xml:space="preserve"> both qualified employees are working on the circuit, an attendant is </w:t>
      </w:r>
      <w:r w:rsidRPr="007C1251">
        <w:tab/>
      </w:r>
      <w:r w:rsidRPr="007C1251">
        <w:tab/>
      </w:r>
      <w:r w:rsidR="00B57A0F" w:rsidRPr="007C1251">
        <w:t xml:space="preserve">required to control </w:t>
      </w:r>
      <w:r w:rsidR="00EF075F" w:rsidRPr="007C1251">
        <w:t xml:space="preserve">any </w:t>
      </w:r>
      <w:r w:rsidR="00B57A0F" w:rsidRPr="007C1251">
        <w:t xml:space="preserve">unqualified person from entering the limited </w:t>
      </w:r>
      <w:r w:rsidRPr="007C1251">
        <w:tab/>
      </w:r>
      <w:r w:rsidRPr="007C1251">
        <w:tab/>
      </w:r>
      <w:r w:rsidR="00B57A0F" w:rsidRPr="007C1251">
        <w:t>approach boundary.  The attendant can be an unqualified person</w:t>
      </w:r>
      <w:r w:rsidR="00057A77" w:rsidRPr="007C1251">
        <w:t xml:space="preserve"> as </w:t>
      </w:r>
      <w:r w:rsidRPr="007C1251">
        <w:tab/>
      </w:r>
      <w:r w:rsidRPr="007C1251">
        <w:tab/>
      </w:r>
      <w:r w:rsidRPr="007C1251">
        <w:tab/>
      </w:r>
      <w:r w:rsidR="00057A77" w:rsidRPr="007C1251">
        <w:t xml:space="preserve">long as he or she remains outside the </w:t>
      </w:r>
      <w:r w:rsidR="0086775E">
        <w:t>arc flash boundary</w:t>
      </w:r>
      <w:r w:rsidR="00B57A0F" w:rsidRPr="007C1251">
        <w:t>.</w:t>
      </w:r>
    </w:p>
    <w:p w14:paraId="6E8B9728" w14:textId="77777777" w:rsidR="000C71E0" w:rsidRPr="007C1251" w:rsidRDefault="000C71E0" w:rsidP="000C71E0">
      <w:pPr>
        <w:pStyle w:val="ListParagraph"/>
      </w:pPr>
    </w:p>
    <w:p w14:paraId="7C32D66F" w14:textId="7B072199" w:rsidR="000C71E0" w:rsidRPr="000C71E0" w:rsidRDefault="006F28A9" w:rsidP="005B4C93">
      <w:pPr>
        <w:ind w:left="1080" w:firstLine="180"/>
        <w:rPr>
          <w:b/>
        </w:rPr>
      </w:pPr>
      <w:r>
        <w:lastRenderedPageBreak/>
        <w:t>5.1.11</w:t>
      </w:r>
      <w:r w:rsidR="00AF581E" w:rsidRPr="007C1251">
        <w:tab/>
      </w:r>
      <w:r w:rsidR="00AA2B2F" w:rsidRPr="007C1251">
        <w:t xml:space="preserve">Copies of all energized electrical work permits must be provided to </w:t>
      </w:r>
      <w:r w:rsidR="00AF581E" w:rsidRPr="007C1251">
        <w:tab/>
      </w:r>
      <w:r w:rsidR="00AF581E" w:rsidRPr="007C1251">
        <w:tab/>
      </w:r>
      <w:r w:rsidR="00AA2B2F" w:rsidRPr="007C1251">
        <w:t xml:space="preserve">both the work unit Safety Officer and the EHS Department upon </w:t>
      </w:r>
      <w:r w:rsidR="00AF581E" w:rsidRPr="007C1251">
        <w:tab/>
      </w:r>
      <w:r w:rsidR="00AF581E" w:rsidRPr="007C1251">
        <w:tab/>
      </w:r>
      <w:r w:rsidR="00AF581E" w:rsidRPr="007C1251">
        <w:tab/>
      </w:r>
      <w:r w:rsidR="00AA2B2F" w:rsidRPr="007C1251">
        <w:t>completion</w:t>
      </w:r>
      <w:r w:rsidR="00AF581E" w:rsidRPr="007C1251">
        <w:t xml:space="preserve"> </w:t>
      </w:r>
      <w:r w:rsidR="00AA2B2F" w:rsidRPr="007C1251">
        <w:t>of the task</w:t>
      </w:r>
      <w:r w:rsidR="00AA2B2F">
        <w:t>.</w:t>
      </w:r>
    </w:p>
    <w:p w14:paraId="33D51F16" w14:textId="77777777" w:rsidR="00D57F4A" w:rsidRPr="007C1251" w:rsidRDefault="00D57F4A" w:rsidP="00125F71"/>
    <w:p w14:paraId="12165847" w14:textId="77777777" w:rsidR="000C71E0" w:rsidRDefault="00DF544B" w:rsidP="00DF544B">
      <w:pPr>
        <w:tabs>
          <w:tab w:val="left" w:pos="990"/>
        </w:tabs>
        <w:ind w:left="540"/>
        <w:rPr>
          <w:b/>
        </w:rPr>
      </w:pPr>
      <w:r>
        <w:rPr>
          <w:b/>
        </w:rPr>
        <w:t>5.</w:t>
      </w:r>
      <w:r w:rsidR="00A65763">
        <w:rPr>
          <w:b/>
        </w:rPr>
        <w:t>2</w:t>
      </w:r>
      <w:r>
        <w:rPr>
          <w:b/>
        </w:rPr>
        <w:tab/>
      </w:r>
      <w:r w:rsidR="004878D7">
        <w:rPr>
          <w:b/>
        </w:rPr>
        <w:t>Approach Boundaries to Live Parts:</w:t>
      </w:r>
    </w:p>
    <w:p w14:paraId="7E4558A2" w14:textId="77777777" w:rsidR="005E3D74" w:rsidRPr="007C1251" w:rsidRDefault="005E3D74" w:rsidP="005E3D74">
      <w:pPr>
        <w:ind w:left="1020"/>
      </w:pPr>
    </w:p>
    <w:p w14:paraId="45662B93" w14:textId="77777777" w:rsidR="005E3D74" w:rsidRPr="007C1251" w:rsidRDefault="005E3D74" w:rsidP="002707CD">
      <w:pPr>
        <w:pStyle w:val="ListParagraph"/>
        <w:numPr>
          <w:ilvl w:val="0"/>
          <w:numId w:val="22"/>
        </w:numPr>
        <w:rPr>
          <w:vanish/>
        </w:rPr>
      </w:pPr>
    </w:p>
    <w:p w14:paraId="7BA26F74" w14:textId="77777777" w:rsidR="005E3D74" w:rsidRPr="007C1251" w:rsidRDefault="005E3D74" w:rsidP="002707CD">
      <w:pPr>
        <w:pStyle w:val="ListParagraph"/>
        <w:numPr>
          <w:ilvl w:val="1"/>
          <w:numId w:val="22"/>
        </w:numPr>
        <w:rPr>
          <w:vanish/>
        </w:rPr>
      </w:pPr>
    </w:p>
    <w:p w14:paraId="219AB92B" w14:textId="77777777" w:rsidR="005E3D74" w:rsidRPr="007C1251" w:rsidRDefault="005E3D74" w:rsidP="002707CD">
      <w:pPr>
        <w:pStyle w:val="ListParagraph"/>
        <w:numPr>
          <w:ilvl w:val="1"/>
          <w:numId w:val="22"/>
        </w:numPr>
        <w:rPr>
          <w:vanish/>
        </w:rPr>
      </w:pPr>
    </w:p>
    <w:p w14:paraId="47BE5C32" w14:textId="77777777" w:rsidR="005E3D74" w:rsidRPr="00060D58" w:rsidRDefault="00DF544B" w:rsidP="003A7CB1">
      <w:pPr>
        <w:pStyle w:val="ListParagraph"/>
        <w:ind w:left="1800" w:hanging="780"/>
        <w:rPr>
          <w:color w:val="FF0000"/>
        </w:rPr>
      </w:pPr>
      <w:r w:rsidRPr="007C1251">
        <w:t>5</w:t>
      </w:r>
      <w:r w:rsidR="005E3D74" w:rsidRPr="007C1251">
        <w:t>.</w:t>
      </w:r>
      <w:r w:rsidR="00A65763">
        <w:t>2</w:t>
      </w:r>
      <w:r w:rsidR="005E3D74" w:rsidRPr="007C1251">
        <w:t>.1</w:t>
      </w:r>
      <w:r w:rsidR="005E3D74" w:rsidRPr="007C1251">
        <w:tab/>
      </w:r>
      <w:r w:rsidR="005E3D74" w:rsidRPr="00060D58">
        <w:t>Observing a safe approach distance from exposed energized parts is an effective means of maintaining electrical safety.  As the distance between an individual and live parts increases, the potential for an electrical injury decreases.</w:t>
      </w:r>
    </w:p>
    <w:p w14:paraId="7176D547" w14:textId="7D88828A" w:rsidR="001E3EEB" w:rsidRPr="00060D58" w:rsidRDefault="001E3EEB" w:rsidP="003A7CB1">
      <w:pPr>
        <w:pStyle w:val="ListParagraph"/>
        <w:ind w:left="1800" w:hanging="780"/>
        <w:rPr>
          <w:color w:val="FF0000"/>
        </w:rPr>
      </w:pPr>
      <w:r w:rsidRPr="00060D58">
        <w:rPr>
          <w:color w:val="FF0000"/>
        </w:rPr>
        <w:tab/>
      </w:r>
      <w:r w:rsidRPr="00060D58">
        <w:rPr>
          <w:noProof/>
          <w:color w:val="FF0000"/>
        </w:rPr>
        <w:drawing>
          <wp:inline distT="0" distB="0" distL="0" distR="0" wp14:anchorId="7904F54B" wp14:editId="0FBC634E">
            <wp:extent cx="3448050" cy="2087880"/>
            <wp:effectExtent l="0" t="0" r="0" b="7620"/>
            <wp:docPr id="1" name="Picture 1" descr="http://www.ien.com/uploadedImages/ien/Articles/How_To/Arc_Flash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en.com/uploadedImages/ien/Articles/How_To/Arc_Flash_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087880"/>
                    </a:xfrm>
                    <a:prstGeom prst="rect">
                      <a:avLst/>
                    </a:prstGeom>
                    <a:noFill/>
                    <a:ln>
                      <a:noFill/>
                    </a:ln>
                  </pic:spPr>
                </pic:pic>
              </a:graphicData>
            </a:graphic>
          </wp:inline>
        </w:drawing>
      </w:r>
    </w:p>
    <w:p w14:paraId="6CE3BF21" w14:textId="77777777" w:rsidR="005E3D74" w:rsidRPr="007C1251" w:rsidRDefault="005E3D74" w:rsidP="005E3D74">
      <w:pPr>
        <w:pStyle w:val="ListParagraph"/>
        <w:ind w:left="2160" w:hanging="1140"/>
      </w:pPr>
    </w:p>
    <w:p w14:paraId="78285470" w14:textId="77777777" w:rsidR="005E3D74" w:rsidRPr="007C1251" w:rsidRDefault="00DF544B" w:rsidP="003A7CB1">
      <w:pPr>
        <w:pStyle w:val="ListParagraph"/>
        <w:ind w:left="1800" w:hanging="780"/>
      </w:pPr>
      <w:r w:rsidRPr="007C1251">
        <w:t>5</w:t>
      </w:r>
      <w:r w:rsidR="005E3D74" w:rsidRPr="007C1251">
        <w:t>.</w:t>
      </w:r>
      <w:r w:rsidR="00A65763">
        <w:t>2</w:t>
      </w:r>
      <w:r w:rsidR="005E3D74" w:rsidRPr="007C1251">
        <w:t>.2</w:t>
      </w:r>
      <w:r w:rsidR="005E3D74" w:rsidRPr="007C1251">
        <w:tab/>
        <w:t>Safe approach distances will be determined for all tasks in which approaching personnel are exposed to live parts.</w:t>
      </w:r>
    </w:p>
    <w:p w14:paraId="3E3C4BD7" w14:textId="77777777" w:rsidR="005E3D74" w:rsidRPr="007C1251" w:rsidRDefault="005E3D74" w:rsidP="005E3D74">
      <w:pPr>
        <w:pStyle w:val="ListParagraph"/>
        <w:ind w:left="2160" w:hanging="1140"/>
      </w:pPr>
    </w:p>
    <w:p w14:paraId="2A365A63" w14:textId="7B9545ED" w:rsidR="005E3D74" w:rsidRDefault="00DF544B" w:rsidP="003A7CB1">
      <w:pPr>
        <w:pStyle w:val="ListParagraph"/>
        <w:ind w:left="1800" w:hanging="780"/>
      </w:pPr>
      <w:r w:rsidRPr="007C1251">
        <w:t>5</w:t>
      </w:r>
      <w:r w:rsidR="00A65763">
        <w:t>.2</w:t>
      </w:r>
      <w:r w:rsidR="005E3D74" w:rsidRPr="007C1251">
        <w:t>.3</w:t>
      </w:r>
      <w:r w:rsidR="005E3D74" w:rsidRPr="007C1251">
        <w:tab/>
        <w:t xml:space="preserve">Safe approach distances to fixed live parts can be determined by referring to </w:t>
      </w:r>
      <w:r w:rsidR="005E3D74" w:rsidRPr="00506ECB">
        <w:t>Appendix B</w:t>
      </w:r>
      <w:r w:rsidR="0036272B" w:rsidRPr="00506ECB">
        <w:t xml:space="preserve">: </w:t>
      </w:r>
      <w:r w:rsidR="00F13FD0" w:rsidRPr="00506ECB">
        <w:t>Shock Protection Approach Boundaries to Exposed Energized Electrical Conductors or Circuit Parts</w:t>
      </w:r>
      <w:r w:rsidR="005E3D74" w:rsidRPr="00506ECB">
        <w:t xml:space="preserve">.  </w:t>
      </w:r>
      <w:r w:rsidR="005E3D74" w:rsidRPr="007C1251">
        <w:t>This appendix can be used to identify the Limited</w:t>
      </w:r>
      <w:r w:rsidR="00B05F01">
        <w:t xml:space="preserve"> and </w:t>
      </w:r>
      <w:r w:rsidR="005E3D74" w:rsidRPr="007C1251">
        <w:t>Restricted Approach Boundaries associated with various s</w:t>
      </w:r>
      <w:r w:rsidR="005E3D74">
        <w:t>ystem voltages.</w:t>
      </w:r>
    </w:p>
    <w:p w14:paraId="0236554C" w14:textId="77777777" w:rsidR="005E3D74" w:rsidRPr="007C1251" w:rsidRDefault="005E3D74" w:rsidP="005E3D74">
      <w:pPr>
        <w:pStyle w:val="ListParagraph"/>
        <w:ind w:left="2160" w:hanging="1140"/>
      </w:pPr>
    </w:p>
    <w:p w14:paraId="7972E31A" w14:textId="1716AD3E" w:rsidR="005E3D74" w:rsidRPr="007C1251" w:rsidRDefault="00DF544B" w:rsidP="003A7CB1">
      <w:pPr>
        <w:pStyle w:val="ListParagraph"/>
        <w:ind w:left="1800" w:hanging="780"/>
      </w:pPr>
      <w:r w:rsidRPr="007C1251">
        <w:t>5</w:t>
      </w:r>
      <w:r w:rsidR="00A65763">
        <w:t>.2</w:t>
      </w:r>
      <w:r w:rsidR="005E3D74" w:rsidRPr="007C1251">
        <w:t>.4</w:t>
      </w:r>
      <w:r w:rsidR="005E3D74" w:rsidRPr="007C1251">
        <w:tab/>
        <w:t xml:space="preserve">Unqualified persons may only cross the Limited Approach Boundary when </w:t>
      </w:r>
      <w:r w:rsidR="005E3D74" w:rsidRPr="00506ECB">
        <w:t>they are under the direct supervision of a qualified person.</w:t>
      </w:r>
      <w:r w:rsidR="00046866" w:rsidRPr="00506ECB">
        <w:t xml:space="preserve">  Note: Arc-rated PPE is required for any employee crossing the arc flash boundary.</w:t>
      </w:r>
    </w:p>
    <w:p w14:paraId="477F59E1" w14:textId="77777777" w:rsidR="005E3D74" w:rsidRPr="007C1251" w:rsidRDefault="005E3D74" w:rsidP="005E3D74">
      <w:pPr>
        <w:pStyle w:val="ListParagraph"/>
        <w:ind w:left="2160" w:hanging="1140"/>
      </w:pPr>
    </w:p>
    <w:p w14:paraId="7BA7D9D6" w14:textId="77777777" w:rsidR="005E3D74" w:rsidRPr="007C1251" w:rsidRDefault="00DF544B" w:rsidP="003A7CB1">
      <w:pPr>
        <w:ind w:left="1800" w:hanging="780"/>
      </w:pPr>
      <w:r w:rsidRPr="007C1251">
        <w:t>5</w:t>
      </w:r>
      <w:r w:rsidR="00A65763">
        <w:t>.2</w:t>
      </w:r>
      <w:r w:rsidR="005E3D74" w:rsidRPr="007C1251">
        <w:t>.5</w:t>
      </w:r>
      <w:r w:rsidR="005E3D74" w:rsidRPr="007C1251">
        <w:tab/>
        <w:t>Qualified persons may not cross or take any conductive object closer than the Restricted Approach Boundary unless one of the following conditions applies:</w:t>
      </w:r>
    </w:p>
    <w:p w14:paraId="715CE36C" w14:textId="77777777" w:rsidR="005E3D74" w:rsidRPr="007C1251" w:rsidRDefault="005E3D74" w:rsidP="005E3D74">
      <w:pPr>
        <w:ind w:left="2160" w:hanging="1140"/>
      </w:pPr>
    </w:p>
    <w:p w14:paraId="138D89AB" w14:textId="7E2D3F01" w:rsidR="005E3D74" w:rsidRPr="007C1251" w:rsidRDefault="005E3D74" w:rsidP="005E3D74">
      <w:pPr>
        <w:numPr>
          <w:ilvl w:val="0"/>
          <w:numId w:val="12"/>
        </w:numPr>
      </w:pPr>
      <w:r w:rsidRPr="007C1251">
        <w:t xml:space="preserve">The qualified person is insulated or </w:t>
      </w:r>
      <w:r w:rsidR="00B05F01" w:rsidRPr="00506ECB">
        <w:t>guarded from</w:t>
      </w:r>
      <w:r w:rsidR="00F86200" w:rsidRPr="00506ECB">
        <w:t xml:space="preserve"> energized electrical conductors or circuit parts operating at 50 volts or more</w:t>
      </w:r>
      <w:r w:rsidR="00F86200">
        <w:t>.</w:t>
      </w:r>
      <w:r w:rsidR="00B05F01">
        <w:t xml:space="preserve"> </w:t>
      </w:r>
    </w:p>
    <w:p w14:paraId="37E71A19" w14:textId="3F2A755E" w:rsidR="005E3D74" w:rsidRPr="007C1251" w:rsidRDefault="00F86200" w:rsidP="00F86200">
      <w:pPr>
        <w:numPr>
          <w:ilvl w:val="0"/>
          <w:numId w:val="12"/>
        </w:numPr>
      </w:pPr>
      <w:r w:rsidRPr="00506ECB">
        <w:t xml:space="preserve">The energized electrical conductors or circuit parts </w:t>
      </w:r>
      <w:r w:rsidR="005E3D74" w:rsidRPr="00506ECB">
        <w:t xml:space="preserve">are insulated </w:t>
      </w:r>
      <w:r w:rsidR="005E3D74" w:rsidRPr="007C1251">
        <w:t>from the qualified person and from any other conductive object.</w:t>
      </w:r>
    </w:p>
    <w:p w14:paraId="37E0F4AB" w14:textId="77777777" w:rsidR="005E3D74" w:rsidRPr="007C1251" w:rsidRDefault="005E3D74" w:rsidP="005E3D74">
      <w:pPr>
        <w:ind w:left="2160" w:hanging="1140"/>
      </w:pPr>
    </w:p>
    <w:p w14:paraId="4C1717D1" w14:textId="77777777" w:rsidR="005E3D74" w:rsidRPr="007C1251" w:rsidRDefault="00DF544B" w:rsidP="003A7CB1">
      <w:pPr>
        <w:ind w:left="1800" w:hanging="780"/>
      </w:pPr>
      <w:r w:rsidRPr="007C1251">
        <w:lastRenderedPageBreak/>
        <w:t>5</w:t>
      </w:r>
      <w:r w:rsidR="005E3D74" w:rsidRPr="007C1251">
        <w:t>.</w:t>
      </w:r>
      <w:r w:rsidR="00A65763">
        <w:t>2</w:t>
      </w:r>
      <w:r w:rsidR="005E3D74" w:rsidRPr="007C1251">
        <w:t>.6</w:t>
      </w:r>
      <w:r w:rsidR="005E3D74" w:rsidRPr="007C1251">
        <w:tab/>
        <w:t xml:space="preserve">Crossing the </w:t>
      </w:r>
      <w:r w:rsidR="00B05F01">
        <w:t>Restricted</w:t>
      </w:r>
      <w:r w:rsidR="005E3D74" w:rsidRPr="007C1251">
        <w:t xml:space="preserve"> Approach Boundary is considered the same as making contact with energized parts.  Qualified persons may only cross this boundary</w:t>
      </w:r>
      <w:r w:rsidR="00445E2D">
        <w:t xml:space="preserve"> to perform work on energized parts</w:t>
      </w:r>
      <w:r w:rsidR="005E3D74" w:rsidRPr="007C1251">
        <w:t xml:space="preserve"> when all of the following precautions have been taken:</w:t>
      </w:r>
    </w:p>
    <w:p w14:paraId="2CF982A5" w14:textId="77777777" w:rsidR="005E3D74" w:rsidRPr="007C1251" w:rsidRDefault="005E3D74" w:rsidP="005E3D74">
      <w:pPr>
        <w:ind w:left="1440"/>
      </w:pPr>
    </w:p>
    <w:p w14:paraId="7B15C5FC" w14:textId="77777777" w:rsidR="005E3D74" w:rsidRPr="007C1251" w:rsidRDefault="005E3D74" w:rsidP="005E3D74">
      <w:pPr>
        <w:numPr>
          <w:ilvl w:val="0"/>
          <w:numId w:val="13"/>
        </w:numPr>
      </w:pPr>
      <w:r w:rsidRPr="007C1251">
        <w:t>The qualified person has specific training to work on energized parts.</w:t>
      </w:r>
    </w:p>
    <w:p w14:paraId="0D5950C8" w14:textId="77777777" w:rsidR="005E3D74" w:rsidRPr="007C1251" w:rsidRDefault="005E3D74" w:rsidP="005E3D74">
      <w:pPr>
        <w:numPr>
          <w:ilvl w:val="0"/>
          <w:numId w:val="13"/>
        </w:numPr>
      </w:pPr>
      <w:r w:rsidRPr="007C1251">
        <w:t>The qualified person has obtained an approved Energized Electrical Work Permit.</w:t>
      </w:r>
    </w:p>
    <w:p w14:paraId="367CC26D" w14:textId="77777777" w:rsidR="00085430" w:rsidRDefault="005E3D74" w:rsidP="005E3D74">
      <w:pPr>
        <w:numPr>
          <w:ilvl w:val="0"/>
          <w:numId w:val="13"/>
        </w:numPr>
      </w:pPr>
      <w:r w:rsidRPr="007C1251">
        <w:t>The qualified person uses PPE appropriate for wo</w:t>
      </w:r>
      <w:r w:rsidR="00CB48C6" w:rsidRPr="007C1251">
        <w:t>rking on energized parts</w:t>
      </w:r>
      <w:r w:rsidRPr="00D52A92">
        <w:t>.</w:t>
      </w:r>
    </w:p>
    <w:p w14:paraId="6B3BAB28" w14:textId="77777777" w:rsidR="003A7CB1" w:rsidRDefault="003A7CB1" w:rsidP="003A7CB1">
      <w:pPr>
        <w:ind w:left="2520"/>
      </w:pPr>
    </w:p>
    <w:p w14:paraId="6B221C62" w14:textId="77777777" w:rsidR="003A7CB1" w:rsidRDefault="003A7CB1" w:rsidP="003A7CB1">
      <w:pPr>
        <w:ind w:left="1800" w:hanging="810"/>
      </w:pPr>
      <w:r>
        <w:t xml:space="preserve">5.2.7 </w:t>
      </w:r>
      <w:r>
        <w:tab/>
        <w:t>Arc Flash Boundary</w:t>
      </w:r>
    </w:p>
    <w:p w14:paraId="16A7C960" w14:textId="4AB02D36" w:rsidR="003A7CB1" w:rsidRDefault="003A7CB1" w:rsidP="003A7CB1">
      <w:pPr>
        <w:ind w:left="2610" w:hanging="810"/>
      </w:pPr>
      <w:r>
        <w:t xml:space="preserve">5.2.7.1 </w:t>
      </w:r>
      <w:r>
        <w:tab/>
      </w:r>
      <w:r w:rsidR="00BC6388">
        <w:t>Appropriate p</w:t>
      </w:r>
      <w:r>
        <w:t>ersonal protective equipment shall be provided to and used by al</w:t>
      </w:r>
      <w:r w:rsidR="000B5D25">
        <w:t>l employees working within the a</w:t>
      </w:r>
      <w:r>
        <w:t>rc flash boundary.</w:t>
      </w:r>
    </w:p>
    <w:p w14:paraId="09910B53" w14:textId="77777777" w:rsidR="00577C15" w:rsidRDefault="00DE2FDF" w:rsidP="006753C0">
      <w:pPr>
        <w:pStyle w:val="ListParagraph"/>
        <w:numPr>
          <w:ilvl w:val="0"/>
          <w:numId w:val="37"/>
        </w:numPr>
        <w:ind w:left="2970"/>
      </w:pPr>
      <w:r w:rsidRPr="00DE2FDF">
        <w:t xml:space="preserve">For AC systems that are 600 volts or less, the arc flash boundary shall be a minimum of 20 feet or the entire room if a boundary of 20 feet cannot be obtained (i.e. room is smaller than 20 feet).  </w:t>
      </w:r>
    </w:p>
    <w:p w14:paraId="7DE0707B" w14:textId="7BC3E017" w:rsidR="00577C15" w:rsidRDefault="00577C15" w:rsidP="006753C0">
      <w:pPr>
        <w:pStyle w:val="ListParagraph"/>
        <w:numPr>
          <w:ilvl w:val="0"/>
          <w:numId w:val="37"/>
        </w:numPr>
        <w:ind w:left="2970"/>
      </w:pPr>
      <w:r>
        <w:t>F</w:t>
      </w:r>
      <w:r w:rsidR="00DE2FDF">
        <w:t xml:space="preserve">or DC systems refer to Appendix D: </w:t>
      </w:r>
      <w:r w:rsidR="00DE2FDF" w:rsidRPr="00DE2FDF">
        <w:t xml:space="preserve">Arc Flash Hazard PPE Categories for </w:t>
      </w:r>
      <w:r w:rsidR="00DE2FDF">
        <w:t>D</w:t>
      </w:r>
      <w:r w:rsidR="00DE2FDF" w:rsidRPr="00DE2FDF">
        <w:t xml:space="preserve">irect </w:t>
      </w:r>
      <w:r w:rsidR="00DE2FDF">
        <w:t>C</w:t>
      </w:r>
      <w:r w:rsidR="00DE2FDF" w:rsidRPr="00DE2FDF">
        <w:t xml:space="preserve">urrent (DC) </w:t>
      </w:r>
      <w:r w:rsidR="00DE2FDF">
        <w:t>E</w:t>
      </w:r>
      <w:r w:rsidR="00DE2FDF" w:rsidRPr="00DE2FDF">
        <w:t>quipment.</w:t>
      </w:r>
      <w:r w:rsidR="00EC6866">
        <w:t xml:space="preserve">  </w:t>
      </w:r>
    </w:p>
    <w:p w14:paraId="28CB82EF" w14:textId="49ADC534" w:rsidR="00DE2FDF" w:rsidRDefault="00EC6866" w:rsidP="006753C0">
      <w:pPr>
        <w:pStyle w:val="ListParagraph"/>
        <w:numPr>
          <w:ilvl w:val="0"/>
          <w:numId w:val="37"/>
        </w:numPr>
        <w:ind w:left="2970"/>
      </w:pPr>
      <w:r w:rsidRPr="00EC6866">
        <w:t xml:space="preserve">If the </w:t>
      </w:r>
      <w:r w:rsidRPr="00506ECB">
        <w:t>equipment</w:t>
      </w:r>
      <w:r w:rsidR="00BB3656" w:rsidRPr="00506ECB">
        <w:t xml:space="preserve"> (AC or DC powered)</w:t>
      </w:r>
      <w:r w:rsidRPr="00506ECB">
        <w:t xml:space="preserve"> has </w:t>
      </w:r>
      <w:r w:rsidRPr="00EC6866">
        <w:t>an NFPA 70E label attached its stated arc flash boundary should be used</w:t>
      </w:r>
      <w:r>
        <w:t>.</w:t>
      </w:r>
    </w:p>
    <w:p w14:paraId="2A99557B" w14:textId="77777777" w:rsidR="003A2060" w:rsidRPr="00C71107" w:rsidRDefault="003A2060" w:rsidP="003A7CB1">
      <w:pPr>
        <w:ind w:left="2610" w:hanging="810"/>
      </w:pPr>
    </w:p>
    <w:p w14:paraId="19F25663" w14:textId="77777777" w:rsidR="000C71E0" w:rsidRDefault="00A65763" w:rsidP="004F4058">
      <w:pPr>
        <w:tabs>
          <w:tab w:val="left" w:pos="1080"/>
        </w:tabs>
        <w:ind w:left="540"/>
        <w:rPr>
          <w:b/>
        </w:rPr>
      </w:pPr>
      <w:r>
        <w:rPr>
          <w:b/>
        </w:rPr>
        <w:t>5.3</w:t>
      </w:r>
      <w:r w:rsidR="004F4058">
        <w:rPr>
          <w:b/>
        </w:rPr>
        <w:tab/>
      </w:r>
      <w:r w:rsidR="00C20AE4">
        <w:rPr>
          <w:b/>
        </w:rPr>
        <w:t xml:space="preserve">Additional </w:t>
      </w:r>
      <w:r w:rsidR="004878D7">
        <w:rPr>
          <w:b/>
        </w:rPr>
        <w:t>Precautions for Personnel Activities:</w:t>
      </w:r>
    </w:p>
    <w:p w14:paraId="00E8CEA3" w14:textId="77777777" w:rsidR="005A4429" w:rsidRDefault="005A4429" w:rsidP="005A4429">
      <w:pPr>
        <w:ind w:left="720"/>
        <w:rPr>
          <w:b/>
        </w:rPr>
      </w:pPr>
    </w:p>
    <w:p w14:paraId="7E4BFF4E" w14:textId="5576C2E6" w:rsidR="00B74203" w:rsidRDefault="00A65763" w:rsidP="00B74203">
      <w:pPr>
        <w:ind w:left="2160" w:hanging="1080"/>
      </w:pPr>
      <w:r w:rsidRPr="00480749">
        <w:t>5.3</w:t>
      </w:r>
      <w:r w:rsidR="004F4058" w:rsidRPr="00480749">
        <w:t>.1</w:t>
      </w:r>
      <w:r w:rsidR="004F4058">
        <w:tab/>
      </w:r>
      <w:r w:rsidR="00B74203">
        <w:t xml:space="preserve">Employees shall </w:t>
      </w:r>
      <w:r w:rsidR="00BC6388">
        <w:t>ensure</w:t>
      </w:r>
      <w:r w:rsidR="00B74203">
        <w:t xml:space="preserve"> that the rated test instrument is operating properly through verifying on a known voltage. </w:t>
      </w:r>
    </w:p>
    <w:p w14:paraId="448E471A" w14:textId="77777777" w:rsidR="00B74203" w:rsidRDefault="00B74203" w:rsidP="004F4058">
      <w:pPr>
        <w:ind w:left="1080"/>
      </w:pPr>
    </w:p>
    <w:p w14:paraId="214A87E4" w14:textId="77777777" w:rsidR="000C71E0" w:rsidRDefault="00B74203" w:rsidP="004F4058">
      <w:pPr>
        <w:ind w:left="1080"/>
        <w:rPr>
          <w:b/>
        </w:rPr>
      </w:pPr>
      <w:r w:rsidRPr="00480749">
        <w:t>5.3.2</w:t>
      </w:r>
      <w:r>
        <w:tab/>
      </w:r>
      <w:r w:rsidR="005A4429">
        <w:t xml:space="preserve">Employees shall not reach blindly into areas that might contain </w:t>
      </w:r>
      <w:r w:rsidR="004F4058">
        <w:tab/>
      </w:r>
      <w:r w:rsidR="004F4058">
        <w:tab/>
      </w:r>
      <w:r w:rsidR="004F4058">
        <w:tab/>
      </w:r>
      <w:r w:rsidR="005A4429">
        <w:t>exposed live parts.</w:t>
      </w:r>
    </w:p>
    <w:p w14:paraId="434BE854" w14:textId="77777777" w:rsidR="005A4429" w:rsidRPr="005A4429" w:rsidRDefault="005A4429" w:rsidP="005A4429">
      <w:pPr>
        <w:ind w:left="1440"/>
        <w:rPr>
          <w:b/>
        </w:rPr>
      </w:pPr>
    </w:p>
    <w:p w14:paraId="521CC8B0" w14:textId="2407E231" w:rsidR="000C71E0" w:rsidRDefault="00A65763" w:rsidP="00E11B60">
      <w:pPr>
        <w:ind w:left="2160" w:hanging="1080"/>
        <w:rPr>
          <w:b/>
        </w:rPr>
      </w:pPr>
      <w:r w:rsidRPr="00480749">
        <w:t>5.3</w:t>
      </w:r>
      <w:r w:rsidR="004F4058" w:rsidRPr="00480749">
        <w:t>.</w:t>
      </w:r>
      <w:r w:rsidR="00B74203" w:rsidRPr="00480749">
        <w:t>3</w:t>
      </w:r>
      <w:r w:rsidR="004F4058">
        <w:tab/>
      </w:r>
      <w:r w:rsidR="005A4429">
        <w:t>Employees shall not enter spaces containing live parts unless illumination is provided that allows the work to be performed safely.</w:t>
      </w:r>
      <w:r w:rsidR="00E11B60">
        <w:t xml:space="preserve">  </w:t>
      </w:r>
      <w:r w:rsidR="00E11B60" w:rsidRPr="00E11B60">
        <w:t>Additional illumination may be needed when using arc rated face shields</w:t>
      </w:r>
      <w:r w:rsidR="00E11B60">
        <w:t>/hoods</w:t>
      </w:r>
      <w:r w:rsidR="00E11B60" w:rsidRPr="00E11B60">
        <w:t xml:space="preserve"> during electrical work</w:t>
      </w:r>
      <w:r w:rsidR="00E11B60">
        <w:t>.</w:t>
      </w:r>
    </w:p>
    <w:p w14:paraId="354BF08A" w14:textId="77777777" w:rsidR="005A4429" w:rsidRDefault="005A4429" w:rsidP="005A4429">
      <w:pPr>
        <w:rPr>
          <w:b/>
        </w:rPr>
      </w:pPr>
    </w:p>
    <w:p w14:paraId="3D57A77D" w14:textId="77777777" w:rsidR="000C71E0" w:rsidRDefault="00A65763" w:rsidP="004F4058">
      <w:pPr>
        <w:ind w:left="1080"/>
        <w:rPr>
          <w:b/>
        </w:rPr>
      </w:pPr>
      <w:r w:rsidRPr="00480749">
        <w:t>5.3</w:t>
      </w:r>
      <w:r w:rsidR="004F4058" w:rsidRPr="00480749">
        <w:t>.</w:t>
      </w:r>
      <w:r w:rsidR="00B74203" w:rsidRPr="00480749">
        <w:t>4</w:t>
      </w:r>
      <w:r w:rsidR="004F4058">
        <w:tab/>
      </w:r>
      <w:r w:rsidR="005A4429">
        <w:t xml:space="preserve">Conductive articles of jewelry and clothing (such as watchbands, </w:t>
      </w:r>
      <w:r w:rsidR="004F4058">
        <w:tab/>
      </w:r>
      <w:r w:rsidR="004F4058">
        <w:tab/>
      </w:r>
      <w:r w:rsidR="004F4058">
        <w:tab/>
      </w:r>
      <w:r w:rsidR="005A4429">
        <w:t xml:space="preserve">bracelets, rings, key chains, necklaces, metalized aprons, cloth with </w:t>
      </w:r>
      <w:r w:rsidR="004F4058">
        <w:tab/>
      </w:r>
      <w:r w:rsidR="004F4058">
        <w:tab/>
      </w:r>
      <w:r w:rsidR="005A4429">
        <w:t xml:space="preserve">conductive thread, metal headgear, or metal frame glasses) shall not be </w:t>
      </w:r>
      <w:r w:rsidR="004F4058">
        <w:tab/>
      </w:r>
      <w:r w:rsidR="004F4058">
        <w:tab/>
      </w:r>
      <w:r w:rsidR="005A4429">
        <w:t xml:space="preserve">worn where they present an electrical contact hazard with exposed live </w:t>
      </w:r>
      <w:r w:rsidR="004F4058">
        <w:tab/>
      </w:r>
      <w:r w:rsidR="004F4058">
        <w:tab/>
      </w:r>
      <w:r w:rsidR="005A4429">
        <w:t>parts.</w:t>
      </w:r>
    </w:p>
    <w:p w14:paraId="66C13994" w14:textId="77777777" w:rsidR="005A4429" w:rsidRDefault="005A4429" w:rsidP="005A4429">
      <w:pPr>
        <w:rPr>
          <w:b/>
        </w:rPr>
      </w:pPr>
    </w:p>
    <w:p w14:paraId="1DCAD46F" w14:textId="77777777" w:rsidR="000C71E0" w:rsidRDefault="00A65763" w:rsidP="004F4058">
      <w:pPr>
        <w:ind w:left="1080"/>
        <w:rPr>
          <w:b/>
        </w:rPr>
      </w:pPr>
      <w:r w:rsidRPr="00480749">
        <w:t>5.3</w:t>
      </w:r>
      <w:r w:rsidR="004F4058" w:rsidRPr="00480749">
        <w:t>.</w:t>
      </w:r>
      <w:r w:rsidR="00B74203" w:rsidRPr="00480749">
        <w:t>5</w:t>
      </w:r>
      <w:r w:rsidR="004F4058">
        <w:tab/>
      </w:r>
      <w:r w:rsidR="005A4429">
        <w:t xml:space="preserve">Conductive materials, tools, and equipment that are in contact with any </w:t>
      </w:r>
      <w:r w:rsidR="004F4058">
        <w:tab/>
      </w:r>
      <w:r w:rsidR="004F4058">
        <w:tab/>
      </w:r>
      <w:r w:rsidR="005A4429">
        <w:t xml:space="preserve">part of an employee’s body shall be handled in a manner that prevents </w:t>
      </w:r>
      <w:r w:rsidR="004F4058">
        <w:tab/>
      </w:r>
      <w:r w:rsidR="004F4058">
        <w:tab/>
      </w:r>
      <w:r w:rsidR="005A4429">
        <w:t xml:space="preserve">accidental contact with live parts.  Such materials and equipment </w:t>
      </w:r>
      <w:r w:rsidR="004F4058">
        <w:tab/>
      </w:r>
      <w:r w:rsidR="004F4058">
        <w:lastRenderedPageBreak/>
        <w:tab/>
      </w:r>
      <w:r w:rsidR="004F4058">
        <w:tab/>
      </w:r>
      <w:r w:rsidR="005A4429">
        <w:t xml:space="preserve">include, but are not limited to, long conductive objects such as ducts, </w:t>
      </w:r>
      <w:r w:rsidR="004F4058">
        <w:tab/>
      </w:r>
      <w:r w:rsidR="004F4058">
        <w:tab/>
      </w:r>
      <w:r w:rsidR="005A4429">
        <w:t xml:space="preserve">pipes, tubes, conductive hose and rope, metal-lined rules and scales, </w:t>
      </w:r>
      <w:r w:rsidR="004F4058">
        <w:tab/>
      </w:r>
      <w:r w:rsidR="004F4058">
        <w:tab/>
      </w:r>
      <w:r w:rsidR="005A4429">
        <w:t xml:space="preserve">steel tapes, pulling lines, metal scaffold parts, structural members, and </w:t>
      </w:r>
      <w:r w:rsidR="004F4058">
        <w:tab/>
      </w:r>
      <w:r w:rsidR="004F4058">
        <w:tab/>
      </w:r>
      <w:r w:rsidR="005A4429">
        <w:t>chains.</w:t>
      </w:r>
    </w:p>
    <w:p w14:paraId="09446EDC" w14:textId="77777777" w:rsidR="005A4429" w:rsidRDefault="005A4429" w:rsidP="005A4429">
      <w:pPr>
        <w:rPr>
          <w:b/>
        </w:rPr>
      </w:pPr>
    </w:p>
    <w:p w14:paraId="215D9ACE" w14:textId="77777777" w:rsidR="000C71E0" w:rsidRDefault="00A65763" w:rsidP="004F4058">
      <w:pPr>
        <w:ind w:left="1080"/>
        <w:rPr>
          <w:b/>
        </w:rPr>
      </w:pPr>
      <w:r w:rsidRPr="00480749">
        <w:t>5.3</w:t>
      </w:r>
      <w:r w:rsidR="004F4058" w:rsidRPr="00480749">
        <w:t>.</w:t>
      </w:r>
      <w:r w:rsidR="00B74203" w:rsidRPr="00480749">
        <w:t>6</w:t>
      </w:r>
      <w:r w:rsidR="004F4058">
        <w:tab/>
      </w:r>
      <w:r w:rsidR="005A4429">
        <w:t xml:space="preserve">When an employee works in a confined space or enclosed space (such </w:t>
      </w:r>
      <w:r w:rsidR="004F4058">
        <w:tab/>
      </w:r>
      <w:r w:rsidR="004F4058">
        <w:tab/>
      </w:r>
      <w:r w:rsidR="005A4429">
        <w:t xml:space="preserve">as a manhole or vault) that contains exposed live parts, the employee </w:t>
      </w:r>
      <w:r w:rsidR="004F4058">
        <w:tab/>
      </w:r>
      <w:r w:rsidR="004F4058">
        <w:tab/>
      </w:r>
      <w:r w:rsidR="005A4429">
        <w:t xml:space="preserve">shall use protective shields, barriers, or insulating materials as </w:t>
      </w:r>
      <w:r w:rsidR="004F4058">
        <w:tab/>
      </w:r>
      <w:r w:rsidR="004F4058">
        <w:tab/>
      </w:r>
      <w:r w:rsidR="004F4058">
        <w:tab/>
      </w:r>
      <w:r w:rsidR="005A4429">
        <w:t xml:space="preserve">necessary to avoid contact with these parts.  Doors, hinged panels, and </w:t>
      </w:r>
      <w:r w:rsidR="004F4058">
        <w:tab/>
      </w:r>
      <w:r w:rsidR="004F4058">
        <w:tab/>
      </w:r>
      <w:r w:rsidR="005A4429">
        <w:t xml:space="preserve">the like shall </w:t>
      </w:r>
      <w:r w:rsidR="00C62566">
        <w:t xml:space="preserve">be secured to prevent them from swinging into </w:t>
      </w:r>
      <w:r w:rsidR="004F4058">
        <w:tab/>
      </w:r>
      <w:r w:rsidR="004F4058">
        <w:tab/>
      </w:r>
      <w:r w:rsidR="004F4058">
        <w:tab/>
      </w:r>
      <w:r w:rsidR="00C62566">
        <w:t>employee</w:t>
      </w:r>
      <w:r w:rsidR="00DE1E4A">
        <w:t>s.</w:t>
      </w:r>
    </w:p>
    <w:p w14:paraId="1F08A31C" w14:textId="77777777" w:rsidR="005A4429" w:rsidRDefault="005A4429" w:rsidP="005A4429">
      <w:pPr>
        <w:ind w:left="720"/>
        <w:rPr>
          <w:b/>
        </w:rPr>
      </w:pPr>
    </w:p>
    <w:p w14:paraId="29662D95" w14:textId="77777777" w:rsidR="00213978" w:rsidRDefault="004014F5" w:rsidP="006753C0">
      <w:pPr>
        <w:numPr>
          <w:ilvl w:val="0"/>
          <w:numId w:val="35"/>
        </w:numPr>
        <w:rPr>
          <w:b/>
        </w:rPr>
      </w:pPr>
      <w:r>
        <w:rPr>
          <w:b/>
        </w:rPr>
        <w:t xml:space="preserve"> </w:t>
      </w:r>
      <w:r>
        <w:rPr>
          <w:b/>
        </w:rPr>
        <w:tab/>
      </w:r>
      <w:r w:rsidR="00213978">
        <w:rPr>
          <w:b/>
          <w:u w:val="single"/>
        </w:rPr>
        <w:t>Personal Protective Equipment</w:t>
      </w:r>
      <w:r w:rsidR="00213978">
        <w:rPr>
          <w:b/>
        </w:rPr>
        <w:t>:</w:t>
      </w:r>
    </w:p>
    <w:p w14:paraId="4FEF80C0" w14:textId="77777777" w:rsidR="00C27666" w:rsidRDefault="00C27666" w:rsidP="00C27666">
      <w:pPr>
        <w:rPr>
          <w:b/>
        </w:rPr>
      </w:pPr>
    </w:p>
    <w:p w14:paraId="322B1480" w14:textId="77777777" w:rsidR="004014F5" w:rsidRDefault="00FB2B88" w:rsidP="006753C0">
      <w:pPr>
        <w:numPr>
          <w:ilvl w:val="1"/>
          <w:numId w:val="35"/>
        </w:numPr>
        <w:ind w:left="1440" w:hanging="720"/>
        <w:rPr>
          <w:b/>
        </w:rPr>
      </w:pPr>
      <w:r>
        <w:rPr>
          <w:b/>
        </w:rPr>
        <w:t>General Requirements</w:t>
      </w:r>
    </w:p>
    <w:p w14:paraId="39BE48AB" w14:textId="77777777" w:rsidR="004014F5" w:rsidRDefault="004014F5" w:rsidP="004014F5">
      <w:pPr>
        <w:ind w:left="1080"/>
        <w:rPr>
          <w:b/>
        </w:rPr>
      </w:pPr>
    </w:p>
    <w:p w14:paraId="53F69D9D" w14:textId="77777777" w:rsidR="000C71E0" w:rsidRDefault="00507ED7" w:rsidP="00507ED7">
      <w:pPr>
        <w:ind w:left="1440"/>
        <w:rPr>
          <w:b/>
        </w:rPr>
      </w:pPr>
      <w:r w:rsidRPr="005C4AF9">
        <w:t>6.1.1</w:t>
      </w:r>
      <w:r>
        <w:tab/>
      </w:r>
      <w:r w:rsidR="00C27666">
        <w:t xml:space="preserve">Employees working in areas where electrical hazards are present shall </w:t>
      </w:r>
      <w:r>
        <w:tab/>
      </w:r>
      <w:r w:rsidR="00C27666">
        <w:t xml:space="preserve">be provided with, and shall use, protective equipment that is designed </w:t>
      </w:r>
      <w:r>
        <w:tab/>
      </w:r>
      <w:r w:rsidR="00C27666">
        <w:t xml:space="preserve">and constructed for the specific body part to be protected and for the </w:t>
      </w:r>
      <w:r>
        <w:tab/>
      </w:r>
      <w:r w:rsidR="00C27666">
        <w:t>work to be performed.</w:t>
      </w:r>
    </w:p>
    <w:p w14:paraId="3709738A" w14:textId="77777777" w:rsidR="004014F5" w:rsidRPr="004014F5" w:rsidRDefault="004014F5" w:rsidP="004014F5">
      <w:pPr>
        <w:ind w:left="2160"/>
        <w:rPr>
          <w:b/>
        </w:rPr>
      </w:pPr>
    </w:p>
    <w:p w14:paraId="00A2575E" w14:textId="77777777" w:rsidR="000C71E0" w:rsidRDefault="00507ED7" w:rsidP="002B28A6">
      <w:pPr>
        <w:ind w:left="2160" w:hanging="720"/>
        <w:rPr>
          <w:b/>
        </w:rPr>
      </w:pPr>
      <w:r w:rsidRPr="005C4AF9">
        <w:t>6.1.2</w:t>
      </w:r>
      <w:r>
        <w:tab/>
      </w:r>
      <w:r w:rsidR="004014F5">
        <w:t xml:space="preserve">Work units will </w:t>
      </w:r>
      <w:r w:rsidR="004014F5" w:rsidRPr="00D52A92">
        <w:t xml:space="preserve">provide electrical protective equipment required by this program at no cost to employees, such as </w:t>
      </w:r>
      <w:r w:rsidR="0021491A">
        <w:t>Arc Rated</w:t>
      </w:r>
      <w:r w:rsidR="004014F5" w:rsidRPr="00D52A92">
        <w:t xml:space="preserve"> apparel, eye protection, head protection, hand protection, insulated footwear, and face shields.  Work units are not responsible</w:t>
      </w:r>
      <w:r w:rsidR="004014F5">
        <w:t xml:space="preserve"> for providing non-</w:t>
      </w:r>
      <w:r w:rsidR="0021491A">
        <w:t>Arc Rated</w:t>
      </w:r>
      <w:r w:rsidR="004014F5">
        <w:t xml:space="preserve"> </w:t>
      </w:r>
      <w:proofErr w:type="spellStart"/>
      <w:r w:rsidR="004014F5">
        <w:t>underlayers</w:t>
      </w:r>
      <w:proofErr w:type="spellEnd"/>
      <w:r w:rsidR="004014F5">
        <w:t xml:space="preserve"> to employees.</w:t>
      </w:r>
    </w:p>
    <w:p w14:paraId="6EFE69A4" w14:textId="77777777" w:rsidR="004014F5" w:rsidRDefault="004014F5" w:rsidP="004014F5">
      <w:pPr>
        <w:pStyle w:val="ListParagraph"/>
        <w:rPr>
          <w:b/>
        </w:rPr>
      </w:pPr>
    </w:p>
    <w:p w14:paraId="3127B722" w14:textId="77777777" w:rsidR="000C71E0" w:rsidRDefault="00507ED7" w:rsidP="00507ED7">
      <w:pPr>
        <w:ind w:left="1440"/>
        <w:rPr>
          <w:b/>
        </w:rPr>
      </w:pPr>
      <w:r w:rsidRPr="005C4AF9">
        <w:t>6.1.3</w:t>
      </w:r>
      <w:r>
        <w:tab/>
      </w:r>
      <w:r w:rsidR="004014F5">
        <w:t xml:space="preserve">All protective equipment shall be maintained in a safe, reliable </w:t>
      </w:r>
      <w:r>
        <w:tab/>
      </w:r>
      <w:r w:rsidR="004014F5">
        <w:t>condition by the employee to whom it is issued.</w:t>
      </w:r>
    </w:p>
    <w:p w14:paraId="5BA970C9" w14:textId="77777777" w:rsidR="004014F5" w:rsidRDefault="004014F5" w:rsidP="004014F5">
      <w:pPr>
        <w:pStyle w:val="ListParagraph"/>
        <w:rPr>
          <w:b/>
        </w:rPr>
      </w:pPr>
    </w:p>
    <w:p w14:paraId="0E58BC45" w14:textId="77777777" w:rsidR="000C71E0" w:rsidRDefault="00507ED7" w:rsidP="00507ED7">
      <w:pPr>
        <w:ind w:left="1440"/>
        <w:rPr>
          <w:b/>
        </w:rPr>
      </w:pPr>
      <w:r w:rsidRPr="005C4AF9">
        <w:t>6.1.4</w:t>
      </w:r>
      <w:r>
        <w:tab/>
      </w:r>
      <w:r w:rsidR="004014F5">
        <w:t xml:space="preserve">Employees shall wear nonconductive head protection whenever there </w:t>
      </w:r>
      <w:r>
        <w:tab/>
      </w:r>
      <w:r w:rsidR="004014F5">
        <w:t xml:space="preserve">is a danger of head injury from electric shock or burns due to contact </w:t>
      </w:r>
      <w:r>
        <w:tab/>
      </w:r>
      <w:r w:rsidR="004014F5">
        <w:t xml:space="preserve">with live parts or from flying objects resulting from an electrical </w:t>
      </w:r>
      <w:r>
        <w:tab/>
      </w:r>
      <w:r w:rsidR="004014F5">
        <w:t>explosion.</w:t>
      </w:r>
    </w:p>
    <w:p w14:paraId="7D3B5018" w14:textId="77777777" w:rsidR="004014F5" w:rsidRDefault="004014F5" w:rsidP="004014F5">
      <w:pPr>
        <w:pStyle w:val="ListParagraph"/>
        <w:rPr>
          <w:b/>
        </w:rPr>
      </w:pPr>
    </w:p>
    <w:p w14:paraId="677CAF4A" w14:textId="77777777" w:rsidR="000C71E0" w:rsidRDefault="00507ED7" w:rsidP="00507ED7">
      <w:pPr>
        <w:ind w:left="1440"/>
        <w:rPr>
          <w:b/>
        </w:rPr>
      </w:pPr>
      <w:r w:rsidRPr="005C4AF9">
        <w:t>6.1.5</w:t>
      </w:r>
      <w:r>
        <w:tab/>
      </w:r>
      <w:r w:rsidR="004014F5">
        <w:t xml:space="preserve">Employees shall wear nonconductive protection for the face, neck, and </w:t>
      </w:r>
      <w:r>
        <w:tab/>
      </w:r>
      <w:r w:rsidR="004014F5">
        <w:t xml:space="preserve">chin whenever there is danger of injury from exposure to electric arcs </w:t>
      </w:r>
      <w:r>
        <w:tab/>
      </w:r>
      <w:r w:rsidR="004014F5">
        <w:t>or flashes or from flying objects resulting from an electrical explosion.</w:t>
      </w:r>
    </w:p>
    <w:p w14:paraId="355D8C6A" w14:textId="77777777" w:rsidR="004014F5" w:rsidRDefault="004014F5" w:rsidP="004014F5">
      <w:pPr>
        <w:pStyle w:val="ListParagraph"/>
        <w:rPr>
          <w:b/>
        </w:rPr>
      </w:pPr>
    </w:p>
    <w:p w14:paraId="60E092E0" w14:textId="77777777" w:rsidR="000C71E0" w:rsidRDefault="00507ED7" w:rsidP="00507ED7">
      <w:pPr>
        <w:ind w:left="1440"/>
      </w:pPr>
      <w:r w:rsidRPr="005C4AF9">
        <w:t>6.1.6</w:t>
      </w:r>
      <w:r>
        <w:tab/>
      </w:r>
      <w:r w:rsidR="004014F5">
        <w:t xml:space="preserve">Employees shall wear protective equipment for the eyes whenever </w:t>
      </w:r>
      <w:r>
        <w:tab/>
      </w:r>
      <w:r w:rsidR="004014F5">
        <w:t xml:space="preserve">there is a danger of injury from electric arcs, flashes, or from flying </w:t>
      </w:r>
      <w:r>
        <w:tab/>
      </w:r>
      <w:r w:rsidR="004014F5">
        <w:t>objects resulting from an electrical explosion.</w:t>
      </w:r>
    </w:p>
    <w:p w14:paraId="6FB46C76" w14:textId="77777777" w:rsidR="001B780D" w:rsidRDefault="001B780D" w:rsidP="00507ED7">
      <w:pPr>
        <w:ind w:left="1440"/>
      </w:pPr>
    </w:p>
    <w:p w14:paraId="77B1D1E4" w14:textId="77D962CB" w:rsidR="001B780D" w:rsidRDefault="001B780D" w:rsidP="001B780D">
      <w:pPr>
        <w:ind w:left="2160" w:hanging="720"/>
        <w:rPr>
          <w:b/>
        </w:rPr>
      </w:pPr>
      <w:r>
        <w:t>6.1.7</w:t>
      </w:r>
      <w:r>
        <w:tab/>
        <w:t xml:space="preserve">Employees shall wear arc rated clothing (body) whenever there is possible exposure to an </w:t>
      </w:r>
      <w:r w:rsidRPr="00325B9D">
        <w:t>electrical arc flash.</w:t>
      </w:r>
      <w:r w:rsidR="007B31A5" w:rsidRPr="00325B9D">
        <w:t xml:space="preserve">  See section 6.3 for more information.</w:t>
      </w:r>
    </w:p>
    <w:p w14:paraId="226F8972" w14:textId="77777777" w:rsidR="004014F5" w:rsidRDefault="004014F5" w:rsidP="004014F5">
      <w:pPr>
        <w:pStyle w:val="ListParagraph"/>
        <w:rPr>
          <w:b/>
        </w:rPr>
      </w:pPr>
    </w:p>
    <w:p w14:paraId="147D127F" w14:textId="77777777" w:rsidR="009A010B" w:rsidRDefault="00507ED7" w:rsidP="0058623F">
      <w:pPr>
        <w:ind w:left="2160" w:hanging="720"/>
      </w:pPr>
      <w:r w:rsidRPr="005C4AF9">
        <w:t>6.1.</w:t>
      </w:r>
      <w:r w:rsidR="001B780D">
        <w:t>8</w:t>
      </w:r>
      <w:r>
        <w:tab/>
      </w:r>
      <w:r w:rsidR="004014F5">
        <w:t xml:space="preserve">Employees </w:t>
      </w:r>
      <w:r w:rsidR="004014F5" w:rsidRPr="00325B9D">
        <w:t>shall wear</w:t>
      </w:r>
      <w:r w:rsidR="009A010B" w:rsidRPr="00325B9D">
        <w:t xml:space="preserve"> hand and arm protection as follows</w:t>
      </w:r>
      <w:r w:rsidR="009A010B">
        <w:t xml:space="preserve">: </w:t>
      </w:r>
      <w:r w:rsidR="004014F5">
        <w:t xml:space="preserve"> </w:t>
      </w:r>
    </w:p>
    <w:p w14:paraId="24D7FC54" w14:textId="77777777" w:rsidR="007B26C6" w:rsidRDefault="007B26C6" w:rsidP="009A010B">
      <w:pPr>
        <w:ind w:left="2160"/>
        <w:rPr>
          <w:color w:val="FF0000"/>
        </w:rPr>
      </w:pPr>
    </w:p>
    <w:p w14:paraId="1F4CD06C" w14:textId="77777777" w:rsidR="0071665F" w:rsidRPr="00325B9D" w:rsidRDefault="002F6550" w:rsidP="009A010B">
      <w:pPr>
        <w:ind w:left="2160"/>
      </w:pPr>
      <w:r>
        <w:t>R</w:t>
      </w:r>
      <w:r w:rsidR="004014F5">
        <w:t xml:space="preserve">ubber </w:t>
      </w:r>
      <w:r w:rsidR="004014F5" w:rsidRPr="00325B9D">
        <w:t xml:space="preserve">insulating gloves </w:t>
      </w:r>
      <w:r w:rsidR="0058623F" w:rsidRPr="00325B9D">
        <w:t xml:space="preserve">and </w:t>
      </w:r>
      <w:r w:rsidR="001413C4" w:rsidRPr="00325B9D">
        <w:t xml:space="preserve">heavy duty </w:t>
      </w:r>
      <w:r w:rsidR="0058623F" w:rsidRPr="00325B9D">
        <w:t xml:space="preserve">leather protectors </w:t>
      </w:r>
      <w:r w:rsidR="004014F5" w:rsidRPr="00325B9D">
        <w:t>where there is danger of hand</w:t>
      </w:r>
      <w:r w:rsidR="00937A96" w:rsidRPr="00325B9D">
        <w:t xml:space="preserve"> </w:t>
      </w:r>
      <w:r w:rsidR="004014F5" w:rsidRPr="00325B9D">
        <w:t>injury</w:t>
      </w:r>
      <w:r w:rsidR="00937A96" w:rsidRPr="00325B9D">
        <w:t xml:space="preserve"> from electric shock due to contact with exposed energized electrical conductors or circuit parts.  </w:t>
      </w:r>
    </w:p>
    <w:p w14:paraId="1273470C" w14:textId="60E47F39" w:rsidR="00E55DB1" w:rsidRPr="00325B9D" w:rsidRDefault="002B1CA1" w:rsidP="009A010B">
      <w:pPr>
        <w:ind w:left="2160"/>
      </w:pPr>
      <w:r w:rsidRPr="00325B9D">
        <w:t xml:space="preserve">Employees shall wear rubber insulating gloves with </w:t>
      </w:r>
      <w:r w:rsidR="001413C4" w:rsidRPr="00325B9D">
        <w:t xml:space="preserve">heavy duty </w:t>
      </w:r>
      <w:r w:rsidRPr="00325B9D">
        <w:t>leather protectors and rubber insulating sleeves where there is a danger of hand and arm injury from electric shock due to contact with exposed energized electrical conductors or circuit parts.</w:t>
      </w:r>
      <w:r w:rsidR="00CE7FF5" w:rsidRPr="00325B9D">
        <w:t xml:space="preserve">  </w:t>
      </w:r>
    </w:p>
    <w:p w14:paraId="2735E58C" w14:textId="77777777" w:rsidR="00E55DB1" w:rsidRPr="00325B9D" w:rsidRDefault="00E55DB1" w:rsidP="009A010B">
      <w:pPr>
        <w:ind w:left="2160"/>
      </w:pPr>
    </w:p>
    <w:p w14:paraId="651B7172" w14:textId="35A41FE3" w:rsidR="00E55DB1" w:rsidRPr="00325B9D" w:rsidRDefault="00E55DB1" w:rsidP="009A010B">
      <w:pPr>
        <w:ind w:left="2160"/>
      </w:pPr>
      <w:r w:rsidRPr="00325B9D">
        <w:t xml:space="preserve">Rubber insulating gloves shall be permitted to be used without </w:t>
      </w:r>
      <w:r w:rsidR="001413C4" w:rsidRPr="00325B9D">
        <w:t xml:space="preserve">heavy duty </w:t>
      </w:r>
      <w:r w:rsidRPr="00325B9D">
        <w:t>leather protectors, under the following conditions:</w:t>
      </w:r>
    </w:p>
    <w:p w14:paraId="68DC13EE" w14:textId="6E577B51" w:rsidR="00E55DB1" w:rsidRPr="00325B9D" w:rsidRDefault="00E55DB1" w:rsidP="00E55DB1">
      <w:pPr>
        <w:pStyle w:val="ListParagraph"/>
        <w:numPr>
          <w:ilvl w:val="0"/>
          <w:numId w:val="40"/>
        </w:numPr>
      </w:pPr>
      <w:r w:rsidRPr="00325B9D">
        <w:t>There shall be no activity performed that risks cutting or damaging the gloves.</w:t>
      </w:r>
    </w:p>
    <w:p w14:paraId="42A9275A" w14:textId="37B9869F" w:rsidR="00E55DB1" w:rsidRPr="00325B9D" w:rsidRDefault="00E55DB1" w:rsidP="00E55DB1">
      <w:pPr>
        <w:pStyle w:val="ListParagraph"/>
        <w:numPr>
          <w:ilvl w:val="0"/>
          <w:numId w:val="40"/>
        </w:numPr>
      </w:pPr>
      <w:r w:rsidRPr="00325B9D">
        <w:t>The rubber insulating gloves shall be electrically retested before reuse (by third party).</w:t>
      </w:r>
    </w:p>
    <w:p w14:paraId="2D22B82E" w14:textId="636E5CF3" w:rsidR="00E55DB1" w:rsidRPr="00325B9D" w:rsidRDefault="00E55DB1" w:rsidP="00E55DB1">
      <w:pPr>
        <w:pStyle w:val="ListParagraph"/>
        <w:numPr>
          <w:ilvl w:val="0"/>
          <w:numId w:val="40"/>
        </w:numPr>
      </w:pPr>
      <w:r w:rsidRPr="00325B9D">
        <w:t>The voltage rating of the rubber insulating gloves shall be reduced by 50% for class 00 and by one whole class for classes 0 through 4.</w:t>
      </w:r>
    </w:p>
    <w:p w14:paraId="59B3E315" w14:textId="77777777" w:rsidR="00E55DB1" w:rsidRDefault="00E55DB1" w:rsidP="009A010B">
      <w:pPr>
        <w:ind w:left="2160"/>
      </w:pPr>
    </w:p>
    <w:p w14:paraId="2BF8ADBC" w14:textId="6B794AC2" w:rsidR="000C71E0" w:rsidRPr="00CE7FF5" w:rsidRDefault="00CE7FF5" w:rsidP="009A010B">
      <w:pPr>
        <w:ind w:left="2160"/>
        <w:rPr>
          <w:b/>
        </w:rPr>
      </w:pPr>
      <w:r>
        <w:t>The following ratings can be found on voltage rated gloves:</w:t>
      </w:r>
    </w:p>
    <w:p w14:paraId="7E2DDE88" w14:textId="77777777" w:rsidR="00CE7FF5" w:rsidRDefault="00CE7FF5" w:rsidP="00CE7FF5">
      <w:pPr>
        <w:pStyle w:val="ListParagraph"/>
        <w:rPr>
          <w:b/>
        </w:rPr>
      </w:pPr>
    </w:p>
    <w:p w14:paraId="40BF146C" w14:textId="77777777" w:rsidR="00CE7FF5" w:rsidRPr="00CE7FF5" w:rsidRDefault="00CE7FF5" w:rsidP="002707CD">
      <w:pPr>
        <w:numPr>
          <w:ilvl w:val="3"/>
          <w:numId w:val="21"/>
        </w:numPr>
        <w:ind w:left="2520" w:hanging="360"/>
        <w:rPr>
          <w:b/>
        </w:rPr>
      </w:pPr>
      <w:r>
        <w:t>Class 00 = Protect against voltage up to 500 volts</w:t>
      </w:r>
    </w:p>
    <w:p w14:paraId="7D7F4760" w14:textId="77777777" w:rsidR="00CE7FF5" w:rsidRPr="00CE7FF5" w:rsidRDefault="00CE7FF5" w:rsidP="002707CD">
      <w:pPr>
        <w:numPr>
          <w:ilvl w:val="3"/>
          <w:numId w:val="21"/>
        </w:numPr>
        <w:ind w:left="2520" w:hanging="360"/>
        <w:rPr>
          <w:b/>
        </w:rPr>
      </w:pPr>
      <w:r>
        <w:t xml:space="preserve">Class 0 </w:t>
      </w:r>
      <w:r w:rsidR="0058623F">
        <w:t xml:space="preserve">  </w:t>
      </w:r>
      <w:r>
        <w:t>= Protect against voltage up to 1</w:t>
      </w:r>
      <w:r w:rsidR="00DC41A6">
        <w:t>,0</w:t>
      </w:r>
      <w:r>
        <w:t>00 volts</w:t>
      </w:r>
    </w:p>
    <w:p w14:paraId="16E22D68" w14:textId="77777777" w:rsidR="00CE7FF5" w:rsidRPr="00CE7FF5" w:rsidRDefault="00CE7FF5" w:rsidP="002707CD">
      <w:pPr>
        <w:numPr>
          <w:ilvl w:val="3"/>
          <w:numId w:val="21"/>
        </w:numPr>
        <w:ind w:left="2520" w:hanging="360"/>
        <w:rPr>
          <w:b/>
        </w:rPr>
      </w:pPr>
      <w:r>
        <w:t>Class 1</w:t>
      </w:r>
      <w:r w:rsidR="0058623F">
        <w:t xml:space="preserve">  </w:t>
      </w:r>
      <w:r>
        <w:t xml:space="preserve"> = Protect against voltage up to 7</w:t>
      </w:r>
      <w:r w:rsidR="00DC41A6">
        <w:t>,</w:t>
      </w:r>
      <w:r>
        <w:t>500 volts</w:t>
      </w:r>
    </w:p>
    <w:p w14:paraId="7DF4A83F" w14:textId="77777777" w:rsidR="00CE7FF5" w:rsidRPr="00CE7FF5" w:rsidRDefault="00CE7FF5" w:rsidP="002707CD">
      <w:pPr>
        <w:numPr>
          <w:ilvl w:val="3"/>
          <w:numId w:val="21"/>
        </w:numPr>
        <w:ind w:left="2520" w:hanging="360"/>
        <w:rPr>
          <w:b/>
        </w:rPr>
      </w:pPr>
      <w:r>
        <w:t xml:space="preserve">Class 2 </w:t>
      </w:r>
      <w:r w:rsidR="0058623F">
        <w:t xml:space="preserve">  </w:t>
      </w:r>
      <w:r>
        <w:t>= Protect against voltage up to 17,000 volts</w:t>
      </w:r>
    </w:p>
    <w:p w14:paraId="2DE7854E" w14:textId="77777777" w:rsidR="00CE7FF5" w:rsidRPr="00CE7FF5" w:rsidRDefault="00CE7FF5" w:rsidP="002707CD">
      <w:pPr>
        <w:numPr>
          <w:ilvl w:val="3"/>
          <w:numId w:val="21"/>
        </w:numPr>
        <w:ind w:left="2520" w:hanging="360"/>
        <w:rPr>
          <w:b/>
        </w:rPr>
      </w:pPr>
      <w:r>
        <w:t xml:space="preserve">Class 3 </w:t>
      </w:r>
      <w:r w:rsidR="0058623F">
        <w:t xml:space="preserve">  </w:t>
      </w:r>
      <w:r>
        <w:t>= Protect against voltage up to 26,500 volts</w:t>
      </w:r>
    </w:p>
    <w:p w14:paraId="25F1C419" w14:textId="77777777" w:rsidR="00CE7FF5" w:rsidRPr="007B26C6" w:rsidRDefault="00CE7FF5" w:rsidP="002707CD">
      <w:pPr>
        <w:numPr>
          <w:ilvl w:val="3"/>
          <w:numId w:val="21"/>
        </w:numPr>
        <w:ind w:left="2520" w:hanging="360"/>
        <w:rPr>
          <w:b/>
        </w:rPr>
      </w:pPr>
      <w:r>
        <w:t xml:space="preserve">Class 4 </w:t>
      </w:r>
      <w:r w:rsidR="0058623F">
        <w:t xml:space="preserve">  </w:t>
      </w:r>
      <w:r>
        <w:t>= Protect against voltage up to 36,000 volts</w:t>
      </w:r>
    </w:p>
    <w:p w14:paraId="25516F46" w14:textId="77777777" w:rsidR="007B26C6" w:rsidRDefault="007B26C6" w:rsidP="007B26C6">
      <w:pPr>
        <w:ind w:left="2160"/>
      </w:pPr>
    </w:p>
    <w:p w14:paraId="4026A014" w14:textId="69429047" w:rsidR="007B26C6" w:rsidRPr="00325B9D" w:rsidRDefault="00B85789" w:rsidP="007B26C6">
      <w:pPr>
        <w:ind w:left="2160"/>
      </w:pPr>
      <w:r w:rsidRPr="00325B9D">
        <w:t xml:space="preserve">Note: heavy duty leather gloves are made entirely of leather with minimum thickness of 0.03 in. (0.7 mm) and are unlined or lined with nonflammable, </w:t>
      </w:r>
      <w:proofErr w:type="spellStart"/>
      <w:r w:rsidRPr="00325B9D">
        <w:t>nonmelting</w:t>
      </w:r>
      <w:proofErr w:type="spellEnd"/>
      <w:r w:rsidRPr="00325B9D">
        <w:t xml:space="preserve"> fabrics.</w:t>
      </w:r>
      <w:r w:rsidR="00C0040B" w:rsidRPr="00325B9D">
        <w:t xml:space="preserve">  </w:t>
      </w:r>
      <w:r w:rsidR="002F6550" w:rsidRPr="00325B9D">
        <w:t xml:space="preserve"> </w:t>
      </w:r>
    </w:p>
    <w:p w14:paraId="46FCC6DA" w14:textId="77777777" w:rsidR="00CE7FF5" w:rsidRDefault="00CE7FF5" w:rsidP="00CE7FF5">
      <w:pPr>
        <w:pStyle w:val="ListParagraph"/>
        <w:rPr>
          <w:b/>
        </w:rPr>
      </w:pPr>
    </w:p>
    <w:p w14:paraId="2594DEDA" w14:textId="77777777" w:rsidR="00D149B7" w:rsidRDefault="001B780D" w:rsidP="002C3F95">
      <w:pPr>
        <w:ind w:left="2160" w:hanging="720"/>
      </w:pPr>
      <w:r>
        <w:t>6.1.9</w:t>
      </w:r>
      <w:r w:rsidR="00507ED7">
        <w:tab/>
      </w:r>
      <w:r w:rsidR="004014F5">
        <w:t xml:space="preserve">Where insulated footwear is used as protection against step and touch </w:t>
      </w:r>
      <w:r w:rsidR="004014F5" w:rsidRPr="00E07982">
        <w:t xml:space="preserve">potential, dielectric </w:t>
      </w:r>
      <w:r w:rsidR="00661E95">
        <w:t>footwear</w:t>
      </w:r>
      <w:r w:rsidR="004014F5" w:rsidRPr="00E07982">
        <w:t xml:space="preserve"> shall be required.  </w:t>
      </w:r>
    </w:p>
    <w:p w14:paraId="51682D07" w14:textId="4BDD9126" w:rsidR="008C4523" w:rsidRPr="00E07982" w:rsidRDefault="004014F5" w:rsidP="00D149B7">
      <w:pPr>
        <w:ind w:left="2160"/>
      </w:pPr>
      <w:r w:rsidRPr="00325B9D">
        <w:t xml:space="preserve">Insulated </w:t>
      </w:r>
      <w:r w:rsidR="00D149B7" w:rsidRPr="00325B9D">
        <w:t xml:space="preserve">soles </w:t>
      </w:r>
      <w:r w:rsidRPr="00325B9D">
        <w:t xml:space="preserve">shall </w:t>
      </w:r>
      <w:r w:rsidRPr="00E07982">
        <w:t xml:space="preserve">not be used as the </w:t>
      </w:r>
      <w:r w:rsidRPr="00325B9D">
        <w:t xml:space="preserve">primary </w:t>
      </w:r>
      <w:r w:rsidR="00D149B7" w:rsidRPr="00325B9D">
        <w:t xml:space="preserve">electrical </w:t>
      </w:r>
      <w:r w:rsidRPr="00325B9D">
        <w:t>protection</w:t>
      </w:r>
      <w:r w:rsidRPr="00E07982">
        <w:t xml:space="preserve">.  </w:t>
      </w:r>
      <w:r w:rsidRPr="00DF5736">
        <w:rPr>
          <w:i/>
        </w:rPr>
        <w:t>The integrity of the insulating quality of footwear</w:t>
      </w:r>
      <w:r w:rsidR="00936E85">
        <w:rPr>
          <w:i/>
        </w:rPr>
        <w:t xml:space="preserve"> with insulated soles</w:t>
      </w:r>
      <w:r w:rsidRPr="00DF5736">
        <w:rPr>
          <w:i/>
        </w:rPr>
        <w:t xml:space="preserve"> cannot be easily</w:t>
      </w:r>
      <w:r w:rsidR="00936E85">
        <w:rPr>
          <w:i/>
        </w:rPr>
        <w:t xml:space="preserve"> determined </w:t>
      </w:r>
      <w:r w:rsidRPr="00DF5736">
        <w:rPr>
          <w:i/>
        </w:rPr>
        <w:t xml:space="preserve">after </w:t>
      </w:r>
      <w:r w:rsidR="00936E85">
        <w:rPr>
          <w:i/>
        </w:rPr>
        <w:t>they have been worn</w:t>
      </w:r>
      <w:r w:rsidRPr="00DF5736">
        <w:rPr>
          <w:i/>
        </w:rPr>
        <w:t xml:space="preserve"> in </w:t>
      </w:r>
      <w:r w:rsidR="00936E85">
        <w:rPr>
          <w:i/>
        </w:rPr>
        <w:t>a</w:t>
      </w:r>
      <w:r w:rsidRPr="00DF5736">
        <w:rPr>
          <w:i/>
        </w:rPr>
        <w:t xml:space="preserve"> work environment.</w:t>
      </w:r>
      <w:r w:rsidR="002C3F95" w:rsidRPr="00DF5736">
        <w:rPr>
          <w:i/>
        </w:rPr>
        <w:t xml:space="preserve">  </w:t>
      </w:r>
      <w:r w:rsidR="008C4523" w:rsidRPr="00DF5736">
        <w:rPr>
          <w:i/>
        </w:rPr>
        <w:t xml:space="preserve">EH (Electrical Hazard) </w:t>
      </w:r>
      <w:r w:rsidR="00936E85">
        <w:rPr>
          <w:i/>
        </w:rPr>
        <w:t xml:space="preserve">rated </w:t>
      </w:r>
      <w:r w:rsidR="00190EAF" w:rsidRPr="00DF5736">
        <w:rPr>
          <w:i/>
        </w:rPr>
        <w:t>footwear</w:t>
      </w:r>
      <w:r w:rsidR="008C4523" w:rsidRPr="00DF5736">
        <w:rPr>
          <w:i/>
        </w:rPr>
        <w:t xml:space="preserve"> me</w:t>
      </w:r>
      <w:r w:rsidR="002C3F95" w:rsidRPr="00DF5736">
        <w:rPr>
          <w:i/>
        </w:rPr>
        <w:t xml:space="preserve">eting ASTM F 2413 can provide a </w:t>
      </w:r>
      <w:r w:rsidR="008C4523" w:rsidRPr="00DF5736">
        <w:rPr>
          <w:i/>
        </w:rPr>
        <w:t>secondary source of electric shock protection under dry conditions.</w:t>
      </w:r>
    </w:p>
    <w:p w14:paraId="24943BCA" w14:textId="77777777" w:rsidR="00CE7FF5" w:rsidRPr="00CE7FF5" w:rsidRDefault="00CE7FF5" w:rsidP="00CE7FF5">
      <w:pPr>
        <w:ind w:left="2160"/>
        <w:rPr>
          <w:b/>
        </w:rPr>
      </w:pPr>
    </w:p>
    <w:p w14:paraId="6C384303" w14:textId="07E66854" w:rsidR="00C85203" w:rsidRPr="00325B9D" w:rsidRDefault="00AC64F1" w:rsidP="00325B9D">
      <w:pPr>
        <w:pStyle w:val="ListParagraph"/>
        <w:numPr>
          <w:ilvl w:val="2"/>
          <w:numId w:val="43"/>
        </w:numPr>
        <w:ind w:left="2250" w:hanging="810"/>
      </w:pPr>
      <w:r w:rsidRPr="00325B9D">
        <w:t>Employees shall wear f</w:t>
      </w:r>
      <w:r w:rsidR="00CE7FF5" w:rsidRPr="00325B9D">
        <w:t xml:space="preserve">ace shields with an arc rating </w:t>
      </w:r>
      <w:r w:rsidRPr="00325B9D">
        <w:t>for the face and eyes whenever there is a danger of injury from electric arcs, flashes, or from flying objects resulting from an electrical explosion</w:t>
      </w:r>
      <w:r w:rsidR="00CE7FF5" w:rsidRPr="00325B9D">
        <w:t>.</w:t>
      </w:r>
    </w:p>
    <w:p w14:paraId="71779F45" w14:textId="50A01155" w:rsidR="00C85203" w:rsidRPr="00E82EEF" w:rsidRDefault="00C85203" w:rsidP="00325B9D">
      <w:pPr>
        <w:pStyle w:val="ListParagraph"/>
        <w:ind w:left="2250"/>
      </w:pPr>
      <w:r w:rsidRPr="00E82EEF">
        <w:lastRenderedPageBreak/>
        <w:t xml:space="preserve">Face shields with a </w:t>
      </w:r>
      <w:proofErr w:type="spellStart"/>
      <w:r w:rsidRPr="00E82EEF">
        <w:t>wrap around</w:t>
      </w:r>
      <w:proofErr w:type="spellEnd"/>
      <w:r w:rsidRPr="00E82EEF">
        <w:t xml:space="preserve"> guarding to protect the face, chin, forehead, ears, and neck area shall be used.</w:t>
      </w:r>
      <w:r w:rsidR="00CE7FF5" w:rsidRPr="00E82EEF">
        <w:t xml:space="preserve">  </w:t>
      </w:r>
    </w:p>
    <w:p w14:paraId="6F40F80A" w14:textId="77777777" w:rsidR="00C85203" w:rsidRPr="00E82EEF" w:rsidRDefault="00CE7FF5" w:rsidP="00325B9D">
      <w:pPr>
        <w:pStyle w:val="ListParagraph"/>
        <w:ind w:left="2250"/>
      </w:pPr>
      <w:r w:rsidRPr="00E82EEF">
        <w:t xml:space="preserve">Safety glasses or </w:t>
      </w:r>
      <w:r w:rsidR="00AC64F1" w:rsidRPr="00E82EEF">
        <w:t xml:space="preserve">safety </w:t>
      </w:r>
      <w:r w:rsidRPr="00E82EEF">
        <w:t>goggles must always be worn underneath face shields.</w:t>
      </w:r>
      <w:r w:rsidR="00E00359" w:rsidRPr="00E82EEF">
        <w:t xml:space="preserve">  </w:t>
      </w:r>
    </w:p>
    <w:p w14:paraId="160DFEC9" w14:textId="11D319B7" w:rsidR="000C71E0" w:rsidRPr="00E82EEF" w:rsidRDefault="00E00359" w:rsidP="00325B9D">
      <w:pPr>
        <w:pStyle w:val="ListParagraph"/>
        <w:ind w:left="2250"/>
      </w:pPr>
      <w:r w:rsidRPr="00E82EEF">
        <w:t xml:space="preserve">An arc rated hood or an arc rated balaclava with an arc rated </w:t>
      </w:r>
      <w:r w:rsidR="005A471C" w:rsidRPr="00E82EEF">
        <w:t>face shield</w:t>
      </w:r>
      <w:r w:rsidRPr="00E82EEF">
        <w:t xml:space="preserve"> shall be used when the back of the head is within the arc flash boundary.</w:t>
      </w:r>
    </w:p>
    <w:p w14:paraId="31F419FF" w14:textId="77777777" w:rsidR="004014F5" w:rsidRPr="005C4AF9" w:rsidRDefault="004014F5" w:rsidP="001B780D">
      <w:pPr>
        <w:pStyle w:val="ListParagraph"/>
        <w:ind w:left="2160" w:hanging="720"/>
      </w:pPr>
    </w:p>
    <w:p w14:paraId="7C960F38" w14:textId="67849DE0" w:rsidR="000C71E0" w:rsidRPr="005C4AF9" w:rsidRDefault="004014F5" w:rsidP="00325B9D">
      <w:pPr>
        <w:pStyle w:val="ListParagraph"/>
        <w:numPr>
          <w:ilvl w:val="2"/>
          <w:numId w:val="43"/>
        </w:numPr>
        <w:ind w:left="2250" w:hanging="810"/>
      </w:pPr>
      <w:r w:rsidRPr="005C4AF9">
        <w:t xml:space="preserve">Employees shall wear hearing protection whenever </w:t>
      </w:r>
      <w:r w:rsidR="00C776F9" w:rsidRPr="005C4AF9">
        <w:t xml:space="preserve">working within the arc flash </w:t>
      </w:r>
      <w:r w:rsidR="00C776F9" w:rsidRPr="00E82EEF">
        <w:t>boundary</w:t>
      </w:r>
      <w:r w:rsidRPr="00E82EEF">
        <w:t>.</w:t>
      </w:r>
      <w:r w:rsidR="006540DC" w:rsidRPr="00E82EEF">
        <w:t xml:space="preserve">  Ear canal inserts are the form of hearing protection that is required.</w:t>
      </w:r>
    </w:p>
    <w:p w14:paraId="23D2D167" w14:textId="77777777" w:rsidR="00C9758D" w:rsidRDefault="00C9758D" w:rsidP="00C9758D">
      <w:pPr>
        <w:ind w:left="2160"/>
        <w:rPr>
          <w:b/>
        </w:rPr>
      </w:pPr>
    </w:p>
    <w:p w14:paraId="69B83235" w14:textId="77777777" w:rsidR="004014F5" w:rsidRPr="004014F5" w:rsidRDefault="004E3043" w:rsidP="004E3043">
      <w:pPr>
        <w:ind w:left="720"/>
        <w:rPr>
          <w:b/>
        </w:rPr>
      </w:pPr>
      <w:r>
        <w:rPr>
          <w:b/>
        </w:rPr>
        <w:t>6.</w:t>
      </w:r>
      <w:r w:rsidR="0007492B">
        <w:rPr>
          <w:b/>
        </w:rPr>
        <w:t>2</w:t>
      </w:r>
      <w:r>
        <w:rPr>
          <w:b/>
        </w:rPr>
        <w:tab/>
        <w:t xml:space="preserve">Arc Flash </w:t>
      </w:r>
      <w:r w:rsidR="00AB4E1F">
        <w:rPr>
          <w:b/>
        </w:rPr>
        <w:t>P</w:t>
      </w:r>
      <w:r>
        <w:rPr>
          <w:b/>
        </w:rPr>
        <w:t>PE</w:t>
      </w:r>
    </w:p>
    <w:p w14:paraId="5A6B1AA1" w14:textId="77777777" w:rsidR="004E3043" w:rsidRDefault="004E3043" w:rsidP="00507ED7">
      <w:pPr>
        <w:ind w:left="1440"/>
        <w:rPr>
          <w:b/>
        </w:rPr>
      </w:pPr>
    </w:p>
    <w:p w14:paraId="59E98A99" w14:textId="698FEF64" w:rsidR="00AB4E1F" w:rsidRDefault="007844C8" w:rsidP="00507ED7">
      <w:pPr>
        <w:ind w:left="1440"/>
      </w:pPr>
      <w:r>
        <w:t xml:space="preserve">Arc flash </w:t>
      </w:r>
      <w:r w:rsidR="00CE7D87">
        <w:t xml:space="preserve">PPE must be used when working inside the </w:t>
      </w:r>
      <w:r w:rsidR="00AB4E1F">
        <w:t>arc flas</w:t>
      </w:r>
      <w:r>
        <w:t>h</w:t>
      </w:r>
      <w:r w:rsidR="00AB4E1F">
        <w:t xml:space="preserve"> boundary.  </w:t>
      </w:r>
    </w:p>
    <w:p w14:paraId="6F76EFF0" w14:textId="77777777" w:rsidR="00AB4E1F" w:rsidRDefault="00AB4E1F" w:rsidP="00507ED7">
      <w:pPr>
        <w:ind w:left="1440"/>
      </w:pPr>
    </w:p>
    <w:p w14:paraId="40DFBAA8" w14:textId="77777777" w:rsidR="000C71E0" w:rsidRDefault="00AB4E1F" w:rsidP="00507ED7">
      <w:pPr>
        <w:ind w:left="1440"/>
        <w:rPr>
          <w:b/>
        </w:rPr>
      </w:pPr>
      <w:r>
        <w:t xml:space="preserve">One of the following methods shall be used for the selection of </w:t>
      </w:r>
      <w:r w:rsidR="007844C8">
        <w:t xml:space="preserve">arc flash </w:t>
      </w:r>
      <w:r>
        <w:t>PPE:</w:t>
      </w:r>
    </w:p>
    <w:p w14:paraId="62088B3B" w14:textId="77777777" w:rsidR="004014F5" w:rsidRDefault="004014F5" w:rsidP="004014F5">
      <w:pPr>
        <w:pStyle w:val="ListParagraph"/>
        <w:ind w:left="2160"/>
        <w:rPr>
          <w:b/>
        </w:rPr>
      </w:pPr>
    </w:p>
    <w:p w14:paraId="7CD24C38" w14:textId="77777777" w:rsidR="004014F5" w:rsidRPr="00FD4B7F" w:rsidRDefault="004014F5" w:rsidP="003244E3">
      <w:pPr>
        <w:numPr>
          <w:ilvl w:val="0"/>
          <w:numId w:val="14"/>
        </w:numPr>
        <w:tabs>
          <w:tab w:val="clear" w:pos="2520"/>
        </w:tabs>
        <w:ind w:left="1980" w:hanging="540"/>
        <w:rPr>
          <w:b/>
        </w:rPr>
      </w:pPr>
      <w:r>
        <w:t>C</w:t>
      </w:r>
      <w:r w:rsidR="00726D7E">
        <w:t>omplete a detailed flash risk assessment</w:t>
      </w:r>
      <w:r>
        <w:t xml:space="preserve"> under engineering supervision that determines the incident exposure energy of each employee.  Appropriate protective clothing can then be selected based on the calculated exposure level.  Criteria for completing such an analysis can be obtained from the EHS Department.</w:t>
      </w:r>
    </w:p>
    <w:p w14:paraId="21F35882" w14:textId="77777777" w:rsidR="00A321AB" w:rsidRPr="00FD4B7F" w:rsidRDefault="00A321AB" w:rsidP="004014F5">
      <w:pPr>
        <w:ind w:left="2160"/>
        <w:rPr>
          <w:b/>
        </w:rPr>
      </w:pPr>
    </w:p>
    <w:p w14:paraId="13526B21" w14:textId="4C6EA5CE" w:rsidR="006212FD" w:rsidRPr="006212FD" w:rsidRDefault="006212FD" w:rsidP="003244E3">
      <w:pPr>
        <w:numPr>
          <w:ilvl w:val="0"/>
          <w:numId w:val="14"/>
        </w:numPr>
        <w:tabs>
          <w:tab w:val="clear" w:pos="2520"/>
        </w:tabs>
        <w:ind w:left="1980" w:hanging="540"/>
        <w:rPr>
          <w:b/>
        </w:rPr>
      </w:pPr>
      <w:r>
        <w:t xml:space="preserve">Use the contents of this document or the NFPA </w:t>
      </w:r>
      <w:r w:rsidRPr="00E82EEF">
        <w:t xml:space="preserve">70E </w:t>
      </w:r>
      <w:r w:rsidR="00447E06" w:rsidRPr="00E82EEF">
        <w:t xml:space="preserve">2018 </w:t>
      </w:r>
      <w:r>
        <w:t>standard:</w:t>
      </w:r>
    </w:p>
    <w:p w14:paraId="5BE49878" w14:textId="77777777" w:rsidR="006212FD" w:rsidRDefault="006212FD" w:rsidP="006212FD">
      <w:pPr>
        <w:pStyle w:val="ListParagraph"/>
      </w:pPr>
    </w:p>
    <w:p w14:paraId="6BBA185F" w14:textId="40B18C22" w:rsidR="004E3043" w:rsidRPr="004E3043" w:rsidRDefault="006212FD" w:rsidP="00556284">
      <w:pPr>
        <w:numPr>
          <w:ilvl w:val="1"/>
          <w:numId w:val="14"/>
        </w:numPr>
        <w:tabs>
          <w:tab w:val="clear" w:pos="3240"/>
        </w:tabs>
        <w:ind w:left="2340"/>
        <w:rPr>
          <w:b/>
        </w:rPr>
      </w:pPr>
      <w:r>
        <w:t>To d</w:t>
      </w:r>
      <w:r w:rsidR="004014F5">
        <w:t xml:space="preserve">etermine </w:t>
      </w:r>
      <w:r>
        <w:t>if</w:t>
      </w:r>
      <w:r w:rsidR="00445E2D">
        <w:t xml:space="preserve"> arc flash PPE is required </w:t>
      </w:r>
      <w:r w:rsidR="007D6B0F">
        <w:t xml:space="preserve">for the task </w:t>
      </w:r>
      <w:r w:rsidR="004014F5">
        <w:t xml:space="preserve">refer to NFPA </w:t>
      </w:r>
      <w:r w:rsidR="004014F5" w:rsidRPr="00E82EEF">
        <w:t>70E</w:t>
      </w:r>
      <w:r w:rsidR="00364CB7" w:rsidRPr="00E82EEF">
        <w:t xml:space="preserve"> </w:t>
      </w:r>
      <w:r w:rsidR="00E97C48" w:rsidRPr="00E82EEF">
        <w:t xml:space="preserve">2018 </w:t>
      </w:r>
      <w:r w:rsidR="004014F5" w:rsidRPr="00E82EEF">
        <w:t xml:space="preserve">Table </w:t>
      </w:r>
      <w:r w:rsidR="00231703" w:rsidRPr="00E82EEF">
        <w:t>130.5 (C)</w:t>
      </w:r>
      <w:r w:rsidR="004014F5" w:rsidRPr="00E82EEF">
        <w:t xml:space="preserve">, </w:t>
      </w:r>
      <w:r w:rsidR="00364CB7" w:rsidRPr="00E82EEF">
        <w:t xml:space="preserve">OR </w:t>
      </w:r>
      <w:r w:rsidR="00AB68D9">
        <w:t>A</w:t>
      </w:r>
      <w:r w:rsidR="004014F5">
        <w:t xml:space="preserve">ppendix </w:t>
      </w:r>
      <w:r w:rsidR="001D525B">
        <w:t>C</w:t>
      </w:r>
      <w:r w:rsidR="004014F5">
        <w:t xml:space="preserve"> of this document.  </w:t>
      </w:r>
    </w:p>
    <w:p w14:paraId="5D45DA1D" w14:textId="77777777" w:rsidR="004E3043" w:rsidRDefault="004E3043" w:rsidP="00556284">
      <w:pPr>
        <w:pStyle w:val="ListParagraph"/>
        <w:ind w:left="2340" w:hanging="360"/>
      </w:pPr>
    </w:p>
    <w:p w14:paraId="5BCD7010" w14:textId="116FCFD6" w:rsidR="004014F5" w:rsidRPr="004014F5" w:rsidRDefault="006212FD" w:rsidP="00556284">
      <w:pPr>
        <w:numPr>
          <w:ilvl w:val="1"/>
          <w:numId w:val="14"/>
        </w:numPr>
        <w:tabs>
          <w:tab w:val="clear" w:pos="3240"/>
        </w:tabs>
        <w:ind w:left="2340"/>
        <w:rPr>
          <w:b/>
        </w:rPr>
      </w:pPr>
      <w:r>
        <w:t>If</w:t>
      </w:r>
      <w:r w:rsidR="004E3043" w:rsidRPr="00693E22">
        <w:t xml:space="preserve"> </w:t>
      </w:r>
      <w:r w:rsidR="004014F5" w:rsidRPr="00693E22">
        <w:t>PPE</w:t>
      </w:r>
      <w:r w:rsidR="004E3043">
        <w:t xml:space="preserve"> is required for the task the Arc Flash PPE Category </w:t>
      </w:r>
      <w:r w:rsidR="004014F5">
        <w:t xml:space="preserve">can be </w:t>
      </w:r>
      <w:r w:rsidR="004E3043">
        <w:t xml:space="preserve">found by </w:t>
      </w:r>
      <w:r w:rsidR="004E3043" w:rsidRPr="00E82EEF">
        <w:t>r</w:t>
      </w:r>
      <w:r w:rsidR="001C3216" w:rsidRPr="00E82EEF">
        <w:t xml:space="preserve">eferring to </w:t>
      </w:r>
      <w:r w:rsidR="004014F5" w:rsidRPr="00E82EEF">
        <w:t>NFPA 70E</w:t>
      </w:r>
      <w:r w:rsidR="00E82EEF" w:rsidRPr="00E82EEF">
        <w:t xml:space="preserve"> </w:t>
      </w:r>
      <w:r w:rsidR="00246A83" w:rsidRPr="00E82EEF">
        <w:t>2018</w:t>
      </w:r>
      <w:r w:rsidR="004E3043" w:rsidRPr="00E82EEF">
        <w:t xml:space="preserve"> </w:t>
      </w:r>
      <w:r w:rsidR="004014F5" w:rsidRPr="00E82EEF">
        <w:t>Table 130.7 (C)(1</w:t>
      </w:r>
      <w:r w:rsidR="004E3043" w:rsidRPr="00E82EEF">
        <w:t>5</w:t>
      </w:r>
      <w:r w:rsidR="004014F5" w:rsidRPr="00E82EEF">
        <w:rPr>
          <w:strike/>
        </w:rPr>
        <w:t>)</w:t>
      </w:r>
      <w:r w:rsidR="00881938" w:rsidRPr="00E82EEF">
        <w:t>(a)</w:t>
      </w:r>
      <w:r w:rsidR="004E3043" w:rsidRPr="00E82EEF">
        <w:t xml:space="preserve"> &amp; 130.7 (C)(15)</w:t>
      </w:r>
      <w:r w:rsidR="00881938" w:rsidRPr="00E82EEF">
        <w:t>(b)</w:t>
      </w:r>
      <w:r w:rsidR="004014F5" w:rsidRPr="00E82EEF">
        <w:t>,</w:t>
      </w:r>
      <w:r w:rsidR="00881938" w:rsidRPr="00E82EEF">
        <w:t xml:space="preserve"> </w:t>
      </w:r>
      <w:r w:rsidR="001C3216" w:rsidRPr="00E82EEF">
        <w:t xml:space="preserve">OR </w:t>
      </w:r>
      <w:r w:rsidR="00AB68D9" w:rsidRPr="00E82EEF">
        <w:t>A</w:t>
      </w:r>
      <w:r w:rsidR="004014F5" w:rsidRPr="00E82EEF">
        <w:t xml:space="preserve">ppendix </w:t>
      </w:r>
      <w:r w:rsidR="004E3043" w:rsidRPr="00E82EEF">
        <w:t>D</w:t>
      </w:r>
      <w:r w:rsidR="004014F5" w:rsidRPr="00E82EEF">
        <w:t xml:space="preserve"> of this document</w:t>
      </w:r>
      <w:r w:rsidR="004014F5">
        <w:t>.</w:t>
      </w:r>
    </w:p>
    <w:p w14:paraId="7350F45F" w14:textId="77777777" w:rsidR="004014F5" w:rsidRDefault="004014F5" w:rsidP="00556284">
      <w:pPr>
        <w:pStyle w:val="ListParagraph"/>
        <w:ind w:left="2340" w:hanging="360"/>
        <w:rPr>
          <w:b/>
        </w:rPr>
      </w:pPr>
    </w:p>
    <w:p w14:paraId="03BBC332" w14:textId="62F916FC" w:rsidR="004014F5" w:rsidRPr="00013F60" w:rsidRDefault="004E3043" w:rsidP="00556284">
      <w:pPr>
        <w:numPr>
          <w:ilvl w:val="1"/>
          <w:numId w:val="14"/>
        </w:numPr>
        <w:tabs>
          <w:tab w:val="clear" w:pos="3240"/>
        </w:tabs>
        <w:ind w:left="2340"/>
        <w:rPr>
          <w:b/>
        </w:rPr>
      </w:pPr>
      <w:r>
        <w:t>To determine</w:t>
      </w:r>
      <w:r w:rsidR="000F6012">
        <w:t xml:space="preserve"> the arc flash PPE for a given a</w:t>
      </w:r>
      <w:r>
        <w:t xml:space="preserve">rc </w:t>
      </w:r>
      <w:r w:rsidR="000F6012">
        <w:t>f</w:t>
      </w:r>
      <w:r>
        <w:t>lash PPE Category r</w:t>
      </w:r>
      <w:r w:rsidR="004014F5">
        <w:t xml:space="preserve">efer </w:t>
      </w:r>
      <w:r w:rsidR="001D525B">
        <w:t xml:space="preserve">to Appendix </w:t>
      </w:r>
      <w:r>
        <w:t>E</w:t>
      </w:r>
      <w:r w:rsidR="004014F5">
        <w:t xml:space="preserve"> of this document</w:t>
      </w:r>
      <w:r w:rsidR="007431CF">
        <w:t xml:space="preserve">.  </w:t>
      </w:r>
    </w:p>
    <w:p w14:paraId="553C112E" w14:textId="77777777" w:rsidR="004014F5" w:rsidRDefault="004014F5" w:rsidP="004014F5">
      <w:pPr>
        <w:pStyle w:val="ListParagraph"/>
        <w:rPr>
          <w:b/>
        </w:rPr>
      </w:pPr>
    </w:p>
    <w:p w14:paraId="7C6BFE81" w14:textId="77777777" w:rsidR="006A1E92" w:rsidRPr="0007492B" w:rsidRDefault="0021491A" w:rsidP="006753C0">
      <w:pPr>
        <w:pStyle w:val="ListParagraph"/>
        <w:numPr>
          <w:ilvl w:val="1"/>
          <w:numId w:val="29"/>
        </w:numPr>
        <w:ind w:left="1440" w:hanging="720"/>
        <w:rPr>
          <w:b/>
        </w:rPr>
      </w:pPr>
      <w:r w:rsidRPr="0007492B">
        <w:rPr>
          <w:b/>
        </w:rPr>
        <w:t>Arc Rated</w:t>
      </w:r>
      <w:r w:rsidR="001B4AD8" w:rsidRPr="0007492B">
        <w:rPr>
          <w:b/>
        </w:rPr>
        <w:t xml:space="preserve"> </w:t>
      </w:r>
      <w:r w:rsidR="004E3043" w:rsidRPr="0007492B">
        <w:rPr>
          <w:b/>
        </w:rPr>
        <w:t xml:space="preserve">Clothing General </w:t>
      </w:r>
      <w:r w:rsidR="003B2115" w:rsidRPr="0007492B">
        <w:rPr>
          <w:b/>
        </w:rPr>
        <w:t>Requirements</w:t>
      </w:r>
    </w:p>
    <w:p w14:paraId="560F912D" w14:textId="77777777" w:rsidR="00FD4B7F" w:rsidRPr="005058D9" w:rsidRDefault="00FD4B7F" w:rsidP="00FD4B7F">
      <w:pPr>
        <w:ind w:left="720"/>
      </w:pPr>
    </w:p>
    <w:p w14:paraId="2E413DFF" w14:textId="77777777" w:rsidR="000C71E0" w:rsidRPr="005058D9" w:rsidRDefault="00507ED7" w:rsidP="00F062B1">
      <w:pPr>
        <w:ind w:left="2160" w:hanging="720"/>
      </w:pPr>
      <w:r w:rsidRPr="005058D9">
        <w:t>6.</w:t>
      </w:r>
      <w:r w:rsidR="009D4305">
        <w:t>3</w:t>
      </w:r>
      <w:r w:rsidRPr="005058D9">
        <w:t>.1</w:t>
      </w:r>
      <w:r w:rsidRPr="005058D9">
        <w:tab/>
      </w:r>
      <w:r w:rsidR="0021491A" w:rsidRPr="005058D9">
        <w:t xml:space="preserve">Arc rated </w:t>
      </w:r>
      <w:r w:rsidR="00084FAF" w:rsidRPr="005058D9">
        <w:t xml:space="preserve">apparel shall be visually inspected before each use.  </w:t>
      </w:r>
      <w:r w:rsidR="0021491A" w:rsidRPr="005058D9">
        <w:t>Arc rated</w:t>
      </w:r>
      <w:r w:rsidR="00084FAF" w:rsidRPr="005058D9">
        <w:t xml:space="preserve"> apparel</w:t>
      </w:r>
      <w:r w:rsidR="0021491A" w:rsidRPr="005058D9">
        <w:t xml:space="preserve"> </w:t>
      </w:r>
      <w:r w:rsidR="00084FAF" w:rsidRPr="005058D9">
        <w:t xml:space="preserve">that is damaged </w:t>
      </w:r>
      <w:r w:rsidR="00BA3FB3">
        <w:t xml:space="preserve">or becomes contaminated </w:t>
      </w:r>
      <w:r w:rsidR="00084FAF" w:rsidRPr="005058D9">
        <w:t>with grease, oil, flammable liquids, or combustible liquids shall not be used.</w:t>
      </w:r>
    </w:p>
    <w:p w14:paraId="17F42087" w14:textId="77777777" w:rsidR="006A1E92" w:rsidRPr="005058D9" w:rsidRDefault="006A1E92" w:rsidP="006A1E92">
      <w:pPr>
        <w:ind w:left="2160"/>
      </w:pPr>
    </w:p>
    <w:p w14:paraId="0B909A10" w14:textId="46050B27" w:rsidR="000C71E0" w:rsidRPr="005058D9" w:rsidRDefault="009D4305" w:rsidP="00315605">
      <w:pPr>
        <w:ind w:left="2160" w:hanging="720"/>
      </w:pPr>
      <w:r>
        <w:t>6.3</w:t>
      </w:r>
      <w:r w:rsidR="00507ED7" w:rsidRPr="005058D9">
        <w:t>.2</w:t>
      </w:r>
      <w:r w:rsidR="00507ED7" w:rsidRPr="005058D9">
        <w:tab/>
      </w:r>
      <w:r w:rsidR="006A1E92" w:rsidRPr="00E82EEF">
        <w:t>The garment manufacturer’s instructions for care</w:t>
      </w:r>
      <w:r w:rsidR="00315605" w:rsidRPr="00E82EEF">
        <w:t>,</w:t>
      </w:r>
      <w:r w:rsidR="006A1E92" w:rsidRPr="00E82EEF">
        <w:t xml:space="preserve"> maintenance </w:t>
      </w:r>
      <w:r w:rsidR="00315605" w:rsidRPr="00E82EEF">
        <w:t xml:space="preserve">and cleaning </w:t>
      </w:r>
      <w:r w:rsidR="006A1E92" w:rsidRPr="00E82EEF">
        <w:t>of</w:t>
      </w:r>
      <w:r w:rsidR="00315605" w:rsidRPr="00E82EEF">
        <w:t xml:space="preserve"> </w:t>
      </w:r>
      <w:r w:rsidR="00BA3FB3">
        <w:t>a</w:t>
      </w:r>
      <w:r w:rsidR="0021491A" w:rsidRPr="005058D9">
        <w:t xml:space="preserve">rc </w:t>
      </w:r>
      <w:r w:rsidR="00BA3FB3">
        <w:t>r</w:t>
      </w:r>
      <w:r w:rsidR="0021491A" w:rsidRPr="005058D9">
        <w:t>ated</w:t>
      </w:r>
      <w:r w:rsidR="006A1E92" w:rsidRPr="005058D9">
        <w:t xml:space="preserve"> apparel shall be followed.</w:t>
      </w:r>
    </w:p>
    <w:p w14:paraId="45730212" w14:textId="77777777" w:rsidR="006A1E92" w:rsidRPr="005058D9" w:rsidRDefault="006A1E92" w:rsidP="006A1E92">
      <w:pPr>
        <w:pStyle w:val="ListParagraph"/>
      </w:pPr>
    </w:p>
    <w:p w14:paraId="68235776" w14:textId="77777777" w:rsidR="000C71E0" w:rsidRPr="005058D9" w:rsidRDefault="00507ED7" w:rsidP="00F062B1">
      <w:pPr>
        <w:ind w:left="2160" w:hanging="720"/>
      </w:pPr>
      <w:r w:rsidRPr="005058D9">
        <w:lastRenderedPageBreak/>
        <w:t>6.</w:t>
      </w:r>
      <w:r w:rsidR="009D4305">
        <w:t>3</w:t>
      </w:r>
      <w:r w:rsidRPr="005058D9">
        <w:t>.3</w:t>
      </w:r>
      <w:r w:rsidRPr="005058D9">
        <w:tab/>
      </w:r>
      <w:r w:rsidR="006A1E92" w:rsidRPr="005058D9">
        <w:t xml:space="preserve">When </w:t>
      </w:r>
      <w:r w:rsidR="0021491A" w:rsidRPr="005058D9">
        <w:t>Arc Rated</w:t>
      </w:r>
      <w:r w:rsidR="006A1E92" w:rsidRPr="005058D9">
        <w:t xml:space="preserve"> apparel is worn to protect an employee, it shall cover all ignitable clothing and allow for movement and visibility.</w:t>
      </w:r>
    </w:p>
    <w:p w14:paraId="2EDF2B6D" w14:textId="77777777" w:rsidR="006A1E92" w:rsidRPr="005058D9" w:rsidRDefault="006A1E92" w:rsidP="006A1E92">
      <w:pPr>
        <w:pStyle w:val="ListParagraph"/>
      </w:pPr>
    </w:p>
    <w:p w14:paraId="4291BB1B" w14:textId="1B6CBE02" w:rsidR="000C71E0" w:rsidRPr="005058D9" w:rsidRDefault="009D4305" w:rsidP="00C1739E">
      <w:pPr>
        <w:ind w:left="2160" w:hanging="720"/>
      </w:pPr>
      <w:r>
        <w:t>6.3</w:t>
      </w:r>
      <w:r w:rsidR="00507ED7" w:rsidRPr="005058D9">
        <w:t>.4</w:t>
      </w:r>
      <w:r w:rsidR="00507ED7" w:rsidRPr="005058D9">
        <w:tab/>
      </w:r>
      <w:r w:rsidR="0021491A" w:rsidRPr="005058D9">
        <w:t>Arc Rated</w:t>
      </w:r>
      <w:r w:rsidR="006A1E92" w:rsidRPr="005058D9">
        <w:t xml:space="preserve"> </w:t>
      </w:r>
      <w:r w:rsidR="006A1E92" w:rsidRPr="00E82EEF">
        <w:t>apparel must cover potentially exposed areas as completely as</w:t>
      </w:r>
      <w:r w:rsidR="00C1739E" w:rsidRPr="00E82EEF">
        <w:t xml:space="preserve"> </w:t>
      </w:r>
      <w:r w:rsidR="006A1E92" w:rsidRPr="00E82EEF">
        <w:t xml:space="preserve">possible.  </w:t>
      </w:r>
      <w:r w:rsidR="006D15C4" w:rsidRPr="00E82EEF">
        <w:t>S</w:t>
      </w:r>
      <w:r w:rsidR="006A1E92" w:rsidRPr="00E82EEF">
        <w:t xml:space="preserve">hirt </w:t>
      </w:r>
      <w:r w:rsidR="006D15C4" w:rsidRPr="00E82EEF">
        <w:t>and coverall sleeves shall be</w:t>
      </w:r>
      <w:r w:rsidR="006A1E92" w:rsidRPr="00E82EEF">
        <w:t xml:space="preserve"> fastened</w:t>
      </w:r>
      <w:r w:rsidR="006D15C4" w:rsidRPr="00E82EEF">
        <w:t xml:space="preserve"> at the wrists, </w:t>
      </w:r>
      <w:r w:rsidR="00E2396A" w:rsidRPr="00E82EEF">
        <w:t>shirts</w:t>
      </w:r>
      <w:r w:rsidR="006D15C4" w:rsidRPr="00E82EEF">
        <w:t xml:space="preserve"> shall be tucked into pants, and shirts, coveralls, and jackets shall be closed at the neck.</w:t>
      </w:r>
      <w:r w:rsidR="006A1E92" w:rsidRPr="00E82EEF">
        <w:t xml:space="preserve"> </w:t>
      </w:r>
    </w:p>
    <w:p w14:paraId="6BC3D1B9" w14:textId="77777777" w:rsidR="00F63B0B" w:rsidRPr="005058D9" w:rsidRDefault="00F63B0B" w:rsidP="00C1739E">
      <w:pPr>
        <w:ind w:left="2160" w:hanging="720"/>
      </w:pPr>
    </w:p>
    <w:p w14:paraId="52519B05" w14:textId="77777777" w:rsidR="00F63B0B" w:rsidRDefault="009D4305" w:rsidP="00C1739E">
      <w:pPr>
        <w:ind w:left="2160" w:hanging="720"/>
      </w:pPr>
      <w:r>
        <w:t>6.3</w:t>
      </w:r>
      <w:r w:rsidR="00F63B0B" w:rsidRPr="005058D9">
        <w:t>.5</w:t>
      </w:r>
      <w:r w:rsidR="00F63B0B" w:rsidRPr="005058D9">
        <w:tab/>
        <w:t>Garments that are not arc rated shall not be permitted to be used to increase the arc rating of a garment or of a clothing system.</w:t>
      </w:r>
    </w:p>
    <w:p w14:paraId="6F95666B" w14:textId="77777777" w:rsidR="00EB3F4F" w:rsidRDefault="00EB3F4F" w:rsidP="00C1739E">
      <w:pPr>
        <w:ind w:left="2160" w:hanging="720"/>
      </w:pPr>
    </w:p>
    <w:p w14:paraId="51870F81" w14:textId="7B8BFFA3" w:rsidR="00EB3F4F" w:rsidRPr="00EB3F4F" w:rsidRDefault="00EB3F4F" w:rsidP="00C1739E">
      <w:pPr>
        <w:ind w:left="2160" w:hanging="720"/>
        <w:rPr>
          <w:color w:val="FF0000"/>
        </w:rPr>
      </w:pPr>
      <w:r>
        <w:t>6.3.6</w:t>
      </w:r>
      <w:r>
        <w:tab/>
      </w:r>
      <w:r w:rsidRPr="00E82EEF">
        <w:t>Apparel made from materials that are not arc rated must not be worn.  Example: hair nets, ear warmers, or head covers could melt onto an employee’s hair and head unless properly rated.</w:t>
      </w:r>
    </w:p>
    <w:p w14:paraId="1FB4EF8D" w14:textId="77777777" w:rsidR="006A1E92" w:rsidRPr="005058D9" w:rsidRDefault="006A1E92" w:rsidP="006A1E92">
      <w:pPr>
        <w:pStyle w:val="ListParagraph"/>
      </w:pPr>
    </w:p>
    <w:p w14:paraId="7B56BACD" w14:textId="164ABC16" w:rsidR="000C71E0" w:rsidRDefault="009D4305" w:rsidP="00C1739E">
      <w:pPr>
        <w:ind w:left="2160" w:hanging="720"/>
      </w:pPr>
      <w:r>
        <w:t>6.3</w:t>
      </w:r>
      <w:r w:rsidR="00507ED7" w:rsidRPr="005058D9">
        <w:t>.</w:t>
      </w:r>
      <w:r w:rsidR="00F63B0B" w:rsidRPr="005058D9">
        <w:t>6</w:t>
      </w:r>
      <w:r w:rsidR="00507ED7" w:rsidRPr="005058D9">
        <w:tab/>
      </w:r>
      <w:r w:rsidR="006A1E92" w:rsidRPr="005058D9">
        <w:t xml:space="preserve">Non-melting, </w:t>
      </w:r>
      <w:r w:rsidR="006A1E92" w:rsidRPr="00E82EEF">
        <w:t xml:space="preserve">flammable </w:t>
      </w:r>
      <w:r w:rsidR="003365D0" w:rsidRPr="00E82EEF">
        <w:t xml:space="preserve">fiber </w:t>
      </w:r>
      <w:r w:rsidR="006A1E92" w:rsidRPr="00E82EEF">
        <w:t xml:space="preserve">garments </w:t>
      </w:r>
      <w:r w:rsidR="006A1E92" w:rsidRPr="005058D9">
        <w:t xml:space="preserve">(i.e. cotton, wool, rayon, silk, or blends of these materials) may be used as </w:t>
      </w:r>
      <w:proofErr w:type="spellStart"/>
      <w:r w:rsidR="006A1E92" w:rsidRPr="005058D9">
        <w:t>underlayers</w:t>
      </w:r>
      <w:proofErr w:type="spellEnd"/>
      <w:r w:rsidR="006A1E92" w:rsidRPr="005058D9">
        <w:t xml:space="preserve"> beneath </w:t>
      </w:r>
      <w:r w:rsidR="0021491A" w:rsidRPr="005058D9">
        <w:t>Arc Rated</w:t>
      </w:r>
      <w:r w:rsidR="006A1E92" w:rsidRPr="005058D9">
        <w:t xml:space="preserve"> apparel.</w:t>
      </w:r>
    </w:p>
    <w:p w14:paraId="49494EB9" w14:textId="7A83CAB7" w:rsidR="000C71E0" w:rsidRPr="005058D9" w:rsidRDefault="00FC1BC8" w:rsidP="00FC1BC8">
      <w:pPr>
        <w:ind w:left="3060" w:hanging="900"/>
      </w:pPr>
      <w:r>
        <w:t>6.3.6.1</w:t>
      </w:r>
      <w:r>
        <w:tab/>
      </w:r>
      <w:proofErr w:type="spellStart"/>
      <w:r w:rsidR="006A1E92" w:rsidRPr="005058D9">
        <w:t>Meltable</w:t>
      </w:r>
      <w:proofErr w:type="spellEnd"/>
      <w:r w:rsidR="006A1E92" w:rsidRPr="00595B63">
        <w:t xml:space="preserve"> fibers such as acetate, nylon, polyester, polypropylene, and </w:t>
      </w:r>
      <w:r w:rsidR="00507ED7">
        <w:tab/>
      </w:r>
      <w:r w:rsidR="006A1E92" w:rsidRPr="00595B63">
        <w:t xml:space="preserve">spandex shall not be </w:t>
      </w:r>
      <w:r w:rsidR="007C4B2E">
        <w:t xml:space="preserve">permitted in fabric </w:t>
      </w:r>
      <w:proofErr w:type="spellStart"/>
      <w:r w:rsidR="007C4B2E">
        <w:t>underlayers</w:t>
      </w:r>
      <w:proofErr w:type="spellEnd"/>
      <w:r w:rsidR="006A1E92" w:rsidRPr="00595B63">
        <w:t xml:space="preserve">.  (An incidental amount of elastic used on non-melting fabric underwear </w:t>
      </w:r>
      <w:r w:rsidR="006A1E92" w:rsidRPr="005058D9">
        <w:t>or socks shall be permitted).</w:t>
      </w:r>
    </w:p>
    <w:p w14:paraId="1C5DD99D" w14:textId="77777777" w:rsidR="006A1E92" w:rsidRPr="005058D9" w:rsidRDefault="006A1E92" w:rsidP="006A1E92">
      <w:pPr>
        <w:pStyle w:val="ListParagraph"/>
      </w:pPr>
    </w:p>
    <w:p w14:paraId="57721DAC" w14:textId="77777777" w:rsidR="000C71E0" w:rsidRPr="005058D9" w:rsidRDefault="009D4305" w:rsidP="00C1739E">
      <w:pPr>
        <w:ind w:left="2160" w:hanging="720"/>
      </w:pPr>
      <w:r>
        <w:t>6.3</w:t>
      </w:r>
      <w:r w:rsidR="00507ED7" w:rsidRPr="005058D9">
        <w:t>.</w:t>
      </w:r>
      <w:r w:rsidR="00FC1BC8">
        <w:t>7</w:t>
      </w:r>
      <w:r w:rsidR="00507ED7" w:rsidRPr="005058D9">
        <w:tab/>
      </w:r>
      <w:r w:rsidR="00C86D5B">
        <w:t>G</w:t>
      </w:r>
      <w:r w:rsidR="006A1E92" w:rsidRPr="005058D9">
        <w:t xml:space="preserve">arments worn as outer layers over </w:t>
      </w:r>
      <w:r w:rsidR="0021491A" w:rsidRPr="005058D9">
        <w:t>Arc Rated</w:t>
      </w:r>
      <w:r w:rsidR="006A1E92" w:rsidRPr="005058D9">
        <w:t xml:space="preserve"> apparel (i.e. jackets or rainwear) must also be made from </w:t>
      </w:r>
      <w:r w:rsidR="0021491A" w:rsidRPr="005058D9">
        <w:t>Arc Rated</w:t>
      </w:r>
      <w:r w:rsidR="006A1E92" w:rsidRPr="005058D9">
        <w:t xml:space="preserve"> material.</w:t>
      </w:r>
    </w:p>
    <w:p w14:paraId="4FE92DD2" w14:textId="77777777" w:rsidR="006A1E92" w:rsidRPr="005058D9" w:rsidRDefault="006A1E92" w:rsidP="006A1E92">
      <w:pPr>
        <w:pStyle w:val="ListParagraph"/>
      </w:pPr>
    </w:p>
    <w:p w14:paraId="3F8F9F11" w14:textId="77777777" w:rsidR="000C71E0" w:rsidRPr="00FC1BC8" w:rsidRDefault="006A1E92" w:rsidP="006753C0">
      <w:pPr>
        <w:pStyle w:val="ListParagraph"/>
        <w:numPr>
          <w:ilvl w:val="2"/>
          <w:numId w:val="31"/>
        </w:numPr>
        <w:rPr>
          <w:b/>
        </w:rPr>
      </w:pPr>
      <w:r w:rsidRPr="005058D9">
        <w:t>Flash suits must</w:t>
      </w:r>
      <w:r>
        <w:t xml:space="preserve"> permit easy and rapid removal by the user.</w:t>
      </w:r>
    </w:p>
    <w:p w14:paraId="03D6177C" w14:textId="77777777" w:rsidR="00084FAF" w:rsidRDefault="00084FAF" w:rsidP="00084FAF">
      <w:pPr>
        <w:rPr>
          <w:b/>
        </w:rPr>
      </w:pPr>
    </w:p>
    <w:p w14:paraId="474FAE63" w14:textId="77777777" w:rsidR="006A1E92" w:rsidRPr="006A1E92" w:rsidRDefault="009D4305" w:rsidP="009D4305">
      <w:pPr>
        <w:ind w:left="1440" w:hanging="720"/>
        <w:rPr>
          <w:b/>
        </w:rPr>
      </w:pPr>
      <w:r>
        <w:rPr>
          <w:b/>
        </w:rPr>
        <w:t xml:space="preserve">6.4 </w:t>
      </w:r>
      <w:r>
        <w:rPr>
          <w:b/>
        </w:rPr>
        <w:tab/>
      </w:r>
      <w:r w:rsidR="00FD4B7F">
        <w:rPr>
          <w:b/>
        </w:rPr>
        <w:t>Rubber Insulating Equipment</w:t>
      </w:r>
      <w:r w:rsidR="00D70092">
        <w:rPr>
          <w:b/>
        </w:rPr>
        <w:t xml:space="preserve"> General Requirements</w:t>
      </w:r>
    </w:p>
    <w:p w14:paraId="56E1EA99" w14:textId="77777777" w:rsidR="00084FAF" w:rsidRPr="00680B4D" w:rsidRDefault="00084FAF" w:rsidP="00084FAF">
      <w:pPr>
        <w:ind w:left="720"/>
      </w:pPr>
    </w:p>
    <w:p w14:paraId="33F1D93B" w14:textId="77777777" w:rsidR="000C71E0" w:rsidRPr="00680B4D" w:rsidRDefault="005F5AF9" w:rsidP="00631B82">
      <w:pPr>
        <w:ind w:left="1440"/>
      </w:pPr>
      <w:r>
        <w:t>6.</w:t>
      </w:r>
      <w:r w:rsidR="00D228EE">
        <w:t>4</w:t>
      </w:r>
      <w:r w:rsidR="00631B82" w:rsidRPr="00680B4D">
        <w:t>.1</w:t>
      </w:r>
      <w:r w:rsidR="00631B82" w:rsidRPr="00680B4D">
        <w:tab/>
      </w:r>
      <w:r w:rsidR="00FF031E" w:rsidRPr="00680B4D">
        <w:t xml:space="preserve">Rubber insulating equipment includes protective devices such as </w:t>
      </w:r>
      <w:r w:rsidR="00631B82" w:rsidRPr="00680B4D">
        <w:tab/>
      </w:r>
      <w:r w:rsidR="00FF031E" w:rsidRPr="00680B4D">
        <w:t>gloves, sleeves, blankets, and matting.</w:t>
      </w:r>
    </w:p>
    <w:p w14:paraId="60278A9E" w14:textId="77777777" w:rsidR="006A1E92" w:rsidRPr="00680B4D" w:rsidRDefault="006A1E92" w:rsidP="006A1E92">
      <w:pPr>
        <w:ind w:left="2160"/>
      </w:pPr>
    </w:p>
    <w:p w14:paraId="67FDB599" w14:textId="77777777" w:rsidR="000C71E0" w:rsidRPr="00680B4D" w:rsidRDefault="00D228EE" w:rsidP="00631B82">
      <w:pPr>
        <w:ind w:left="1440"/>
      </w:pPr>
      <w:r>
        <w:t>6.4</w:t>
      </w:r>
      <w:r w:rsidR="00631B82" w:rsidRPr="00680B4D">
        <w:t>.2</w:t>
      </w:r>
      <w:r w:rsidR="00631B82" w:rsidRPr="00680B4D">
        <w:tab/>
      </w:r>
      <w:r w:rsidR="006A1E92" w:rsidRPr="00680B4D">
        <w:t xml:space="preserve">Insulating equipment must be inspected for damage before each day’s </w:t>
      </w:r>
      <w:r w:rsidR="00631B82" w:rsidRPr="00680B4D">
        <w:tab/>
      </w:r>
      <w:r w:rsidR="006A1E92" w:rsidRPr="00680B4D">
        <w:t xml:space="preserve">use and immediately following any incident that could have caused </w:t>
      </w:r>
      <w:r w:rsidR="00631B82" w:rsidRPr="00680B4D">
        <w:tab/>
      </w:r>
      <w:r w:rsidR="006A1E92" w:rsidRPr="00680B4D">
        <w:t>damage.</w:t>
      </w:r>
    </w:p>
    <w:p w14:paraId="0B2CA57F" w14:textId="77777777" w:rsidR="006A1E92" w:rsidRPr="00680B4D" w:rsidRDefault="006A1E92" w:rsidP="006A1E92">
      <w:pPr>
        <w:pStyle w:val="ListParagraph"/>
      </w:pPr>
    </w:p>
    <w:p w14:paraId="4AD5B6BA" w14:textId="77777777" w:rsidR="000C71E0" w:rsidRPr="00680B4D" w:rsidRDefault="00D228EE" w:rsidP="00631B82">
      <w:pPr>
        <w:ind w:left="1440"/>
      </w:pPr>
      <w:r>
        <w:t>6.4</w:t>
      </w:r>
      <w:r w:rsidR="00631B82" w:rsidRPr="00680B4D">
        <w:t>.3</w:t>
      </w:r>
      <w:r w:rsidR="00631B82" w:rsidRPr="00680B4D">
        <w:tab/>
      </w:r>
      <w:r w:rsidR="006A1E92" w:rsidRPr="00680B4D">
        <w:t xml:space="preserve">An air test must be performed on rubber insulating gloves before each </w:t>
      </w:r>
      <w:r w:rsidR="00631B82" w:rsidRPr="00680B4D">
        <w:tab/>
      </w:r>
      <w:r w:rsidR="006A1E92" w:rsidRPr="00680B4D">
        <w:t xml:space="preserve">use.  To complete an air test, manually fill the glove with air.  Fold </w:t>
      </w:r>
      <w:r w:rsidR="00631B82" w:rsidRPr="00680B4D">
        <w:tab/>
      </w:r>
      <w:r w:rsidR="006A1E92" w:rsidRPr="00680B4D">
        <w:t xml:space="preserve">over the cuff to seal the air inside the glove.  Detect any leaking air by </w:t>
      </w:r>
      <w:r w:rsidR="00631B82" w:rsidRPr="00680B4D">
        <w:tab/>
      </w:r>
      <w:r w:rsidR="006A1E92" w:rsidRPr="00680B4D">
        <w:t xml:space="preserve">either listening for escaping air or feeling the escaping air by holding </w:t>
      </w:r>
      <w:r w:rsidR="00631B82" w:rsidRPr="00680B4D">
        <w:tab/>
      </w:r>
      <w:r w:rsidR="006A1E92" w:rsidRPr="00680B4D">
        <w:t>the glove near the face.</w:t>
      </w:r>
    </w:p>
    <w:p w14:paraId="03CFE341" w14:textId="77777777" w:rsidR="006A1E92" w:rsidRPr="00680B4D" w:rsidRDefault="006A1E92" w:rsidP="006A1E92">
      <w:pPr>
        <w:pStyle w:val="ListParagraph"/>
      </w:pPr>
    </w:p>
    <w:p w14:paraId="594DD462" w14:textId="7E43ECA9" w:rsidR="000C71E0" w:rsidRPr="00680B4D" w:rsidRDefault="00D228EE" w:rsidP="006B486D">
      <w:pPr>
        <w:ind w:left="2160" w:hanging="720"/>
      </w:pPr>
      <w:r>
        <w:t>6.4</w:t>
      </w:r>
      <w:r w:rsidR="00631B82" w:rsidRPr="00680B4D">
        <w:t>.4</w:t>
      </w:r>
      <w:r w:rsidR="00631B82" w:rsidRPr="00680B4D">
        <w:tab/>
      </w:r>
      <w:r w:rsidR="006A1E92" w:rsidRPr="00680B4D">
        <w:t xml:space="preserve">Insulating equipment found to have defects that might affect its insulating properties must </w:t>
      </w:r>
      <w:r w:rsidR="007844C8">
        <w:t xml:space="preserve">either </w:t>
      </w:r>
      <w:r w:rsidR="006A1E92" w:rsidRPr="00680B4D">
        <w:t xml:space="preserve">be </w:t>
      </w:r>
      <w:r w:rsidR="007844C8">
        <w:t xml:space="preserve">replaced or </w:t>
      </w:r>
      <w:r w:rsidR="006A1E92" w:rsidRPr="00680B4D">
        <w:t>removed from service until testing indicates that it is acceptable for continued use.</w:t>
      </w:r>
    </w:p>
    <w:p w14:paraId="19D98E0B" w14:textId="77777777" w:rsidR="006A1E92" w:rsidRPr="00680B4D" w:rsidRDefault="006A1E92" w:rsidP="006A1E92">
      <w:pPr>
        <w:pStyle w:val="ListParagraph"/>
      </w:pPr>
    </w:p>
    <w:p w14:paraId="4A2AF8B0" w14:textId="77777777" w:rsidR="000C71E0" w:rsidRPr="00680B4D" w:rsidRDefault="00D228EE" w:rsidP="00631B82">
      <w:pPr>
        <w:ind w:left="1440"/>
      </w:pPr>
      <w:r>
        <w:t>6.4</w:t>
      </w:r>
      <w:r w:rsidR="00631B82" w:rsidRPr="00680B4D">
        <w:t>.5</w:t>
      </w:r>
      <w:r w:rsidR="00631B82" w:rsidRPr="00680B4D">
        <w:tab/>
      </w:r>
      <w:r w:rsidR="006A1E92" w:rsidRPr="00680B4D">
        <w:t xml:space="preserve">Where the insulating capability of protective equipment is subject to </w:t>
      </w:r>
      <w:r w:rsidR="00631B82" w:rsidRPr="00680B4D">
        <w:tab/>
      </w:r>
      <w:r w:rsidR="006A1E92" w:rsidRPr="00680B4D">
        <w:t xml:space="preserve">damage during use, the insulating material shall be protected by an </w:t>
      </w:r>
      <w:r w:rsidR="00631B82" w:rsidRPr="00680B4D">
        <w:tab/>
      </w:r>
      <w:r w:rsidR="006A1E92" w:rsidRPr="00680B4D">
        <w:t>outer covering of leather or other appropriate material.</w:t>
      </w:r>
    </w:p>
    <w:p w14:paraId="6D9356B8" w14:textId="77777777" w:rsidR="006A1E92" w:rsidRPr="00680B4D" w:rsidRDefault="006A1E92" w:rsidP="006A1E92">
      <w:pPr>
        <w:pStyle w:val="ListParagraph"/>
      </w:pPr>
    </w:p>
    <w:p w14:paraId="4872C86E" w14:textId="77777777" w:rsidR="000C71E0" w:rsidRPr="00680B4D" w:rsidRDefault="00631B82" w:rsidP="00631B82">
      <w:pPr>
        <w:ind w:left="1440"/>
      </w:pPr>
      <w:r w:rsidRPr="00680B4D">
        <w:t>6.</w:t>
      </w:r>
      <w:r w:rsidR="00D228EE">
        <w:t>4</w:t>
      </w:r>
      <w:r w:rsidRPr="00680B4D">
        <w:t>.6</w:t>
      </w:r>
      <w:r w:rsidRPr="00680B4D">
        <w:tab/>
      </w:r>
      <w:r w:rsidR="006A1E92" w:rsidRPr="00680B4D">
        <w:t xml:space="preserve">Rubber insulating equipment must be tested according to the schedule </w:t>
      </w:r>
      <w:r w:rsidRPr="00680B4D">
        <w:tab/>
      </w:r>
      <w:r w:rsidR="006A1E92" w:rsidRPr="00680B4D">
        <w:t xml:space="preserve">in Appendix </w:t>
      </w:r>
      <w:r w:rsidR="00C63C49">
        <w:t>G</w:t>
      </w:r>
      <w:r w:rsidR="006A1E92" w:rsidRPr="00680B4D">
        <w:t>.</w:t>
      </w:r>
    </w:p>
    <w:p w14:paraId="767FF9E7" w14:textId="77777777" w:rsidR="006A1E92" w:rsidRPr="00680B4D" w:rsidRDefault="006A1E92" w:rsidP="006A1E92">
      <w:pPr>
        <w:pStyle w:val="ListParagraph"/>
      </w:pPr>
    </w:p>
    <w:p w14:paraId="26A2F9DF" w14:textId="77777777" w:rsidR="000C71E0" w:rsidRPr="00680B4D" w:rsidRDefault="00631B82" w:rsidP="00631B82">
      <w:pPr>
        <w:ind w:left="1440"/>
      </w:pPr>
      <w:r w:rsidRPr="00680B4D">
        <w:t>6.</w:t>
      </w:r>
      <w:r w:rsidR="00D228EE">
        <w:t>4</w:t>
      </w:r>
      <w:r w:rsidRPr="00680B4D">
        <w:t>.7</w:t>
      </w:r>
      <w:r w:rsidRPr="00680B4D">
        <w:tab/>
      </w:r>
      <w:r w:rsidR="006A1E92" w:rsidRPr="00680B4D">
        <w:t xml:space="preserve">Rubber insulating equipment must be stored in an area protected from </w:t>
      </w:r>
      <w:r w:rsidRPr="00680B4D">
        <w:tab/>
      </w:r>
      <w:r w:rsidR="006A1E92" w:rsidRPr="00680B4D">
        <w:t xml:space="preserve">light, temperature extremes, excessive humidity, ozone, and other </w:t>
      </w:r>
      <w:r w:rsidRPr="00680B4D">
        <w:tab/>
      </w:r>
      <w:r w:rsidR="006A1E92" w:rsidRPr="00680B4D">
        <w:t>substances and conditions that may cause damage.</w:t>
      </w:r>
    </w:p>
    <w:p w14:paraId="5558A9AA" w14:textId="77777777" w:rsidR="006A1E92" w:rsidRPr="00680B4D" w:rsidRDefault="006A1E92" w:rsidP="006A1E92">
      <w:pPr>
        <w:pStyle w:val="ListParagraph"/>
      </w:pPr>
    </w:p>
    <w:p w14:paraId="4571CDCD" w14:textId="77777777" w:rsidR="000C71E0" w:rsidRDefault="006A1E92" w:rsidP="006753C0">
      <w:pPr>
        <w:pStyle w:val="ListParagraph"/>
        <w:numPr>
          <w:ilvl w:val="2"/>
          <w:numId w:val="30"/>
        </w:numPr>
      </w:pPr>
      <w:r w:rsidRPr="00680B4D">
        <w:t>No</w:t>
      </w:r>
      <w:r w:rsidRPr="00E07982">
        <w:t xml:space="preserve"> repairs to rubber insulating equipment shall be attempted</w:t>
      </w:r>
      <w:r w:rsidR="00E07982" w:rsidRPr="00E07982">
        <w:t>.</w:t>
      </w:r>
    </w:p>
    <w:p w14:paraId="39F112A8" w14:textId="77777777" w:rsidR="005827FE" w:rsidRDefault="005827FE" w:rsidP="00631B82">
      <w:pPr>
        <w:ind w:left="1440"/>
        <w:rPr>
          <w:b/>
        </w:rPr>
      </w:pPr>
    </w:p>
    <w:p w14:paraId="7065810F" w14:textId="77777777" w:rsidR="00C27666" w:rsidRPr="00A018E5" w:rsidRDefault="002707CD" w:rsidP="00325B9D">
      <w:pPr>
        <w:pStyle w:val="ListParagraph"/>
        <w:numPr>
          <w:ilvl w:val="0"/>
          <w:numId w:val="43"/>
        </w:numPr>
        <w:rPr>
          <w:b/>
        </w:rPr>
      </w:pPr>
      <w:r w:rsidRPr="002707CD">
        <w:rPr>
          <w:b/>
        </w:rPr>
        <w:tab/>
      </w:r>
      <w:r w:rsidR="00C27666" w:rsidRPr="00A018E5">
        <w:rPr>
          <w:b/>
          <w:u w:val="single"/>
        </w:rPr>
        <w:t>Insulated Tools &amp; Equipment</w:t>
      </w:r>
      <w:r w:rsidR="00C27666" w:rsidRPr="00A018E5">
        <w:rPr>
          <w:b/>
        </w:rPr>
        <w:t>:</w:t>
      </w:r>
    </w:p>
    <w:p w14:paraId="66B8CCFA" w14:textId="77777777" w:rsidR="002441ED" w:rsidRPr="00A018E5" w:rsidRDefault="002441ED" w:rsidP="002441ED">
      <w:pPr>
        <w:rPr>
          <w:strike/>
        </w:rPr>
      </w:pPr>
    </w:p>
    <w:p w14:paraId="1093EEFC" w14:textId="547BE9CC" w:rsidR="002441ED" w:rsidRPr="00A018E5" w:rsidRDefault="00B20A92" w:rsidP="00325B9D">
      <w:pPr>
        <w:pStyle w:val="ListParagraph"/>
        <w:numPr>
          <w:ilvl w:val="1"/>
          <w:numId w:val="43"/>
        </w:numPr>
        <w:ind w:left="1260" w:hanging="540"/>
      </w:pPr>
      <w:r w:rsidRPr="00A018E5">
        <w:t xml:space="preserve">Employees shall use insulated tools or handling equipment, or both, when working </w:t>
      </w:r>
      <w:r w:rsidR="00B3570F" w:rsidRPr="00A018E5">
        <w:t>inside</w:t>
      </w:r>
      <w:r w:rsidRPr="00A018E5">
        <w:t xml:space="preserve"> the restricted approach boundary of exposed energized electrical conductors or circuit parts where tools or handling equipment might make unintentional contact.  The following requirements apply:</w:t>
      </w:r>
    </w:p>
    <w:p w14:paraId="3041C0B9" w14:textId="51C9A9A9" w:rsidR="00B20A92" w:rsidRPr="00A018E5" w:rsidRDefault="00B20A92" w:rsidP="00982FE4">
      <w:pPr>
        <w:pStyle w:val="ListParagraph"/>
        <w:numPr>
          <w:ilvl w:val="0"/>
          <w:numId w:val="41"/>
        </w:numPr>
        <w:ind w:left="1530" w:hanging="270"/>
      </w:pPr>
      <w:r w:rsidRPr="00A018E5">
        <w:t>Insulated tools shall be rated for the voltages on which they are used.</w:t>
      </w:r>
    </w:p>
    <w:p w14:paraId="34BD0084" w14:textId="51EDE2C8" w:rsidR="00B20A92" w:rsidRPr="00A018E5" w:rsidRDefault="00B20A92" w:rsidP="00982FE4">
      <w:pPr>
        <w:pStyle w:val="ListParagraph"/>
        <w:numPr>
          <w:ilvl w:val="0"/>
          <w:numId w:val="41"/>
        </w:numPr>
        <w:ind w:left="1530" w:hanging="270"/>
      </w:pPr>
      <w:r w:rsidRPr="00A018E5">
        <w:t>Insulated tools shall be designed and constructed for the environmental to which they are exposed and the manner in which they are used.</w:t>
      </w:r>
    </w:p>
    <w:p w14:paraId="407E8CD7" w14:textId="73D0B478" w:rsidR="00B20A92" w:rsidRPr="00A018E5" w:rsidRDefault="00B20A92" w:rsidP="00982FE4">
      <w:pPr>
        <w:pStyle w:val="ListParagraph"/>
        <w:numPr>
          <w:ilvl w:val="0"/>
          <w:numId w:val="41"/>
        </w:numPr>
        <w:ind w:left="1530" w:hanging="270"/>
      </w:pPr>
      <w:r w:rsidRPr="00A018E5">
        <w:t xml:space="preserve">Insulated tools and equipment shall be inspected prior to each use.  The inspection shall look for damage to the insulation or damage that can limit the tool from </w:t>
      </w:r>
      <w:r w:rsidR="00982FE4" w:rsidRPr="00A018E5">
        <w:t>performing</w:t>
      </w:r>
      <w:r w:rsidRPr="00A018E5">
        <w:t xml:space="preserve"> its intended function or could increase the potential for an incident (e.g., damaged tip on a screwdriver).</w:t>
      </w:r>
    </w:p>
    <w:p w14:paraId="3536B412" w14:textId="77777777" w:rsidR="009758EB" w:rsidRPr="00A018E5" w:rsidRDefault="009758EB" w:rsidP="005F3A27">
      <w:pPr>
        <w:ind w:left="1440" w:hanging="720"/>
      </w:pPr>
    </w:p>
    <w:p w14:paraId="27259CD2" w14:textId="50EA653C" w:rsidR="009758EB" w:rsidRPr="003866E7" w:rsidRDefault="00982FE4" w:rsidP="00EB37EF">
      <w:pPr>
        <w:ind w:left="1440" w:hanging="720"/>
      </w:pPr>
      <w:r w:rsidRPr="00A018E5">
        <w:t xml:space="preserve">7.2  </w:t>
      </w:r>
      <w:r w:rsidR="00EB37EF" w:rsidRPr="00A018E5">
        <w:tab/>
      </w:r>
      <w:r w:rsidRPr="00A018E5">
        <w:t>Employees shall use portable</w:t>
      </w:r>
      <w:r w:rsidR="009758EB" w:rsidRPr="00A018E5">
        <w:t xml:space="preserve"> ladders</w:t>
      </w:r>
      <w:r w:rsidRPr="00A018E5">
        <w:t xml:space="preserve"> that have nonconductive side rails when used within the limited approach boundary or where the employee or ladder could contact exposed energized electrical conductors or circuit parts.</w:t>
      </w:r>
      <w:r w:rsidR="009758EB" w:rsidRPr="00A018E5">
        <w:t xml:space="preserve"> </w:t>
      </w:r>
    </w:p>
    <w:p w14:paraId="68FDD9DC" w14:textId="77777777" w:rsidR="00706B06" w:rsidRPr="00B937EF" w:rsidRDefault="00706B06" w:rsidP="00F3426F">
      <w:pPr>
        <w:rPr>
          <w:b/>
        </w:rPr>
      </w:pPr>
    </w:p>
    <w:p w14:paraId="6D9BC840" w14:textId="77777777" w:rsidR="00B937EF" w:rsidRPr="00B827F1" w:rsidRDefault="00B937EF" w:rsidP="00325B9D">
      <w:pPr>
        <w:numPr>
          <w:ilvl w:val="0"/>
          <w:numId w:val="43"/>
        </w:numPr>
        <w:ind w:left="720" w:hanging="720"/>
        <w:rPr>
          <w:b/>
        </w:rPr>
      </w:pPr>
      <w:r w:rsidRPr="00B827F1">
        <w:rPr>
          <w:b/>
          <w:u w:val="single"/>
        </w:rPr>
        <w:t>Labeling</w:t>
      </w:r>
      <w:r w:rsidRPr="00B827F1">
        <w:rPr>
          <w:b/>
        </w:rPr>
        <w:t>:</w:t>
      </w:r>
    </w:p>
    <w:p w14:paraId="0C5E3EB5" w14:textId="77777777" w:rsidR="00B937EF" w:rsidRPr="00B827F1" w:rsidRDefault="00B937EF" w:rsidP="00B937EF">
      <w:pPr>
        <w:ind w:left="360"/>
      </w:pPr>
      <w:r w:rsidRPr="00B827F1">
        <w:tab/>
      </w:r>
    </w:p>
    <w:p w14:paraId="1698582F" w14:textId="77777777" w:rsidR="0046037C" w:rsidRPr="00B827F1" w:rsidRDefault="00B6314B" w:rsidP="00325B9D">
      <w:pPr>
        <w:pStyle w:val="ListParagraph"/>
        <w:numPr>
          <w:ilvl w:val="1"/>
          <w:numId w:val="43"/>
        </w:numPr>
        <w:ind w:left="1440" w:hanging="720"/>
      </w:pPr>
      <w:r w:rsidRPr="00B827F1">
        <w:t>Electrical equipment such as</w:t>
      </w:r>
      <w:r w:rsidR="0077739E" w:rsidRPr="00B827F1">
        <w:t xml:space="preserve"> s</w:t>
      </w:r>
      <w:r w:rsidR="0046037C" w:rsidRPr="00B827F1">
        <w:t xml:space="preserve">witchboards, panel boards, industrial </w:t>
      </w:r>
      <w:r w:rsidRPr="00B827F1">
        <w:t xml:space="preserve">control </w:t>
      </w:r>
      <w:r w:rsidR="0046037C" w:rsidRPr="00B827F1">
        <w:t xml:space="preserve">panels, </w:t>
      </w:r>
      <w:r w:rsidRPr="00B827F1">
        <w:t>meter socket enclosures and m</w:t>
      </w:r>
      <w:r w:rsidR="0046037C" w:rsidRPr="00B827F1">
        <w:t>otor control centers</w:t>
      </w:r>
      <w:r w:rsidRPr="00B827F1">
        <w:t xml:space="preserve"> that are in other than dwelling units, and are likely to require examination, adjustment, servicing, or maintenance while energized, </w:t>
      </w:r>
      <w:r w:rsidR="0046037C" w:rsidRPr="00B827F1">
        <w:t xml:space="preserve">shall be labeled using a label similar to the one found </w:t>
      </w:r>
      <w:r w:rsidR="004A07BA" w:rsidRPr="00B827F1">
        <w:t xml:space="preserve">in Appendix </w:t>
      </w:r>
      <w:r w:rsidR="0009452C" w:rsidRPr="00B827F1">
        <w:t>I</w:t>
      </w:r>
      <w:r w:rsidR="004A07BA" w:rsidRPr="00B827F1">
        <w:t>.</w:t>
      </w:r>
    </w:p>
    <w:p w14:paraId="6D7BBFEA" w14:textId="77777777" w:rsidR="00B66CE7" w:rsidRPr="00B827F1" w:rsidRDefault="00B66CE7" w:rsidP="006753C0">
      <w:pPr>
        <w:pStyle w:val="ListParagraph"/>
        <w:numPr>
          <w:ilvl w:val="0"/>
          <w:numId w:val="27"/>
        </w:numPr>
        <w:ind w:left="1890" w:hanging="450"/>
        <w:rPr>
          <w:i/>
        </w:rPr>
      </w:pPr>
      <w:r w:rsidRPr="00B827F1">
        <w:rPr>
          <w:i/>
        </w:rPr>
        <w:t>Labels applied prior to September 30, 2011 are acceptable if they contain the available incident energy or required level of PPE.</w:t>
      </w:r>
    </w:p>
    <w:p w14:paraId="3F7E60BB" w14:textId="77777777" w:rsidR="00B6314B" w:rsidRPr="00B827F1" w:rsidRDefault="00B6314B" w:rsidP="00325B9D">
      <w:pPr>
        <w:pStyle w:val="ListParagraph"/>
        <w:numPr>
          <w:ilvl w:val="1"/>
          <w:numId w:val="43"/>
        </w:numPr>
        <w:ind w:left="1440" w:hanging="720"/>
      </w:pPr>
      <w:r w:rsidRPr="00B827F1">
        <w:t>Labels shall include at least one of the following:</w:t>
      </w:r>
    </w:p>
    <w:p w14:paraId="6E51AEFC" w14:textId="77777777" w:rsidR="00B6314B" w:rsidRPr="00B827F1" w:rsidRDefault="00B6314B" w:rsidP="002707CD">
      <w:pPr>
        <w:pStyle w:val="ListParagraph"/>
        <w:numPr>
          <w:ilvl w:val="2"/>
          <w:numId w:val="22"/>
        </w:numPr>
        <w:ind w:left="2160"/>
      </w:pPr>
      <w:r w:rsidRPr="00B827F1">
        <w:t>Available incident energy and the corresponding working distance</w:t>
      </w:r>
      <w:r w:rsidR="00B63EEC" w:rsidRPr="00B827F1">
        <w:t>, OR the arc flash PPE category, BUT NOT BOTH.</w:t>
      </w:r>
    </w:p>
    <w:p w14:paraId="4EB2FD92" w14:textId="77777777" w:rsidR="00B6314B" w:rsidRPr="00B827F1" w:rsidRDefault="00B6314B" w:rsidP="002707CD">
      <w:pPr>
        <w:pStyle w:val="ListParagraph"/>
        <w:numPr>
          <w:ilvl w:val="2"/>
          <w:numId w:val="22"/>
        </w:numPr>
        <w:ind w:hanging="360"/>
      </w:pPr>
      <w:r w:rsidRPr="00B827F1">
        <w:t>Minimum arc rating of clothing</w:t>
      </w:r>
    </w:p>
    <w:p w14:paraId="43B6A5FA" w14:textId="77777777" w:rsidR="00B6314B" w:rsidRDefault="00B63EEC" w:rsidP="002707CD">
      <w:pPr>
        <w:pStyle w:val="ListParagraph"/>
        <w:numPr>
          <w:ilvl w:val="2"/>
          <w:numId w:val="22"/>
        </w:numPr>
        <w:ind w:hanging="360"/>
      </w:pPr>
      <w:r w:rsidRPr="00B827F1">
        <w:t>Site-specific level of PPE</w:t>
      </w:r>
    </w:p>
    <w:p w14:paraId="510A3CCA" w14:textId="3A9E2C5C" w:rsidR="00B6314B" w:rsidRDefault="00B6314B" w:rsidP="00260914">
      <w:pPr>
        <w:pStyle w:val="ListParagraph"/>
        <w:numPr>
          <w:ilvl w:val="2"/>
          <w:numId w:val="22"/>
        </w:numPr>
        <w:ind w:hanging="360"/>
      </w:pPr>
      <w:r w:rsidRPr="00260914">
        <w:rPr>
          <w:b/>
          <w:u w:val="single"/>
        </w:rPr>
        <w:lastRenderedPageBreak/>
        <w:t>And</w:t>
      </w:r>
      <w:r w:rsidRPr="00B827F1">
        <w:t>; Nominal system voltage</w:t>
      </w:r>
    </w:p>
    <w:p w14:paraId="10CAEA7A" w14:textId="57822E87" w:rsidR="00B66CE7" w:rsidRPr="00B827F1" w:rsidRDefault="00B6314B" w:rsidP="00260914">
      <w:pPr>
        <w:pStyle w:val="ListParagraph"/>
        <w:numPr>
          <w:ilvl w:val="2"/>
          <w:numId w:val="22"/>
        </w:numPr>
        <w:ind w:hanging="360"/>
      </w:pPr>
      <w:r w:rsidRPr="00260914">
        <w:rPr>
          <w:b/>
          <w:u w:val="single"/>
        </w:rPr>
        <w:t>And</w:t>
      </w:r>
      <w:r w:rsidRPr="00B827F1">
        <w:t>; Arc flash boundary</w:t>
      </w:r>
    </w:p>
    <w:p w14:paraId="5391FCAC" w14:textId="77777777" w:rsidR="00EE5FD8" w:rsidRPr="00B827F1" w:rsidRDefault="0046037C" w:rsidP="00B66CE7">
      <w:pPr>
        <w:ind w:left="360"/>
      </w:pPr>
      <w:r w:rsidRPr="00B827F1">
        <w:t xml:space="preserve">  </w:t>
      </w:r>
    </w:p>
    <w:p w14:paraId="22972EB9" w14:textId="77777777" w:rsidR="00C27666" w:rsidRPr="00B802DF" w:rsidRDefault="00C27666" w:rsidP="00325B9D">
      <w:pPr>
        <w:pStyle w:val="ListParagraph"/>
        <w:numPr>
          <w:ilvl w:val="0"/>
          <w:numId w:val="43"/>
        </w:numPr>
        <w:ind w:left="720" w:hanging="720"/>
        <w:rPr>
          <w:b/>
        </w:rPr>
      </w:pPr>
      <w:r w:rsidRPr="00B802DF">
        <w:rPr>
          <w:b/>
          <w:u w:val="single"/>
        </w:rPr>
        <w:t>Alerting Techniques</w:t>
      </w:r>
      <w:r w:rsidRPr="00B802DF">
        <w:rPr>
          <w:b/>
        </w:rPr>
        <w:t>:</w:t>
      </w:r>
    </w:p>
    <w:p w14:paraId="1CE839B0" w14:textId="77777777" w:rsidR="009758EB" w:rsidRPr="00D55907" w:rsidRDefault="009758EB" w:rsidP="009758EB"/>
    <w:p w14:paraId="13F9DD8C" w14:textId="14C9CF79" w:rsidR="00F157E3" w:rsidRDefault="00F157E3" w:rsidP="00325B9D">
      <w:pPr>
        <w:numPr>
          <w:ilvl w:val="1"/>
          <w:numId w:val="43"/>
        </w:numPr>
        <w:ind w:left="1440" w:hanging="720"/>
      </w:pPr>
      <w:r>
        <w:t xml:space="preserve">Barricades shall be </w:t>
      </w:r>
      <w:r w:rsidRPr="00D44F29">
        <w:t xml:space="preserve">placed </w:t>
      </w:r>
      <w:r w:rsidR="00707463" w:rsidRPr="00D44F29">
        <w:t>no closer than the arc flash boundary.</w:t>
      </w:r>
    </w:p>
    <w:p w14:paraId="73B4F7B5" w14:textId="77777777" w:rsidR="003E2D86" w:rsidRDefault="003E2D86" w:rsidP="003E2D86">
      <w:pPr>
        <w:ind w:left="1440"/>
      </w:pPr>
    </w:p>
    <w:p w14:paraId="008FCF46" w14:textId="69DF0E6E" w:rsidR="009758EB" w:rsidRPr="00D55907" w:rsidRDefault="009758EB" w:rsidP="00325B9D">
      <w:pPr>
        <w:numPr>
          <w:ilvl w:val="1"/>
          <w:numId w:val="43"/>
        </w:numPr>
        <w:ind w:left="1440" w:hanging="720"/>
      </w:pPr>
      <w:r w:rsidRPr="00D55907">
        <w:t>Barricades</w:t>
      </w:r>
      <w:r w:rsidR="00D651B0">
        <w:t xml:space="preserve">:  </w:t>
      </w:r>
      <w:r w:rsidRPr="00D55907">
        <w:t>shall be used in conjunction with safety signs</w:t>
      </w:r>
      <w:r w:rsidR="00AA0F0A">
        <w:t xml:space="preserve"> (or equivalent)</w:t>
      </w:r>
      <w:r w:rsidRPr="00D55907">
        <w:t xml:space="preserve"> to prevent or limit access to work area</w:t>
      </w:r>
      <w:r w:rsidR="00D85C42" w:rsidRPr="00D55907">
        <w:t>s</w:t>
      </w:r>
      <w:r w:rsidRPr="00D55907">
        <w:t xml:space="preserve"> containing</w:t>
      </w:r>
      <w:r w:rsidR="00C123FD">
        <w:t xml:space="preserve"> energized conductors or circuit parts</w:t>
      </w:r>
      <w:r w:rsidRPr="00D55907">
        <w:t xml:space="preserve">.  Conductive barricades shall not be used where they might </w:t>
      </w:r>
      <w:r w:rsidR="00242BEB">
        <w:t>increase the likelihood of exposure to</w:t>
      </w:r>
      <w:r w:rsidRPr="00D55907">
        <w:t xml:space="preserve"> an electrical hazard.  </w:t>
      </w:r>
      <w:r w:rsidR="00242BEB">
        <w:t xml:space="preserve">  </w:t>
      </w:r>
    </w:p>
    <w:p w14:paraId="280F4EED" w14:textId="77777777" w:rsidR="009758EB" w:rsidRPr="00D55907" w:rsidRDefault="009758EB" w:rsidP="009758EB">
      <w:pPr>
        <w:ind w:left="720"/>
      </w:pPr>
    </w:p>
    <w:p w14:paraId="6E53B12A" w14:textId="6D143A54" w:rsidR="009758EB" w:rsidRPr="005827FE" w:rsidRDefault="00D651B0" w:rsidP="00325B9D">
      <w:pPr>
        <w:numPr>
          <w:ilvl w:val="1"/>
          <w:numId w:val="43"/>
        </w:numPr>
        <w:ind w:left="1440" w:hanging="720"/>
        <w:rPr>
          <w:u w:val="single"/>
        </w:rPr>
      </w:pPr>
      <w:r w:rsidRPr="00FC63D5">
        <w:t xml:space="preserve">Attendants:  </w:t>
      </w:r>
      <w:r w:rsidR="009758EB" w:rsidRPr="00FC63D5">
        <w:t xml:space="preserve">If signs </w:t>
      </w:r>
      <w:r w:rsidR="009758EB" w:rsidRPr="00D55907">
        <w:t xml:space="preserve">and </w:t>
      </w:r>
      <w:r w:rsidR="009758EB" w:rsidRPr="00FC63D5">
        <w:t xml:space="preserve">barricades do not provide sufficient </w:t>
      </w:r>
      <w:r w:rsidR="00003EBC" w:rsidRPr="00FC63D5">
        <w:t>warning</w:t>
      </w:r>
      <w:r w:rsidR="009877BF" w:rsidRPr="00FC63D5">
        <w:t xml:space="preserve"> and protection</w:t>
      </w:r>
      <w:r w:rsidR="009758EB" w:rsidRPr="00FC63D5">
        <w:t>, an a</w:t>
      </w:r>
      <w:r w:rsidR="009758EB" w:rsidRPr="00D55907">
        <w:t xml:space="preserve">ttendant </w:t>
      </w:r>
      <w:r w:rsidR="009877BF">
        <w:t xml:space="preserve">shall </w:t>
      </w:r>
      <w:r w:rsidR="009758EB" w:rsidRPr="00D55907">
        <w:t>be assigned to warn and protect pedestrians.  The primary duty of the attendant shall be to keep unqualified persons out of the work area where an electrical hazard exists.  The attendant shall remain in the area as long as there is a</w:t>
      </w:r>
      <w:r w:rsidR="00157E3C" w:rsidRPr="00D55907">
        <w:t xml:space="preserve"> </w:t>
      </w:r>
      <w:r w:rsidR="009758EB" w:rsidRPr="00D55907">
        <w:t>potential exposure to electrical hazards.</w:t>
      </w:r>
    </w:p>
    <w:p w14:paraId="1BC08026" w14:textId="77777777" w:rsidR="005827FE" w:rsidRDefault="005827FE" w:rsidP="005827FE">
      <w:pPr>
        <w:pStyle w:val="ListParagraph"/>
        <w:rPr>
          <w:u w:val="single"/>
        </w:rPr>
      </w:pPr>
    </w:p>
    <w:p w14:paraId="4300F29E" w14:textId="77777777" w:rsidR="004E10AB" w:rsidRPr="00A91465" w:rsidRDefault="00E13710" w:rsidP="00325B9D">
      <w:pPr>
        <w:numPr>
          <w:ilvl w:val="0"/>
          <w:numId w:val="43"/>
        </w:numPr>
        <w:ind w:left="720" w:hanging="720"/>
        <w:rPr>
          <w:b/>
          <w:u w:val="single"/>
        </w:rPr>
      </w:pPr>
      <w:r w:rsidRPr="00A91465">
        <w:rPr>
          <w:b/>
          <w:u w:val="single"/>
        </w:rPr>
        <w:t>Evaluation</w:t>
      </w:r>
      <w:r w:rsidR="004E10AB" w:rsidRPr="00A91465">
        <w:rPr>
          <w:b/>
          <w:u w:val="single"/>
        </w:rPr>
        <w:t>:</w:t>
      </w:r>
    </w:p>
    <w:p w14:paraId="166875D0" w14:textId="77777777" w:rsidR="00526086" w:rsidRPr="00A91465" w:rsidRDefault="00526086" w:rsidP="00526086">
      <w:pPr>
        <w:ind w:left="480"/>
        <w:rPr>
          <w:u w:val="single"/>
        </w:rPr>
      </w:pPr>
    </w:p>
    <w:p w14:paraId="407C5AF2" w14:textId="37604237" w:rsidR="004E10AB" w:rsidRPr="00F72ED0" w:rsidRDefault="000F5785" w:rsidP="00325B9D">
      <w:pPr>
        <w:numPr>
          <w:ilvl w:val="1"/>
          <w:numId w:val="43"/>
        </w:numPr>
        <w:ind w:left="1440" w:hanging="720"/>
      </w:pPr>
      <w:r w:rsidRPr="00F72ED0">
        <w:t>An annual</w:t>
      </w:r>
      <w:r w:rsidR="001F4B0C" w:rsidRPr="00F72ED0">
        <w:t xml:space="preserve"> documented</w:t>
      </w:r>
      <w:r w:rsidRPr="00F72ED0">
        <w:t xml:space="preserve"> </w:t>
      </w:r>
      <w:r w:rsidR="00E13710" w:rsidRPr="00F72ED0">
        <w:t>evaluation</w:t>
      </w:r>
      <w:r w:rsidR="00CB0930" w:rsidRPr="00F72ED0">
        <w:t xml:space="preserve"> of each qualified person</w:t>
      </w:r>
      <w:r w:rsidRPr="00F72ED0">
        <w:t xml:space="preserve"> shall be conducted to ensure adherence to the electrical safety procedures described in this document</w:t>
      </w:r>
      <w:r w:rsidR="004E10AB" w:rsidRPr="00F72ED0">
        <w:t>.</w:t>
      </w:r>
      <w:r w:rsidR="009C5597">
        <w:t xml:space="preserve">  S</w:t>
      </w:r>
      <w:r w:rsidRPr="00F72ED0">
        <w:t>ee Appendix</w:t>
      </w:r>
      <w:r w:rsidR="003B2115" w:rsidRPr="00F72ED0">
        <w:t xml:space="preserve"> I</w:t>
      </w:r>
      <w:r w:rsidR="00CB0930" w:rsidRPr="00F72ED0">
        <w:t>: Electrical Work Evaluation Checklist (LOTO &amp; NFPA 70E)</w:t>
      </w:r>
    </w:p>
    <w:p w14:paraId="7DB9BA18" w14:textId="77777777" w:rsidR="003B2115" w:rsidRPr="00F72ED0" w:rsidRDefault="003B2115" w:rsidP="003B2115">
      <w:pPr>
        <w:ind w:left="1440"/>
      </w:pPr>
    </w:p>
    <w:p w14:paraId="59253629" w14:textId="77777777" w:rsidR="00943827" w:rsidRPr="00F72ED0" w:rsidRDefault="00943827" w:rsidP="006753C0">
      <w:pPr>
        <w:pStyle w:val="ListParagraph"/>
        <w:numPr>
          <w:ilvl w:val="1"/>
          <w:numId w:val="28"/>
        </w:numPr>
        <w:ind w:left="1440" w:hanging="720"/>
      </w:pPr>
      <w:r w:rsidRPr="00F72ED0">
        <w:t xml:space="preserve">It is recommended that this </w:t>
      </w:r>
      <w:r w:rsidR="00E13710" w:rsidRPr="00F72ED0">
        <w:t>evaluation</w:t>
      </w:r>
      <w:r w:rsidRPr="00F72ED0">
        <w:t xml:space="preserve"> be performed in conjunction with the annual L</w:t>
      </w:r>
      <w:r w:rsidR="00E13710" w:rsidRPr="00F72ED0">
        <w:t xml:space="preserve">ockout / </w:t>
      </w:r>
      <w:proofErr w:type="spellStart"/>
      <w:r w:rsidR="00E13710" w:rsidRPr="00F72ED0">
        <w:t>Tagout</w:t>
      </w:r>
      <w:proofErr w:type="spellEnd"/>
      <w:r w:rsidR="00E13710" w:rsidRPr="00F72ED0">
        <w:t xml:space="preserve"> evaluation</w:t>
      </w:r>
      <w:r w:rsidR="000F5785" w:rsidRPr="00F72ED0">
        <w:t>.</w:t>
      </w:r>
      <w:r w:rsidR="00967EAF" w:rsidRPr="00F72ED0">
        <w:t xml:space="preserve">  (See PSU Lockout/</w:t>
      </w:r>
      <w:proofErr w:type="spellStart"/>
      <w:r w:rsidR="00967EAF" w:rsidRPr="00F72ED0">
        <w:t>Tagout</w:t>
      </w:r>
      <w:proofErr w:type="spellEnd"/>
      <w:r w:rsidR="00967EAF" w:rsidRPr="00F72ED0">
        <w:t xml:space="preserve"> program)</w:t>
      </w:r>
    </w:p>
    <w:p w14:paraId="039B9E16" w14:textId="77777777" w:rsidR="001524C7" w:rsidRDefault="001524C7" w:rsidP="000F5785">
      <w:pPr>
        <w:rPr>
          <w:b/>
          <w:color w:val="FF0000"/>
        </w:rPr>
      </w:pPr>
    </w:p>
    <w:p w14:paraId="36ABA26E" w14:textId="77777777" w:rsidR="00A321AB" w:rsidRPr="000F5785" w:rsidRDefault="00A321AB" w:rsidP="000F5785">
      <w:pPr>
        <w:rPr>
          <w:b/>
          <w:color w:val="FF0000"/>
        </w:rPr>
      </w:pPr>
    </w:p>
    <w:p w14:paraId="040C67A5" w14:textId="70722259" w:rsidR="00516B17" w:rsidRPr="000F5785" w:rsidRDefault="00676662" w:rsidP="00325B9D">
      <w:pPr>
        <w:numPr>
          <w:ilvl w:val="0"/>
          <w:numId w:val="43"/>
        </w:numPr>
        <w:ind w:left="720" w:hanging="720"/>
        <w:rPr>
          <w:b/>
        </w:rPr>
      </w:pPr>
      <w:r>
        <w:rPr>
          <w:b/>
          <w:u w:val="single"/>
        </w:rPr>
        <w:t>Recordkeeping</w:t>
      </w:r>
      <w:r w:rsidR="00516B17" w:rsidRPr="000F5785">
        <w:rPr>
          <w:b/>
        </w:rPr>
        <w:t>:</w:t>
      </w:r>
    </w:p>
    <w:p w14:paraId="6AF0DA83" w14:textId="77777777" w:rsidR="00526086" w:rsidRPr="00892530" w:rsidRDefault="00526086" w:rsidP="00526086">
      <w:pPr>
        <w:ind w:left="480"/>
      </w:pPr>
    </w:p>
    <w:p w14:paraId="34FBCEEC" w14:textId="325459C3" w:rsidR="00AA0F0A" w:rsidRDefault="000569FB" w:rsidP="00325B9D">
      <w:pPr>
        <w:pStyle w:val="ListParagraph"/>
        <w:numPr>
          <w:ilvl w:val="1"/>
          <w:numId w:val="43"/>
        </w:numPr>
        <w:ind w:left="1440" w:hanging="720"/>
      </w:pPr>
      <w:r>
        <w:t>The most recent training provided by EHS will be</w:t>
      </w:r>
      <w:r w:rsidR="00AA0F0A">
        <w:t xml:space="preserve"> maintaine</w:t>
      </w:r>
      <w:r>
        <w:t>d (re-training is required every 3 years)</w:t>
      </w:r>
      <w:r w:rsidR="00AA0F0A">
        <w:t>.</w:t>
      </w:r>
    </w:p>
    <w:p w14:paraId="3B3E0CF9" w14:textId="77777777" w:rsidR="00AA0F0A" w:rsidRDefault="00AA0F0A" w:rsidP="00AA0F0A">
      <w:pPr>
        <w:pStyle w:val="ListParagraph"/>
        <w:ind w:left="1440"/>
      </w:pPr>
    </w:p>
    <w:p w14:paraId="5684931C" w14:textId="77777777" w:rsidR="00516B17" w:rsidRPr="003F4586" w:rsidRDefault="00516B17" w:rsidP="00325B9D">
      <w:pPr>
        <w:pStyle w:val="ListParagraph"/>
        <w:numPr>
          <w:ilvl w:val="1"/>
          <w:numId w:val="43"/>
        </w:numPr>
        <w:ind w:left="1440" w:hanging="720"/>
      </w:pPr>
      <w:r w:rsidRPr="003F4586">
        <w:t>Training provided by the work unit shall be maintained by th</w:t>
      </w:r>
      <w:r w:rsidR="002C1927" w:rsidRPr="003F4586">
        <w:t xml:space="preserve">e work unit for the duration of </w:t>
      </w:r>
      <w:r w:rsidRPr="003F4586">
        <w:t>employment.</w:t>
      </w:r>
    </w:p>
    <w:p w14:paraId="370C6D2B" w14:textId="77777777" w:rsidR="003B2115" w:rsidRPr="003F4586" w:rsidRDefault="003B2115" w:rsidP="003B2115">
      <w:pPr>
        <w:pStyle w:val="ListParagraph"/>
        <w:ind w:left="1260"/>
      </w:pPr>
    </w:p>
    <w:p w14:paraId="72C4D5D9" w14:textId="77777777" w:rsidR="00516B17" w:rsidRDefault="00516B17" w:rsidP="00DD1251">
      <w:pPr>
        <w:pStyle w:val="ListParagraph"/>
        <w:numPr>
          <w:ilvl w:val="0"/>
          <w:numId w:val="27"/>
        </w:numPr>
        <w:ind w:left="1620" w:hanging="180"/>
      </w:pPr>
      <w:r w:rsidRPr="003F4586">
        <w:t>Documentation shall include the content of the training, each employee’s name and dates of training.</w:t>
      </w:r>
    </w:p>
    <w:p w14:paraId="151E5F69" w14:textId="77777777" w:rsidR="007529C6" w:rsidRDefault="007529C6" w:rsidP="007529C6">
      <w:pPr>
        <w:pStyle w:val="ListParagraph"/>
        <w:ind w:left="2250"/>
      </w:pPr>
    </w:p>
    <w:p w14:paraId="5E63C187" w14:textId="6FCF049E" w:rsidR="007529C6" w:rsidRPr="003F4586" w:rsidRDefault="007529C6" w:rsidP="00325B9D">
      <w:pPr>
        <w:pStyle w:val="ListParagraph"/>
        <w:numPr>
          <w:ilvl w:val="1"/>
          <w:numId w:val="43"/>
        </w:numPr>
        <w:ind w:left="1440" w:hanging="720"/>
      </w:pPr>
      <w:r w:rsidRPr="007529C6">
        <w:t>Each work unit shall maintain a list of all employees classified as qualified persons.</w:t>
      </w:r>
    </w:p>
    <w:p w14:paraId="044CCDC3" w14:textId="77777777" w:rsidR="00E34F6E" w:rsidRPr="003F4586" w:rsidRDefault="00E34F6E" w:rsidP="00E34F6E">
      <w:pPr>
        <w:pStyle w:val="ListParagraph"/>
      </w:pPr>
    </w:p>
    <w:p w14:paraId="117E62EC" w14:textId="7F9EE58E" w:rsidR="00E34F6E" w:rsidRDefault="003F4586" w:rsidP="00325B9D">
      <w:pPr>
        <w:pStyle w:val="ListParagraph"/>
        <w:numPr>
          <w:ilvl w:val="1"/>
          <w:numId w:val="43"/>
        </w:numPr>
        <w:ind w:left="1440" w:hanging="720"/>
      </w:pPr>
      <w:r>
        <w:t>D</w:t>
      </w:r>
      <w:r w:rsidR="00E34F6E">
        <w:t xml:space="preserve">ocumentation of the </w:t>
      </w:r>
      <w:r>
        <w:t>a</w:t>
      </w:r>
      <w:r w:rsidR="00E34F6E">
        <w:t xml:space="preserve">nnual </w:t>
      </w:r>
      <w:r w:rsidR="00E34F6E" w:rsidRPr="00E34F6E">
        <w:t>Electrical Work Evaluation Checklist</w:t>
      </w:r>
      <w:r w:rsidR="00E34F6E">
        <w:t xml:space="preserve"> (Appendix I) </w:t>
      </w:r>
      <w:r>
        <w:t xml:space="preserve">shall be maintained </w:t>
      </w:r>
      <w:r w:rsidR="008E52A3">
        <w:t xml:space="preserve">by the work unit </w:t>
      </w:r>
      <w:r w:rsidR="00E34F6E">
        <w:t>for the duration of employment.</w:t>
      </w:r>
    </w:p>
    <w:p w14:paraId="38A5AA3D" w14:textId="77777777" w:rsidR="007E7E7B" w:rsidRDefault="007E7E7B" w:rsidP="002C1927">
      <w:pPr>
        <w:ind w:left="2160" w:hanging="720"/>
      </w:pPr>
    </w:p>
    <w:p w14:paraId="4680A9F8" w14:textId="416BE322" w:rsidR="007E7E7B" w:rsidRDefault="003F4586" w:rsidP="00325B9D">
      <w:pPr>
        <w:pStyle w:val="ListParagraph"/>
        <w:numPr>
          <w:ilvl w:val="1"/>
          <w:numId w:val="43"/>
        </w:numPr>
        <w:ind w:left="1440" w:hanging="720"/>
      </w:pPr>
      <w:r>
        <w:lastRenderedPageBreak/>
        <w:t xml:space="preserve">Documentation </w:t>
      </w:r>
      <w:r w:rsidR="00E01A33">
        <w:t xml:space="preserve">containing information pertaining to </w:t>
      </w:r>
      <w:r w:rsidR="007E7E7B" w:rsidRPr="007E7E7B">
        <w:t>each electrical task</w:t>
      </w:r>
      <w:r w:rsidR="00E01A33">
        <w:t xml:space="preserve"> and its corresponding PPE requirements </w:t>
      </w:r>
      <w:r>
        <w:t>shall be maintained</w:t>
      </w:r>
      <w:r w:rsidR="007E7E7B" w:rsidRPr="007E7E7B">
        <w:t xml:space="preserve"> </w:t>
      </w:r>
      <w:r w:rsidR="008E52A3">
        <w:t xml:space="preserve">by the work unit </w:t>
      </w:r>
      <w:r w:rsidR="007E7E7B" w:rsidRPr="007E7E7B">
        <w:t>using Appendix F or equivalent.</w:t>
      </w:r>
    </w:p>
    <w:p w14:paraId="510577B1" w14:textId="77777777" w:rsidR="002E72D8" w:rsidRDefault="002E72D8" w:rsidP="002E72D8">
      <w:pPr>
        <w:pStyle w:val="ListParagraph"/>
      </w:pPr>
    </w:p>
    <w:p w14:paraId="59CDB105" w14:textId="77777777" w:rsidR="002E72D8" w:rsidRPr="00892530" w:rsidRDefault="002E72D8" w:rsidP="00325B9D">
      <w:pPr>
        <w:pStyle w:val="ListParagraph"/>
        <w:numPr>
          <w:ilvl w:val="1"/>
          <w:numId w:val="43"/>
        </w:numPr>
        <w:ind w:left="1440" w:hanging="720"/>
      </w:pPr>
      <w:r>
        <w:t xml:space="preserve">Documentation of the </w:t>
      </w:r>
      <w:r w:rsidRPr="002E72D8">
        <w:t>Contractor / Host Employer Meeting</w:t>
      </w:r>
      <w:r>
        <w:t xml:space="preserve"> (Appendix J) shall be maintained for one year by the work unit who planned/initiated the work.  </w:t>
      </w:r>
    </w:p>
    <w:p w14:paraId="430CDFFD" w14:textId="77777777" w:rsidR="00516B17" w:rsidRPr="00516B17" w:rsidRDefault="00516B17" w:rsidP="00516B17">
      <w:pPr>
        <w:ind w:left="480"/>
        <w:rPr>
          <w:b/>
        </w:rPr>
      </w:pPr>
    </w:p>
    <w:p w14:paraId="5FF9B836" w14:textId="77777777" w:rsidR="00C27666" w:rsidRPr="005B3BD7" w:rsidRDefault="00C27666" w:rsidP="00325B9D">
      <w:pPr>
        <w:numPr>
          <w:ilvl w:val="0"/>
          <w:numId w:val="43"/>
        </w:numPr>
        <w:rPr>
          <w:b/>
        </w:rPr>
      </w:pPr>
      <w:r w:rsidRPr="005B3BD7">
        <w:rPr>
          <w:b/>
          <w:u w:val="single"/>
        </w:rPr>
        <w:t>Contract Employees</w:t>
      </w:r>
      <w:r w:rsidRPr="005B3BD7">
        <w:rPr>
          <w:b/>
        </w:rPr>
        <w:t>:</w:t>
      </w:r>
    </w:p>
    <w:p w14:paraId="0A1CDE84" w14:textId="77777777" w:rsidR="009758EB" w:rsidRPr="00F72ED0" w:rsidRDefault="009758EB" w:rsidP="009758EB">
      <w:pPr>
        <w:rPr>
          <w:b/>
        </w:rPr>
      </w:pPr>
    </w:p>
    <w:p w14:paraId="10911AD7" w14:textId="77777777" w:rsidR="002F4119" w:rsidRPr="00F72ED0" w:rsidRDefault="002F4119" w:rsidP="00325B9D">
      <w:pPr>
        <w:pStyle w:val="ListParagraph"/>
        <w:numPr>
          <w:ilvl w:val="1"/>
          <w:numId w:val="43"/>
        </w:numPr>
        <w:ind w:left="1440" w:hanging="720"/>
      </w:pPr>
      <w:r w:rsidRPr="00F72ED0">
        <w:t xml:space="preserve">A documented meeting between </w:t>
      </w:r>
      <w:r w:rsidR="000F5F8F" w:rsidRPr="00F72ED0">
        <w:t>PSU</w:t>
      </w:r>
      <w:r w:rsidR="00B60060" w:rsidRPr="00F72ED0">
        <w:t xml:space="preserve"> </w:t>
      </w:r>
      <w:r w:rsidRPr="00F72ED0">
        <w:t xml:space="preserve">and </w:t>
      </w:r>
      <w:r w:rsidR="00D87F01" w:rsidRPr="00F72ED0">
        <w:t>contractor</w:t>
      </w:r>
      <w:r w:rsidR="0077739E" w:rsidRPr="00F72ED0">
        <w:t>s engaged in electrical work</w:t>
      </w:r>
      <w:r w:rsidR="00D87F01" w:rsidRPr="00F72ED0">
        <w:t xml:space="preserve"> </w:t>
      </w:r>
      <w:r w:rsidRPr="00F72ED0">
        <w:t>shall occur.</w:t>
      </w:r>
      <w:r w:rsidR="003B0E46" w:rsidRPr="00F72ED0">
        <w:t xml:space="preserve"> (See Appendix </w:t>
      </w:r>
      <w:r w:rsidR="00291159" w:rsidRPr="00F72ED0">
        <w:t>J</w:t>
      </w:r>
      <w:r w:rsidR="003B0E46" w:rsidRPr="00F72ED0">
        <w:t>)</w:t>
      </w:r>
    </w:p>
    <w:p w14:paraId="29BF5604" w14:textId="77777777" w:rsidR="001129F9" w:rsidRPr="00F72ED0" w:rsidRDefault="001129F9" w:rsidP="00FF2F33">
      <w:pPr>
        <w:pStyle w:val="ListParagraph"/>
        <w:numPr>
          <w:ilvl w:val="0"/>
          <w:numId w:val="27"/>
        </w:numPr>
        <w:ind w:left="1980" w:hanging="270"/>
      </w:pPr>
      <w:r w:rsidRPr="00F72ED0">
        <w:t xml:space="preserve">The meeting shall be conducted by the project manager, project coordinator, electrical engineer, </w:t>
      </w:r>
      <w:r w:rsidR="0039621C" w:rsidRPr="00F72ED0">
        <w:t>or other PSU employee with knowledge of the electrical system.</w:t>
      </w:r>
    </w:p>
    <w:p w14:paraId="2C539BDD" w14:textId="77777777" w:rsidR="002E72D8" w:rsidRPr="00B827F1" w:rsidRDefault="002E72D8" w:rsidP="002E72D8">
      <w:pPr>
        <w:pStyle w:val="ListParagraph"/>
        <w:ind w:left="2160"/>
      </w:pPr>
    </w:p>
    <w:p w14:paraId="1E8F40E8" w14:textId="77777777" w:rsidR="009758EB" w:rsidRPr="00B827F1" w:rsidRDefault="00B60060" w:rsidP="00325B9D">
      <w:pPr>
        <w:pStyle w:val="ListParagraph"/>
        <w:numPr>
          <w:ilvl w:val="1"/>
          <w:numId w:val="43"/>
        </w:numPr>
        <w:ind w:left="1440" w:hanging="720"/>
      </w:pPr>
      <w:r w:rsidRPr="00B827F1">
        <w:t>C</w:t>
      </w:r>
      <w:r w:rsidR="00D87F01" w:rsidRPr="00B827F1">
        <w:t>ontractor</w:t>
      </w:r>
      <w:r w:rsidRPr="00B827F1">
        <w:t>s</w:t>
      </w:r>
      <w:r w:rsidR="00D87F01" w:rsidRPr="00B827F1">
        <w:t xml:space="preserve"> </w:t>
      </w:r>
      <w:r w:rsidRPr="00B827F1">
        <w:t>are</w:t>
      </w:r>
      <w:r w:rsidR="00D87F01" w:rsidRPr="00B827F1">
        <w:t xml:space="preserve"> required to follow all applicable OSHA </w:t>
      </w:r>
      <w:r w:rsidRPr="00B827F1">
        <w:t>regulations and NFPA 70</w:t>
      </w:r>
      <w:r w:rsidR="002F4119" w:rsidRPr="00B827F1">
        <w:t xml:space="preserve"> </w:t>
      </w:r>
      <w:r w:rsidRPr="00B827F1">
        <w:t>E standards</w:t>
      </w:r>
      <w:r w:rsidR="00D87F01" w:rsidRPr="00B827F1">
        <w:t>.</w:t>
      </w:r>
    </w:p>
    <w:p w14:paraId="78B9D307" w14:textId="77777777" w:rsidR="00F907E0" w:rsidRDefault="00F907E0" w:rsidP="00F907E0"/>
    <w:p w14:paraId="4B4A104C" w14:textId="77777777" w:rsidR="003034D3" w:rsidRDefault="003034D3" w:rsidP="003034D3">
      <w:pPr>
        <w:rPr>
          <w:color w:val="0070C0"/>
        </w:rPr>
      </w:pPr>
    </w:p>
    <w:p w14:paraId="633C01EB" w14:textId="77777777" w:rsidR="009A1BE8" w:rsidRDefault="009A1BE8" w:rsidP="003034D3">
      <w:pPr>
        <w:rPr>
          <w:color w:val="0070C0"/>
        </w:rPr>
      </w:pPr>
    </w:p>
    <w:p w14:paraId="10228DE8" w14:textId="77777777" w:rsidR="009A1BE8" w:rsidRDefault="009A1BE8" w:rsidP="003034D3">
      <w:pPr>
        <w:rPr>
          <w:color w:val="0070C0"/>
        </w:rPr>
      </w:pPr>
    </w:p>
    <w:p w14:paraId="18AAC896" w14:textId="77777777" w:rsidR="009A1BE8" w:rsidRDefault="009A1BE8" w:rsidP="003034D3">
      <w:pPr>
        <w:rPr>
          <w:color w:val="0070C0"/>
        </w:rPr>
      </w:pPr>
    </w:p>
    <w:p w14:paraId="6ADDEB05" w14:textId="77777777" w:rsidR="009A1BE8" w:rsidRDefault="009A1BE8" w:rsidP="003034D3">
      <w:pPr>
        <w:rPr>
          <w:color w:val="0070C0"/>
        </w:rPr>
      </w:pPr>
    </w:p>
    <w:p w14:paraId="5E8E186C" w14:textId="77777777" w:rsidR="009A1BE8" w:rsidRDefault="009A1BE8" w:rsidP="003034D3">
      <w:pPr>
        <w:rPr>
          <w:color w:val="0070C0"/>
        </w:rPr>
      </w:pPr>
    </w:p>
    <w:p w14:paraId="0C4BDFF3" w14:textId="77777777" w:rsidR="009A1BE8" w:rsidRDefault="009A1BE8" w:rsidP="003034D3">
      <w:pPr>
        <w:rPr>
          <w:color w:val="0070C0"/>
        </w:rPr>
      </w:pPr>
    </w:p>
    <w:p w14:paraId="55DB124A" w14:textId="77777777" w:rsidR="009A1BE8" w:rsidRDefault="009A1BE8" w:rsidP="003034D3">
      <w:pPr>
        <w:rPr>
          <w:color w:val="0070C0"/>
        </w:rPr>
      </w:pPr>
    </w:p>
    <w:p w14:paraId="505996BF" w14:textId="77777777" w:rsidR="009A1BE8" w:rsidRDefault="009A1BE8" w:rsidP="003034D3">
      <w:pPr>
        <w:rPr>
          <w:color w:val="0070C0"/>
        </w:rPr>
      </w:pPr>
    </w:p>
    <w:p w14:paraId="17F8EC84" w14:textId="77777777" w:rsidR="009A1BE8" w:rsidRDefault="009A1BE8" w:rsidP="003034D3">
      <w:pPr>
        <w:rPr>
          <w:color w:val="0070C0"/>
        </w:rPr>
      </w:pPr>
    </w:p>
    <w:p w14:paraId="4396303C" w14:textId="77777777" w:rsidR="009A1BE8" w:rsidRDefault="009A1BE8" w:rsidP="003034D3">
      <w:pPr>
        <w:rPr>
          <w:color w:val="0070C0"/>
        </w:rPr>
      </w:pPr>
    </w:p>
    <w:p w14:paraId="086C545B" w14:textId="77777777" w:rsidR="00DD1251" w:rsidRDefault="00DD1251" w:rsidP="003034D3">
      <w:pPr>
        <w:rPr>
          <w:color w:val="0070C0"/>
        </w:rPr>
      </w:pPr>
    </w:p>
    <w:p w14:paraId="3EECD0CB" w14:textId="77777777" w:rsidR="00DD1251" w:rsidRDefault="00DD1251" w:rsidP="003034D3">
      <w:pPr>
        <w:rPr>
          <w:color w:val="0070C0"/>
        </w:rPr>
      </w:pPr>
    </w:p>
    <w:p w14:paraId="1E12DC42" w14:textId="77777777" w:rsidR="00DD1251" w:rsidRDefault="00DD1251" w:rsidP="003034D3">
      <w:pPr>
        <w:rPr>
          <w:color w:val="0070C0"/>
        </w:rPr>
      </w:pPr>
    </w:p>
    <w:p w14:paraId="549881A7" w14:textId="77777777" w:rsidR="00DD1251" w:rsidRDefault="00DD1251" w:rsidP="003034D3">
      <w:pPr>
        <w:rPr>
          <w:color w:val="0070C0"/>
        </w:rPr>
      </w:pPr>
    </w:p>
    <w:p w14:paraId="79B2CDEA" w14:textId="77777777" w:rsidR="00DD1251" w:rsidRDefault="00DD1251" w:rsidP="003034D3">
      <w:pPr>
        <w:rPr>
          <w:color w:val="0070C0"/>
        </w:rPr>
      </w:pPr>
    </w:p>
    <w:p w14:paraId="5B927993" w14:textId="77777777" w:rsidR="00DD1251" w:rsidRDefault="00DD1251" w:rsidP="003034D3">
      <w:pPr>
        <w:rPr>
          <w:color w:val="0070C0"/>
        </w:rPr>
      </w:pPr>
    </w:p>
    <w:p w14:paraId="1D4EE814" w14:textId="77777777" w:rsidR="00DD1251" w:rsidRDefault="00DD1251" w:rsidP="003034D3">
      <w:pPr>
        <w:rPr>
          <w:color w:val="0070C0"/>
        </w:rPr>
      </w:pPr>
    </w:p>
    <w:p w14:paraId="7729FB6A" w14:textId="77777777" w:rsidR="00DD1251" w:rsidRDefault="00DD1251" w:rsidP="003034D3">
      <w:pPr>
        <w:rPr>
          <w:color w:val="0070C0"/>
        </w:rPr>
      </w:pPr>
    </w:p>
    <w:p w14:paraId="209EFB89" w14:textId="77777777" w:rsidR="00DD1251" w:rsidRDefault="00DD1251" w:rsidP="003034D3">
      <w:pPr>
        <w:rPr>
          <w:color w:val="0070C0"/>
        </w:rPr>
      </w:pPr>
    </w:p>
    <w:p w14:paraId="0E246B26" w14:textId="77777777" w:rsidR="00DD1251" w:rsidRDefault="00DD1251" w:rsidP="003034D3">
      <w:pPr>
        <w:rPr>
          <w:color w:val="0070C0"/>
        </w:rPr>
      </w:pPr>
    </w:p>
    <w:p w14:paraId="262F4302" w14:textId="77777777" w:rsidR="00DD1251" w:rsidRDefault="00DD1251" w:rsidP="003034D3">
      <w:pPr>
        <w:rPr>
          <w:color w:val="0070C0"/>
        </w:rPr>
      </w:pPr>
    </w:p>
    <w:p w14:paraId="7E2A7206" w14:textId="77777777" w:rsidR="00DD1251" w:rsidRDefault="00DD1251" w:rsidP="003034D3">
      <w:pPr>
        <w:rPr>
          <w:color w:val="0070C0"/>
        </w:rPr>
      </w:pPr>
    </w:p>
    <w:p w14:paraId="3D654944" w14:textId="77777777" w:rsidR="00DD1251" w:rsidRDefault="00DD1251" w:rsidP="003034D3">
      <w:pPr>
        <w:rPr>
          <w:color w:val="0070C0"/>
        </w:rPr>
      </w:pPr>
    </w:p>
    <w:p w14:paraId="71B87D8F" w14:textId="77777777" w:rsidR="00DD1251" w:rsidRDefault="00DD1251" w:rsidP="003034D3">
      <w:pPr>
        <w:rPr>
          <w:color w:val="0070C0"/>
        </w:rPr>
      </w:pPr>
    </w:p>
    <w:p w14:paraId="73C5550C" w14:textId="77777777" w:rsidR="009A1BE8" w:rsidRDefault="009A1BE8" w:rsidP="003034D3">
      <w:pPr>
        <w:rPr>
          <w:color w:val="0070C0"/>
        </w:rPr>
      </w:pPr>
    </w:p>
    <w:p w14:paraId="745C92BC" w14:textId="77777777" w:rsidR="009A1BE8" w:rsidRDefault="009A1BE8" w:rsidP="003034D3">
      <w:pPr>
        <w:rPr>
          <w:color w:val="0070C0"/>
        </w:rPr>
      </w:pPr>
    </w:p>
    <w:p w14:paraId="1E762D5C" w14:textId="77777777" w:rsidR="009A1BE8" w:rsidRDefault="009A1BE8" w:rsidP="003034D3">
      <w:pPr>
        <w:rPr>
          <w:color w:val="0070C0"/>
        </w:rPr>
      </w:pPr>
    </w:p>
    <w:p w14:paraId="5E1CEB58" w14:textId="77777777" w:rsidR="009758EB" w:rsidRPr="00F1045C" w:rsidRDefault="00607F00" w:rsidP="009758EB">
      <w:pPr>
        <w:ind w:left="720"/>
        <w:jc w:val="center"/>
        <w:rPr>
          <w:b/>
        </w:rPr>
      </w:pPr>
      <w:bookmarkStart w:id="1" w:name="Appendix_A"/>
      <w:r w:rsidRPr="00F1045C">
        <w:rPr>
          <w:b/>
        </w:rPr>
        <w:lastRenderedPageBreak/>
        <w:t>Appendix A: Energized Electrical Work Permit</w:t>
      </w:r>
      <w:r w:rsidR="00D469A3">
        <w:rPr>
          <w:b/>
        </w:rPr>
        <w:t xml:space="preserve"> (Page 1 of 2)</w:t>
      </w:r>
    </w:p>
    <w:p w14:paraId="167D65D0" w14:textId="77777777" w:rsidR="00607F00" w:rsidRPr="00F1045C" w:rsidRDefault="00607F00" w:rsidP="009758EB">
      <w:pPr>
        <w:ind w:left="720"/>
        <w:jc w:val="center"/>
        <w:rPr>
          <w:b/>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07F00" w:rsidRPr="00F1045C" w14:paraId="171D1EC7" w14:textId="77777777" w:rsidTr="0012702A">
        <w:trPr>
          <w:cantSplit/>
        </w:trPr>
        <w:tc>
          <w:tcPr>
            <w:tcW w:w="10620" w:type="dxa"/>
            <w:shd w:val="pct15" w:color="auto" w:fill="auto"/>
          </w:tcPr>
          <w:p w14:paraId="63B7A40B" w14:textId="77777777" w:rsidR="00607F00" w:rsidRPr="003E2EA3" w:rsidRDefault="00607F00" w:rsidP="00445690">
            <w:pPr>
              <w:pStyle w:val="Heading1"/>
              <w:rPr>
                <w:szCs w:val="24"/>
              </w:rPr>
            </w:pPr>
            <w:r w:rsidRPr="003E2EA3">
              <w:rPr>
                <w:szCs w:val="24"/>
              </w:rPr>
              <w:t xml:space="preserve">Part I: To be completed by the </w:t>
            </w:r>
            <w:r w:rsidRPr="00CE7FF5">
              <w:rPr>
                <w:szCs w:val="24"/>
              </w:rPr>
              <w:t>request</w:t>
            </w:r>
            <w:r w:rsidR="00445690" w:rsidRPr="00CE7FF5">
              <w:rPr>
                <w:szCs w:val="24"/>
              </w:rPr>
              <w:t>e</w:t>
            </w:r>
            <w:r w:rsidRPr="00CE7FF5">
              <w:rPr>
                <w:szCs w:val="24"/>
              </w:rPr>
              <w:t>r</w:t>
            </w:r>
            <w:r w:rsidRPr="003E2EA3">
              <w:rPr>
                <w:szCs w:val="24"/>
              </w:rPr>
              <w:t xml:space="preserve"> or supervisor of the job</w:t>
            </w:r>
          </w:p>
        </w:tc>
      </w:tr>
      <w:tr w:rsidR="00F75017" w:rsidRPr="00F1045C" w14:paraId="522081EF" w14:textId="77777777" w:rsidTr="007A653A">
        <w:trPr>
          <w:cantSplit/>
          <w:trHeight w:val="413"/>
        </w:trPr>
        <w:tc>
          <w:tcPr>
            <w:tcW w:w="10620" w:type="dxa"/>
          </w:tcPr>
          <w:p w14:paraId="53327788" w14:textId="77777777" w:rsidR="00F75017" w:rsidRPr="009C57EC" w:rsidRDefault="00F75017" w:rsidP="00AD25AB">
            <w:pPr>
              <w:rPr>
                <w:sz w:val="22"/>
                <w:szCs w:val="22"/>
              </w:rPr>
            </w:pPr>
            <w:r w:rsidRPr="009C57EC">
              <w:rPr>
                <w:sz w:val="22"/>
                <w:szCs w:val="22"/>
              </w:rPr>
              <w:t>(1) Identify requester:  Name:__________________________ Work Unit:__________________________</w:t>
            </w:r>
          </w:p>
        </w:tc>
      </w:tr>
      <w:tr w:rsidR="001659FB" w:rsidRPr="00F1045C" w14:paraId="399EA276" w14:textId="77777777" w:rsidTr="007A653A">
        <w:trPr>
          <w:cantSplit/>
          <w:trHeight w:val="413"/>
        </w:trPr>
        <w:tc>
          <w:tcPr>
            <w:tcW w:w="10620" w:type="dxa"/>
          </w:tcPr>
          <w:p w14:paraId="44258C62" w14:textId="77777777" w:rsidR="001659FB" w:rsidRPr="009C57EC" w:rsidRDefault="00F75017" w:rsidP="00AD25AB">
            <w:pPr>
              <w:rPr>
                <w:sz w:val="22"/>
                <w:szCs w:val="22"/>
              </w:rPr>
            </w:pPr>
            <w:r w:rsidRPr="009C57EC">
              <w:rPr>
                <w:sz w:val="22"/>
                <w:szCs w:val="22"/>
              </w:rPr>
              <w:t>(2</w:t>
            </w:r>
            <w:r w:rsidR="001659FB" w:rsidRPr="009C57EC">
              <w:rPr>
                <w:sz w:val="22"/>
                <w:szCs w:val="22"/>
              </w:rPr>
              <w:t xml:space="preserve">) </w:t>
            </w:r>
            <w:r w:rsidRPr="009C57EC">
              <w:rPr>
                <w:sz w:val="22"/>
                <w:szCs w:val="22"/>
              </w:rPr>
              <w:t>Job l</w:t>
            </w:r>
            <w:r w:rsidR="001659FB" w:rsidRPr="009C57EC">
              <w:rPr>
                <w:sz w:val="22"/>
                <w:szCs w:val="22"/>
              </w:rPr>
              <w:t>ocation:</w:t>
            </w:r>
          </w:p>
          <w:p w14:paraId="6F876E48" w14:textId="77777777" w:rsidR="001659FB" w:rsidRPr="009C57EC" w:rsidRDefault="001659FB" w:rsidP="00AD25AB">
            <w:pPr>
              <w:rPr>
                <w:sz w:val="22"/>
                <w:szCs w:val="22"/>
              </w:rPr>
            </w:pPr>
          </w:p>
        </w:tc>
      </w:tr>
      <w:tr w:rsidR="00607F00" w:rsidRPr="00F1045C" w14:paraId="3471DC7F" w14:textId="77777777" w:rsidTr="0012702A">
        <w:trPr>
          <w:cantSplit/>
        </w:trPr>
        <w:tc>
          <w:tcPr>
            <w:tcW w:w="10620" w:type="dxa"/>
          </w:tcPr>
          <w:p w14:paraId="15CB6EB3" w14:textId="77777777" w:rsidR="00607F00" w:rsidRPr="009C57EC" w:rsidRDefault="00F75017" w:rsidP="00AD25AB">
            <w:pPr>
              <w:rPr>
                <w:sz w:val="22"/>
                <w:szCs w:val="22"/>
              </w:rPr>
            </w:pPr>
            <w:r w:rsidRPr="009C57EC">
              <w:rPr>
                <w:sz w:val="22"/>
                <w:szCs w:val="22"/>
              </w:rPr>
              <w:t>(3</w:t>
            </w:r>
            <w:r w:rsidR="001659FB" w:rsidRPr="009C57EC">
              <w:rPr>
                <w:sz w:val="22"/>
                <w:szCs w:val="22"/>
              </w:rPr>
              <w:t xml:space="preserve">) </w:t>
            </w:r>
            <w:r w:rsidR="00607F00" w:rsidRPr="009C57EC">
              <w:rPr>
                <w:sz w:val="22"/>
                <w:szCs w:val="22"/>
              </w:rPr>
              <w:t xml:space="preserve">Description of </w:t>
            </w:r>
            <w:r w:rsidR="007A653A" w:rsidRPr="009C57EC">
              <w:rPr>
                <w:sz w:val="22"/>
                <w:szCs w:val="22"/>
              </w:rPr>
              <w:t>w</w:t>
            </w:r>
            <w:r w:rsidR="00607F00" w:rsidRPr="009C57EC">
              <w:rPr>
                <w:sz w:val="22"/>
                <w:szCs w:val="22"/>
              </w:rPr>
              <w:t xml:space="preserve">ork to </w:t>
            </w:r>
            <w:r w:rsidR="007A653A" w:rsidRPr="009C57EC">
              <w:rPr>
                <w:sz w:val="22"/>
                <w:szCs w:val="22"/>
              </w:rPr>
              <w:t>b</w:t>
            </w:r>
            <w:r w:rsidR="00607F00" w:rsidRPr="009C57EC">
              <w:rPr>
                <w:sz w:val="22"/>
                <w:szCs w:val="22"/>
              </w:rPr>
              <w:t xml:space="preserve">e </w:t>
            </w:r>
            <w:r w:rsidR="007A653A" w:rsidRPr="009C57EC">
              <w:rPr>
                <w:sz w:val="22"/>
                <w:szCs w:val="22"/>
              </w:rPr>
              <w:t>d</w:t>
            </w:r>
            <w:r w:rsidR="00607F00" w:rsidRPr="009C57EC">
              <w:rPr>
                <w:sz w:val="22"/>
                <w:szCs w:val="22"/>
              </w:rPr>
              <w:t>one:</w:t>
            </w:r>
          </w:p>
          <w:p w14:paraId="386276BC" w14:textId="77777777" w:rsidR="00607F00" w:rsidRPr="009C57EC" w:rsidRDefault="00607F00" w:rsidP="00AD25AB">
            <w:pPr>
              <w:rPr>
                <w:sz w:val="22"/>
                <w:szCs w:val="22"/>
              </w:rPr>
            </w:pPr>
          </w:p>
        </w:tc>
      </w:tr>
      <w:tr w:rsidR="00607F00" w:rsidRPr="00F1045C" w14:paraId="7DE3D4A2" w14:textId="77777777" w:rsidTr="00A913E4">
        <w:trPr>
          <w:cantSplit/>
          <w:trHeight w:val="1718"/>
        </w:trPr>
        <w:tc>
          <w:tcPr>
            <w:tcW w:w="10620" w:type="dxa"/>
            <w:tcBorders>
              <w:bottom w:val="single" w:sz="4" w:space="0" w:color="auto"/>
            </w:tcBorders>
          </w:tcPr>
          <w:p w14:paraId="0F24B195" w14:textId="44419F84" w:rsidR="007170BC" w:rsidRPr="009C57EC" w:rsidRDefault="00F75017" w:rsidP="00A913E4">
            <w:pPr>
              <w:rPr>
                <w:sz w:val="22"/>
                <w:szCs w:val="22"/>
              </w:rPr>
            </w:pPr>
            <w:r w:rsidRPr="009C57EC">
              <w:rPr>
                <w:sz w:val="22"/>
                <w:szCs w:val="22"/>
              </w:rPr>
              <w:t>(4</w:t>
            </w:r>
            <w:r w:rsidR="001659FB" w:rsidRPr="009C57EC">
              <w:rPr>
                <w:sz w:val="22"/>
                <w:szCs w:val="22"/>
              </w:rPr>
              <w:t xml:space="preserve">) </w:t>
            </w:r>
            <w:r w:rsidR="007A653A" w:rsidRPr="009C57EC">
              <w:rPr>
                <w:sz w:val="22"/>
                <w:szCs w:val="22"/>
              </w:rPr>
              <w:t xml:space="preserve">Explain why </w:t>
            </w:r>
            <w:r w:rsidR="00607F00" w:rsidRPr="009C57EC">
              <w:rPr>
                <w:sz w:val="22"/>
                <w:szCs w:val="22"/>
              </w:rPr>
              <w:t>th</w:t>
            </w:r>
            <w:r w:rsidR="00DA1425" w:rsidRPr="009C57EC">
              <w:rPr>
                <w:sz w:val="22"/>
                <w:szCs w:val="22"/>
              </w:rPr>
              <w:t xml:space="preserve">e circuit cannot be </w:t>
            </w:r>
            <w:proofErr w:type="spellStart"/>
            <w:r w:rsidR="00DA1425" w:rsidRPr="009C57EC">
              <w:rPr>
                <w:sz w:val="22"/>
                <w:szCs w:val="22"/>
              </w:rPr>
              <w:t>deenergized</w:t>
            </w:r>
            <w:proofErr w:type="spellEnd"/>
            <w:r w:rsidR="00DA1425" w:rsidRPr="009C57EC">
              <w:rPr>
                <w:sz w:val="22"/>
                <w:szCs w:val="22"/>
              </w:rPr>
              <w:t xml:space="preserve"> or the work delayed until the next scheduled outage:</w:t>
            </w:r>
            <w:r w:rsidR="007170BC" w:rsidRPr="009C57EC">
              <w:rPr>
                <w:sz w:val="22"/>
                <w:szCs w:val="22"/>
              </w:rPr>
              <w:t xml:space="preserve"> </w:t>
            </w:r>
            <w:r w:rsidR="00547B31" w:rsidRPr="009C57EC">
              <w:rPr>
                <w:sz w:val="22"/>
                <w:szCs w:val="22"/>
              </w:rPr>
              <w:t xml:space="preserve">     </w:t>
            </w:r>
          </w:p>
          <w:p w14:paraId="0DBD5283" w14:textId="77777777" w:rsidR="00DA1425" w:rsidRPr="009C57EC" w:rsidRDefault="00DA1425" w:rsidP="00AD25AB">
            <w:pPr>
              <w:rPr>
                <w:sz w:val="22"/>
                <w:szCs w:val="22"/>
              </w:rPr>
            </w:pPr>
          </w:p>
          <w:p w14:paraId="3313139A" w14:textId="77777777" w:rsidR="00DA1425" w:rsidRPr="009C57EC" w:rsidRDefault="00DA1425" w:rsidP="00AD25AB">
            <w:pPr>
              <w:rPr>
                <w:sz w:val="22"/>
                <w:szCs w:val="22"/>
              </w:rPr>
            </w:pPr>
          </w:p>
        </w:tc>
      </w:tr>
      <w:tr w:rsidR="00F75017" w:rsidRPr="00F1045C" w14:paraId="34392FE9" w14:textId="77777777" w:rsidTr="00F75017">
        <w:trPr>
          <w:cantSplit/>
          <w:trHeight w:val="467"/>
        </w:trPr>
        <w:tc>
          <w:tcPr>
            <w:tcW w:w="10620" w:type="dxa"/>
            <w:tcBorders>
              <w:bottom w:val="single" w:sz="4" w:space="0" w:color="auto"/>
            </w:tcBorders>
          </w:tcPr>
          <w:p w14:paraId="286134F4" w14:textId="77777777" w:rsidR="00F75017" w:rsidRPr="009C57EC" w:rsidRDefault="00F75017" w:rsidP="00A913E4">
            <w:pPr>
              <w:rPr>
                <w:sz w:val="22"/>
                <w:szCs w:val="22"/>
              </w:rPr>
            </w:pPr>
            <w:r w:rsidRPr="009C57EC">
              <w:rPr>
                <w:sz w:val="22"/>
                <w:szCs w:val="22"/>
              </w:rPr>
              <w:t>(5) Signature of requester:___________________________Title:__________________________________</w:t>
            </w:r>
          </w:p>
        </w:tc>
      </w:tr>
      <w:tr w:rsidR="00607F00" w:rsidRPr="00F1045C" w14:paraId="5A50370E" w14:textId="77777777" w:rsidTr="0012702A">
        <w:trPr>
          <w:cantSplit/>
        </w:trPr>
        <w:tc>
          <w:tcPr>
            <w:tcW w:w="10620" w:type="dxa"/>
            <w:shd w:val="clear" w:color="auto" w:fill="CCCCCC"/>
          </w:tcPr>
          <w:p w14:paraId="10EFCB20" w14:textId="77777777" w:rsidR="00607F00" w:rsidRPr="003E2EA3" w:rsidRDefault="00DA1425" w:rsidP="00AD25AB">
            <w:pPr>
              <w:rPr>
                <w:b/>
              </w:rPr>
            </w:pPr>
            <w:r w:rsidRPr="003E2EA3">
              <w:rPr>
                <w:b/>
              </w:rPr>
              <w:t>Part II: To be completed by the qualified person(s) completing the work</w:t>
            </w:r>
          </w:p>
        </w:tc>
      </w:tr>
      <w:tr w:rsidR="007A653A" w:rsidRPr="00F1045C" w14:paraId="56399F91" w14:textId="77777777" w:rsidTr="007A653A">
        <w:trPr>
          <w:cantSplit/>
          <w:trHeight w:val="782"/>
        </w:trPr>
        <w:tc>
          <w:tcPr>
            <w:tcW w:w="10620" w:type="dxa"/>
          </w:tcPr>
          <w:p w14:paraId="525D0946" w14:textId="77777777" w:rsidR="007A653A" w:rsidRPr="009C57EC" w:rsidRDefault="0069532E" w:rsidP="00AD25AB">
            <w:pPr>
              <w:rPr>
                <w:sz w:val="22"/>
                <w:szCs w:val="22"/>
              </w:rPr>
            </w:pPr>
            <w:r w:rsidRPr="009C57EC">
              <w:rPr>
                <w:sz w:val="22"/>
                <w:szCs w:val="22"/>
              </w:rPr>
              <w:t>(6</w:t>
            </w:r>
            <w:r w:rsidR="007A653A" w:rsidRPr="009C57EC">
              <w:rPr>
                <w:sz w:val="22"/>
                <w:szCs w:val="22"/>
              </w:rPr>
              <w:t>) Description of circuit and equipment:</w:t>
            </w:r>
          </w:p>
        </w:tc>
      </w:tr>
      <w:tr w:rsidR="00607F00" w:rsidRPr="00F1045C" w14:paraId="1B371688" w14:textId="77777777" w:rsidTr="000D3196">
        <w:trPr>
          <w:cantSplit/>
          <w:trHeight w:val="1592"/>
        </w:trPr>
        <w:tc>
          <w:tcPr>
            <w:tcW w:w="10620" w:type="dxa"/>
          </w:tcPr>
          <w:p w14:paraId="7BAB4F0B" w14:textId="77777777" w:rsidR="00DA1425" w:rsidRPr="009C57EC" w:rsidRDefault="00DA1425" w:rsidP="00AD25AB">
            <w:pPr>
              <w:rPr>
                <w:sz w:val="22"/>
                <w:szCs w:val="22"/>
              </w:rPr>
            </w:pPr>
            <w:r w:rsidRPr="009C57EC">
              <w:rPr>
                <w:sz w:val="22"/>
                <w:szCs w:val="22"/>
              </w:rPr>
              <w:t>(</w:t>
            </w:r>
            <w:r w:rsidR="0069532E" w:rsidRPr="009C57EC">
              <w:rPr>
                <w:sz w:val="22"/>
                <w:szCs w:val="22"/>
              </w:rPr>
              <w:t>7</w:t>
            </w:r>
            <w:r w:rsidRPr="009C57EC">
              <w:rPr>
                <w:sz w:val="22"/>
                <w:szCs w:val="22"/>
              </w:rPr>
              <w:t>) Detailed description of procedure to be used in performing the above work:</w:t>
            </w:r>
          </w:p>
          <w:p w14:paraId="7604633C" w14:textId="77777777" w:rsidR="00EA64BE" w:rsidRPr="009C57EC" w:rsidRDefault="00EA64BE" w:rsidP="00AD25AB">
            <w:pPr>
              <w:rPr>
                <w:sz w:val="22"/>
                <w:szCs w:val="22"/>
              </w:rPr>
            </w:pPr>
          </w:p>
          <w:p w14:paraId="215FF9F2" w14:textId="77777777" w:rsidR="00EA64BE" w:rsidRPr="009C57EC" w:rsidRDefault="00EA64BE" w:rsidP="00EA64BE">
            <w:pPr>
              <w:rPr>
                <w:sz w:val="22"/>
                <w:szCs w:val="22"/>
              </w:rPr>
            </w:pPr>
          </w:p>
          <w:p w14:paraId="7A048A35" w14:textId="77777777" w:rsidR="00DA1425" w:rsidRPr="009C57EC" w:rsidRDefault="00DA1425" w:rsidP="00EA64BE">
            <w:pPr>
              <w:rPr>
                <w:sz w:val="22"/>
                <w:szCs w:val="22"/>
              </w:rPr>
            </w:pPr>
          </w:p>
        </w:tc>
      </w:tr>
      <w:tr w:rsidR="00607F00" w:rsidRPr="00F1045C" w14:paraId="0471B5AF" w14:textId="77777777" w:rsidTr="00EA64BE">
        <w:trPr>
          <w:cantSplit/>
          <w:trHeight w:val="1457"/>
        </w:trPr>
        <w:tc>
          <w:tcPr>
            <w:tcW w:w="10620" w:type="dxa"/>
          </w:tcPr>
          <w:p w14:paraId="2B681BE0" w14:textId="77777777" w:rsidR="00DA1425" w:rsidRPr="009C57EC" w:rsidRDefault="00DA1425" w:rsidP="00DA1425">
            <w:pPr>
              <w:rPr>
                <w:sz w:val="22"/>
                <w:szCs w:val="22"/>
              </w:rPr>
            </w:pPr>
            <w:r w:rsidRPr="009C57EC">
              <w:rPr>
                <w:sz w:val="22"/>
                <w:szCs w:val="22"/>
              </w:rPr>
              <w:t>(</w:t>
            </w:r>
            <w:r w:rsidR="0069532E" w:rsidRPr="009C57EC">
              <w:rPr>
                <w:sz w:val="22"/>
                <w:szCs w:val="22"/>
              </w:rPr>
              <w:t>8</w:t>
            </w:r>
            <w:r w:rsidRPr="009C57EC">
              <w:rPr>
                <w:sz w:val="22"/>
                <w:szCs w:val="22"/>
              </w:rPr>
              <w:t xml:space="preserve">) </w:t>
            </w:r>
            <w:r w:rsidR="000D3196" w:rsidRPr="009C57EC">
              <w:rPr>
                <w:sz w:val="22"/>
                <w:szCs w:val="22"/>
              </w:rPr>
              <w:t>S</w:t>
            </w:r>
            <w:r w:rsidRPr="009C57EC">
              <w:rPr>
                <w:sz w:val="22"/>
                <w:szCs w:val="22"/>
              </w:rPr>
              <w:t xml:space="preserve">afe work practices to be </w:t>
            </w:r>
            <w:r w:rsidR="000D3196" w:rsidRPr="009C57EC">
              <w:rPr>
                <w:sz w:val="22"/>
                <w:szCs w:val="22"/>
              </w:rPr>
              <w:t>used:</w:t>
            </w:r>
            <w:r w:rsidR="004625CE" w:rsidRPr="009C57EC">
              <w:rPr>
                <w:sz w:val="22"/>
                <w:szCs w:val="22"/>
              </w:rPr>
              <w:t xml:space="preserv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4"/>
              <w:gridCol w:w="5195"/>
            </w:tblGrid>
            <w:tr w:rsidR="001659FB" w:rsidRPr="009C57EC" w14:paraId="3201C259" w14:textId="77777777" w:rsidTr="00637AA0">
              <w:tc>
                <w:tcPr>
                  <w:tcW w:w="5194" w:type="dxa"/>
                </w:tcPr>
                <w:p w14:paraId="54022A41" w14:textId="77777777" w:rsidR="001659FB" w:rsidRPr="009C57EC" w:rsidRDefault="006317E9" w:rsidP="00DA1425">
                  <w:pPr>
                    <w:rPr>
                      <w:sz w:val="22"/>
                      <w:szCs w:val="22"/>
                    </w:rPr>
                  </w:pPr>
                  <w:r w:rsidRPr="009C57EC">
                    <w:rPr>
                      <w:sz w:val="22"/>
                      <w:szCs w:val="22"/>
                    </w:rPr>
                    <w:t>Barriers/Boundaries</w:t>
                  </w:r>
                </w:p>
              </w:tc>
              <w:tc>
                <w:tcPr>
                  <w:tcW w:w="5195" w:type="dxa"/>
                </w:tcPr>
                <w:p w14:paraId="721BDD32" w14:textId="77777777" w:rsidR="001659FB" w:rsidRPr="009C57EC" w:rsidRDefault="006317E9" w:rsidP="00DA1425">
                  <w:pPr>
                    <w:rPr>
                      <w:sz w:val="22"/>
                      <w:szCs w:val="22"/>
                    </w:rPr>
                  </w:pPr>
                  <w:r w:rsidRPr="009C57EC">
                    <w:rPr>
                      <w:sz w:val="22"/>
                      <w:szCs w:val="22"/>
                    </w:rPr>
                    <w:t>Non-conductive covers/blankets</w:t>
                  </w:r>
                </w:p>
              </w:tc>
            </w:tr>
            <w:tr w:rsidR="001659FB" w:rsidRPr="009C57EC" w14:paraId="117892DB" w14:textId="77777777" w:rsidTr="00637AA0">
              <w:tc>
                <w:tcPr>
                  <w:tcW w:w="5194" w:type="dxa"/>
                </w:tcPr>
                <w:p w14:paraId="08899B7D" w14:textId="77777777" w:rsidR="001659FB" w:rsidRPr="009C57EC" w:rsidRDefault="006317E9" w:rsidP="00DA1425">
                  <w:pPr>
                    <w:rPr>
                      <w:sz w:val="22"/>
                      <w:szCs w:val="22"/>
                    </w:rPr>
                  </w:pPr>
                  <w:r w:rsidRPr="009C57EC">
                    <w:rPr>
                      <w:sz w:val="22"/>
                      <w:szCs w:val="22"/>
                    </w:rPr>
                    <w:t>Voltage rated tools</w:t>
                  </w:r>
                </w:p>
              </w:tc>
              <w:tc>
                <w:tcPr>
                  <w:tcW w:w="5195" w:type="dxa"/>
                </w:tcPr>
                <w:p w14:paraId="221EC502" w14:textId="77777777" w:rsidR="001659FB" w:rsidRPr="009C57EC" w:rsidRDefault="006317E9" w:rsidP="001659FB">
                  <w:pPr>
                    <w:rPr>
                      <w:sz w:val="22"/>
                      <w:szCs w:val="22"/>
                    </w:rPr>
                  </w:pPr>
                  <w:r w:rsidRPr="009C57EC">
                    <w:rPr>
                      <w:sz w:val="22"/>
                      <w:szCs w:val="22"/>
                    </w:rPr>
                    <w:t>Attendant</w:t>
                  </w:r>
                </w:p>
              </w:tc>
            </w:tr>
            <w:tr w:rsidR="001659FB" w:rsidRPr="009C57EC" w14:paraId="45639614" w14:textId="77777777" w:rsidTr="00637AA0">
              <w:tc>
                <w:tcPr>
                  <w:tcW w:w="5194" w:type="dxa"/>
                </w:tcPr>
                <w:p w14:paraId="59A686B7" w14:textId="77777777" w:rsidR="001659FB" w:rsidRPr="009C57EC" w:rsidRDefault="006317E9" w:rsidP="00DA1425">
                  <w:pPr>
                    <w:rPr>
                      <w:sz w:val="22"/>
                      <w:szCs w:val="22"/>
                    </w:rPr>
                  </w:pPr>
                  <w:r w:rsidRPr="009C57EC">
                    <w:rPr>
                      <w:sz w:val="22"/>
                      <w:szCs w:val="22"/>
                    </w:rPr>
                    <w:t>PPE</w:t>
                  </w:r>
                </w:p>
              </w:tc>
              <w:tc>
                <w:tcPr>
                  <w:tcW w:w="5195" w:type="dxa"/>
                  <w:vMerge w:val="restart"/>
                </w:tcPr>
                <w:p w14:paraId="648B0C4B" w14:textId="77777777" w:rsidR="001659FB" w:rsidRPr="009C57EC" w:rsidRDefault="006317E9" w:rsidP="00DA1425">
                  <w:pPr>
                    <w:rPr>
                      <w:sz w:val="22"/>
                      <w:szCs w:val="22"/>
                    </w:rPr>
                  </w:pPr>
                  <w:r w:rsidRPr="009C57EC">
                    <w:rPr>
                      <w:sz w:val="22"/>
                      <w:szCs w:val="22"/>
                    </w:rPr>
                    <w:t> OTHER – (Describe)</w:t>
                  </w:r>
                </w:p>
              </w:tc>
            </w:tr>
            <w:tr w:rsidR="001659FB" w:rsidRPr="009C57EC" w14:paraId="4A5FF9B9" w14:textId="77777777" w:rsidTr="00637AA0">
              <w:tc>
                <w:tcPr>
                  <w:tcW w:w="5194" w:type="dxa"/>
                </w:tcPr>
                <w:p w14:paraId="18814846" w14:textId="77777777" w:rsidR="001659FB" w:rsidRPr="009C57EC" w:rsidRDefault="006317E9" w:rsidP="00DA1425">
                  <w:pPr>
                    <w:rPr>
                      <w:sz w:val="22"/>
                      <w:szCs w:val="22"/>
                    </w:rPr>
                  </w:pPr>
                  <w:r w:rsidRPr="009C57EC">
                    <w:rPr>
                      <w:sz w:val="22"/>
                      <w:szCs w:val="22"/>
                    </w:rPr>
                    <w:t>LOTO other circuits/tools</w:t>
                  </w:r>
                </w:p>
              </w:tc>
              <w:tc>
                <w:tcPr>
                  <w:tcW w:w="5195" w:type="dxa"/>
                  <w:vMerge/>
                </w:tcPr>
                <w:p w14:paraId="32BE5217" w14:textId="77777777" w:rsidR="001659FB" w:rsidRPr="009C57EC" w:rsidRDefault="001659FB" w:rsidP="00DA1425">
                  <w:pPr>
                    <w:rPr>
                      <w:sz w:val="22"/>
                      <w:szCs w:val="22"/>
                    </w:rPr>
                  </w:pPr>
                </w:p>
              </w:tc>
            </w:tr>
          </w:tbl>
          <w:p w14:paraId="5EFBFEFA" w14:textId="77777777" w:rsidR="000D3196" w:rsidRPr="009C57EC" w:rsidRDefault="000D3196" w:rsidP="00DA1425">
            <w:pPr>
              <w:rPr>
                <w:sz w:val="22"/>
                <w:szCs w:val="22"/>
              </w:rPr>
            </w:pPr>
          </w:p>
        </w:tc>
      </w:tr>
      <w:tr w:rsidR="00607F00" w:rsidRPr="00F1045C" w14:paraId="18CDE8D9" w14:textId="77777777" w:rsidTr="00EA64BE">
        <w:trPr>
          <w:cantSplit/>
          <w:trHeight w:val="350"/>
        </w:trPr>
        <w:tc>
          <w:tcPr>
            <w:tcW w:w="10620" w:type="dxa"/>
          </w:tcPr>
          <w:p w14:paraId="1953AD87" w14:textId="77777777" w:rsidR="00EA64BE" w:rsidRPr="009C57EC" w:rsidRDefault="00DA1425" w:rsidP="00DA1425">
            <w:pPr>
              <w:rPr>
                <w:sz w:val="22"/>
                <w:szCs w:val="22"/>
              </w:rPr>
            </w:pPr>
            <w:r w:rsidRPr="009C57EC">
              <w:rPr>
                <w:sz w:val="22"/>
                <w:szCs w:val="22"/>
              </w:rPr>
              <w:t>(</w:t>
            </w:r>
            <w:r w:rsidR="0069532E" w:rsidRPr="009C57EC">
              <w:rPr>
                <w:sz w:val="22"/>
                <w:szCs w:val="22"/>
              </w:rPr>
              <w:t>9</w:t>
            </w:r>
            <w:r w:rsidRPr="009C57EC">
              <w:rPr>
                <w:sz w:val="22"/>
                <w:szCs w:val="22"/>
              </w:rPr>
              <w:t xml:space="preserve">) </w:t>
            </w:r>
            <w:r w:rsidR="001659FB" w:rsidRPr="009C57EC">
              <w:rPr>
                <w:sz w:val="22"/>
                <w:szCs w:val="22"/>
              </w:rPr>
              <w:t>Maximum</w:t>
            </w:r>
            <w:r w:rsidR="00EA64BE" w:rsidRPr="009C57EC">
              <w:rPr>
                <w:sz w:val="22"/>
                <w:szCs w:val="22"/>
              </w:rPr>
              <w:t xml:space="preserve"> </w:t>
            </w:r>
            <w:r w:rsidR="007A653A" w:rsidRPr="009C57EC">
              <w:rPr>
                <w:sz w:val="22"/>
                <w:szCs w:val="22"/>
              </w:rPr>
              <w:t>V</w:t>
            </w:r>
            <w:r w:rsidRPr="009C57EC">
              <w:rPr>
                <w:sz w:val="22"/>
                <w:szCs w:val="22"/>
              </w:rPr>
              <w:t xml:space="preserve">oltage </w:t>
            </w:r>
            <w:r w:rsidR="003A15A8" w:rsidRPr="009C57EC">
              <w:rPr>
                <w:sz w:val="22"/>
                <w:szCs w:val="22"/>
              </w:rPr>
              <w:t>that will be exposed</w:t>
            </w:r>
            <w:r w:rsidRPr="009C57EC">
              <w:rPr>
                <w:sz w:val="22"/>
                <w:szCs w:val="22"/>
              </w:rPr>
              <w:t>:</w:t>
            </w:r>
            <w:r w:rsidR="001659FB" w:rsidRPr="009C57EC">
              <w:rPr>
                <w:sz w:val="22"/>
                <w:szCs w:val="22"/>
              </w:rPr>
              <w:t xml:space="preserve">                              </w:t>
            </w:r>
          </w:p>
          <w:p w14:paraId="3A34DB4D" w14:textId="77777777" w:rsidR="00DA1425" w:rsidRPr="009C57EC" w:rsidRDefault="00DA1425" w:rsidP="00EA64BE">
            <w:pPr>
              <w:rPr>
                <w:sz w:val="22"/>
                <w:szCs w:val="22"/>
              </w:rPr>
            </w:pPr>
          </w:p>
        </w:tc>
      </w:tr>
      <w:tr w:rsidR="00EA64BE" w:rsidRPr="00F1045C" w14:paraId="62AFCEB1" w14:textId="77777777" w:rsidTr="0012702A">
        <w:trPr>
          <w:cantSplit/>
        </w:trPr>
        <w:tc>
          <w:tcPr>
            <w:tcW w:w="10620" w:type="dxa"/>
          </w:tcPr>
          <w:p w14:paraId="2E6A9870" w14:textId="77777777" w:rsidR="00EA64BE" w:rsidRPr="009C57EC" w:rsidRDefault="0069532E" w:rsidP="00EA64BE">
            <w:pPr>
              <w:rPr>
                <w:sz w:val="22"/>
                <w:szCs w:val="22"/>
              </w:rPr>
            </w:pPr>
            <w:r w:rsidRPr="009C57EC">
              <w:rPr>
                <w:sz w:val="22"/>
                <w:szCs w:val="22"/>
              </w:rPr>
              <w:t>(10</w:t>
            </w:r>
            <w:r w:rsidR="00EA64BE" w:rsidRPr="009C57EC">
              <w:rPr>
                <w:sz w:val="22"/>
                <w:szCs w:val="22"/>
              </w:rPr>
              <w:t xml:space="preserve">) </w:t>
            </w:r>
            <w:r w:rsidR="003F5144">
              <w:rPr>
                <w:sz w:val="22"/>
                <w:szCs w:val="22"/>
              </w:rPr>
              <w:t>What rating is the upstream protective device? (</w:t>
            </w:r>
            <w:r w:rsidR="003F5144" w:rsidRPr="009C57EC">
              <w:rPr>
                <w:sz w:val="22"/>
                <w:szCs w:val="22"/>
              </w:rPr>
              <w:t>Amperage</w:t>
            </w:r>
            <w:r w:rsidR="003F5144">
              <w:rPr>
                <w:sz w:val="22"/>
                <w:szCs w:val="22"/>
              </w:rPr>
              <w:t>):</w:t>
            </w:r>
          </w:p>
          <w:p w14:paraId="4A66BEBA" w14:textId="77777777" w:rsidR="00EA64BE" w:rsidRPr="009C57EC" w:rsidRDefault="00EA64BE" w:rsidP="00DA1425">
            <w:pPr>
              <w:rPr>
                <w:sz w:val="22"/>
                <w:szCs w:val="22"/>
              </w:rPr>
            </w:pPr>
          </w:p>
        </w:tc>
      </w:tr>
      <w:tr w:rsidR="00607F00" w:rsidRPr="00F1045C" w14:paraId="3E7C9620" w14:textId="77777777" w:rsidTr="0012702A">
        <w:trPr>
          <w:cantSplit/>
        </w:trPr>
        <w:tc>
          <w:tcPr>
            <w:tcW w:w="10620" w:type="dxa"/>
          </w:tcPr>
          <w:p w14:paraId="0D995670" w14:textId="2A0D6E85" w:rsidR="00DA1425" w:rsidRPr="009C57EC" w:rsidRDefault="00DA1425" w:rsidP="00DA1425">
            <w:pPr>
              <w:rPr>
                <w:sz w:val="22"/>
                <w:szCs w:val="22"/>
              </w:rPr>
            </w:pPr>
            <w:r w:rsidRPr="009C57EC">
              <w:rPr>
                <w:sz w:val="22"/>
                <w:szCs w:val="22"/>
              </w:rPr>
              <w:t>(</w:t>
            </w:r>
            <w:r w:rsidR="0069532E" w:rsidRPr="009C57EC">
              <w:rPr>
                <w:sz w:val="22"/>
                <w:szCs w:val="22"/>
              </w:rPr>
              <w:t>11</w:t>
            </w:r>
            <w:r w:rsidRPr="009C57EC">
              <w:rPr>
                <w:sz w:val="22"/>
                <w:szCs w:val="22"/>
              </w:rPr>
              <w:t xml:space="preserve">) </w:t>
            </w:r>
            <w:r w:rsidR="00B05F01">
              <w:rPr>
                <w:sz w:val="22"/>
                <w:szCs w:val="22"/>
              </w:rPr>
              <w:t>Limited and</w:t>
            </w:r>
            <w:r w:rsidR="005431E0" w:rsidRPr="009C57EC">
              <w:rPr>
                <w:sz w:val="22"/>
                <w:szCs w:val="22"/>
              </w:rPr>
              <w:t xml:space="preserve"> Restricted</w:t>
            </w:r>
            <w:r w:rsidRPr="009C57EC">
              <w:rPr>
                <w:sz w:val="22"/>
                <w:szCs w:val="22"/>
              </w:rPr>
              <w:t xml:space="preserve"> </w:t>
            </w:r>
            <w:r w:rsidR="003A15A8" w:rsidRPr="009C57EC">
              <w:rPr>
                <w:sz w:val="22"/>
                <w:szCs w:val="22"/>
              </w:rPr>
              <w:t>Boundar</w:t>
            </w:r>
            <w:r w:rsidR="005431E0" w:rsidRPr="009C57EC">
              <w:rPr>
                <w:sz w:val="22"/>
                <w:szCs w:val="22"/>
              </w:rPr>
              <w:t>ies</w:t>
            </w:r>
            <w:r w:rsidR="001659FB" w:rsidRPr="009C57EC">
              <w:rPr>
                <w:sz w:val="22"/>
                <w:szCs w:val="22"/>
              </w:rPr>
              <w:t xml:space="preserve"> for shock hazard</w:t>
            </w:r>
            <w:r w:rsidR="003A15A8" w:rsidRPr="009C57EC">
              <w:rPr>
                <w:sz w:val="22"/>
                <w:szCs w:val="22"/>
              </w:rPr>
              <w:t xml:space="preserve">:  </w:t>
            </w:r>
            <w:r w:rsidR="001B2B8C">
              <w:rPr>
                <w:sz w:val="22"/>
                <w:szCs w:val="22"/>
              </w:rPr>
              <w:t>Refer to the arc flash label (if present), if not</w:t>
            </w:r>
            <w:r w:rsidR="007951DA">
              <w:rPr>
                <w:sz w:val="22"/>
                <w:szCs w:val="22"/>
              </w:rPr>
              <w:t xml:space="preserve"> </w:t>
            </w:r>
            <w:r w:rsidR="001B2B8C">
              <w:rPr>
                <w:sz w:val="22"/>
                <w:szCs w:val="22"/>
              </w:rPr>
              <w:t>s</w:t>
            </w:r>
            <w:r w:rsidR="00B26B02" w:rsidRPr="009C57EC">
              <w:rPr>
                <w:sz w:val="22"/>
                <w:szCs w:val="22"/>
              </w:rPr>
              <w:t xml:space="preserve">ee </w:t>
            </w:r>
            <w:r w:rsidR="00334183" w:rsidRPr="008601D3">
              <w:rPr>
                <w:sz w:val="22"/>
                <w:szCs w:val="22"/>
              </w:rPr>
              <w:t xml:space="preserve">Appendix B </w:t>
            </w:r>
            <w:r w:rsidR="005431E0" w:rsidRPr="008601D3">
              <w:rPr>
                <w:sz w:val="22"/>
                <w:szCs w:val="22"/>
              </w:rPr>
              <w:t>of this pro</w:t>
            </w:r>
            <w:r w:rsidR="00D555CF" w:rsidRPr="008601D3">
              <w:rPr>
                <w:sz w:val="22"/>
                <w:szCs w:val="22"/>
              </w:rPr>
              <w:t>gram</w:t>
            </w:r>
            <w:r w:rsidR="005431E0" w:rsidRPr="008601D3">
              <w:rPr>
                <w:sz w:val="22"/>
                <w:szCs w:val="22"/>
              </w:rPr>
              <w:t xml:space="preserve"> </w:t>
            </w:r>
            <w:r w:rsidR="00334183" w:rsidRPr="008601D3">
              <w:rPr>
                <w:sz w:val="22"/>
                <w:szCs w:val="22"/>
              </w:rPr>
              <w:t xml:space="preserve">or </w:t>
            </w:r>
            <w:r w:rsidR="00A51B42" w:rsidRPr="008601D3">
              <w:rPr>
                <w:sz w:val="22"/>
                <w:szCs w:val="22"/>
              </w:rPr>
              <w:t>Table 130.4(</w:t>
            </w:r>
            <w:r w:rsidR="005973DE">
              <w:rPr>
                <w:sz w:val="22"/>
                <w:szCs w:val="22"/>
              </w:rPr>
              <w:t>D</w:t>
            </w:r>
            <w:proofErr w:type="gramStart"/>
            <w:r w:rsidR="00B26B02" w:rsidRPr="008601D3">
              <w:rPr>
                <w:sz w:val="22"/>
                <w:szCs w:val="22"/>
              </w:rPr>
              <w:t>)</w:t>
            </w:r>
            <w:r w:rsidR="00A51B42" w:rsidRPr="008601D3">
              <w:rPr>
                <w:sz w:val="22"/>
                <w:szCs w:val="22"/>
              </w:rPr>
              <w:t>(</w:t>
            </w:r>
            <w:proofErr w:type="gramEnd"/>
            <w:r w:rsidR="00A51B42" w:rsidRPr="008601D3">
              <w:rPr>
                <w:sz w:val="22"/>
                <w:szCs w:val="22"/>
              </w:rPr>
              <w:t>a) or (b)</w:t>
            </w:r>
            <w:r w:rsidR="005431E0" w:rsidRPr="008601D3">
              <w:rPr>
                <w:sz w:val="22"/>
                <w:szCs w:val="22"/>
              </w:rPr>
              <w:t xml:space="preserve"> in the NFPA </w:t>
            </w:r>
            <w:r w:rsidR="005431E0" w:rsidRPr="00C242D1">
              <w:rPr>
                <w:sz w:val="22"/>
                <w:szCs w:val="22"/>
              </w:rPr>
              <w:t xml:space="preserve">70E </w:t>
            </w:r>
            <w:r w:rsidR="003363C2" w:rsidRPr="00C242D1">
              <w:rPr>
                <w:sz w:val="22"/>
                <w:szCs w:val="22"/>
              </w:rPr>
              <w:t xml:space="preserve">2018 </w:t>
            </w:r>
            <w:r w:rsidR="005431E0" w:rsidRPr="00C242D1">
              <w:rPr>
                <w:sz w:val="22"/>
                <w:szCs w:val="22"/>
              </w:rPr>
              <w:t>standard</w:t>
            </w:r>
            <w:r w:rsidR="00A51B42" w:rsidRPr="008601D3">
              <w:rPr>
                <w:sz w:val="22"/>
                <w:szCs w:val="22"/>
              </w:rPr>
              <w:t>.</w:t>
            </w:r>
          </w:p>
          <w:p w14:paraId="4E95BD03" w14:textId="77777777" w:rsidR="00DA1425" w:rsidRPr="009C57EC" w:rsidRDefault="005431E0" w:rsidP="002707CD">
            <w:pPr>
              <w:numPr>
                <w:ilvl w:val="0"/>
                <w:numId w:val="17"/>
              </w:numPr>
              <w:rPr>
                <w:sz w:val="22"/>
                <w:szCs w:val="22"/>
              </w:rPr>
            </w:pPr>
            <w:r w:rsidRPr="009C57EC">
              <w:rPr>
                <w:sz w:val="22"/>
                <w:szCs w:val="22"/>
              </w:rPr>
              <w:t>Limited boundary =_________________________</w:t>
            </w:r>
          </w:p>
          <w:p w14:paraId="6180EA03" w14:textId="77777777" w:rsidR="005431E0" w:rsidRPr="009C57EC" w:rsidRDefault="005431E0" w:rsidP="002707CD">
            <w:pPr>
              <w:numPr>
                <w:ilvl w:val="0"/>
                <w:numId w:val="17"/>
              </w:numPr>
              <w:rPr>
                <w:sz w:val="22"/>
                <w:szCs w:val="22"/>
              </w:rPr>
            </w:pPr>
            <w:r w:rsidRPr="009C57EC">
              <w:rPr>
                <w:sz w:val="22"/>
                <w:szCs w:val="22"/>
              </w:rPr>
              <w:t>Restricted boundary = _______________________</w:t>
            </w:r>
          </w:p>
          <w:p w14:paraId="299E71B3" w14:textId="77777777" w:rsidR="005431E0" w:rsidRPr="009C57EC" w:rsidRDefault="005431E0" w:rsidP="00B05F01">
            <w:pPr>
              <w:ind w:left="720"/>
              <w:rPr>
                <w:sz w:val="22"/>
                <w:szCs w:val="22"/>
              </w:rPr>
            </w:pPr>
          </w:p>
        </w:tc>
      </w:tr>
      <w:tr w:rsidR="00A71977" w:rsidRPr="00F1045C" w14:paraId="73FF13ED" w14:textId="77777777" w:rsidTr="00AE4B9B">
        <w:trPr>
          <w:cantSplit/>
          <w:trHeight w:val="1115"/>
        </w:trPr>
        <w:tc>
          <w:tcPr>
            <w:tcW w:w="10620" w:type="dxa"/>
          </w:tcPr>
          <w:p w14:paraId="4C982902" w14:textId="77777777" w:rsidR="00A71977" w:rsidRPr="009C57EC" w:rsidRDefault="00B26B02" w:rsidP="00AD25AB">
            <w:pPr>
              <w:rPr>
                <w:sz w:val="22"/>
                <w:szCs w:val="22"/>
              </w:rPr>
            </w:pPr>
            <w:r w:rsidRPr="009C57EC">
              <w:rPr>
                <w:sz w:val="22"/>
                <w:szCs w:val="22"/>
              </w:rPr>
              <w:t>(</w:t>
            </w:r>
            <w:r w:rsidR="0069532E" w:rsidRPr="009C57EC">
              <w:rPr>
                <w:sz w:val="22"/>
                <w:szCs w:val="22"/>
              </w:rPr>
              <w:t>12</w:t>
            </w:r>
            <w:r w:rsidR="00A71977" w:rsidRPr="009C57EC">
              <w:rPr>
                <w:sz w:val="22"/>
                <w:szCs w:val="22"/>
              </w:rPr>
              <w:t>) Determination of flash protection boundaries:</w:t>
            </w:r>
            <w:r w:rsidRPr="009C57EC">
              <w:rPr>
                <w:sz w:val="22"/>
                <w:szCs w:val="22"/>
              </w:rPr>
              <w:t xml:space="preserve"> </w:t>
            </w:r>
          </w:p>
          <w:p w14:paraId="046A1456" w14:textId="489F8590" w:rsidR="000F10A7" w:rsidRPr="009C57EC" w:rsidRDefault="000F10A7" w:rsidP="000F10A7">
            <w:pPr>
              <w:rPr>
                <w:sz w:val="22"/>
                <w:szCs w:val="22"/>
              </w:rPr>
            </w:pPr>
            <w:r w:rsidRPr="009C57EC">
              <w:rPr>
                <w:sz w:val="22"/>
                <w:szCs w:val="22"/>
              </w:rPr>
              <w:t xml:space="preserve"> </w:t>
            </w:r>
            <w:r w:rsidR="004B50F0" w:rsidRPr="009418D4">
              <w:rPr>
                <w:sz w:val="22"/>
                <w:szCs w:val="22"/>
              </w:rPr>
              <w:t xml:space="preserve">Refer to the arc </w:t>
            </w:r>
            <w:r w:rsidR="004B50F0" w:rsidRPr="00C242D1">
              <w:rPr>
                <w:sz w:val="22"/>
                <w:szCs w:val="22"/>
              </w:rPr>
              <w:t xml:space="preserve">flash label (if present), if not see Appendix </w:t>
            </w:r>
            <w:r w:rsidR="0045513C" w:rsidRPr="00C242D1">
              <w:rPr>
                <w:sz w:val="22"/>
                <w:szCs w:val="22"/>
              </w:rPr>
              <w:t>D</w:t>
            </w:r>
            <w:r w:rsidR="004B50F0" w:rsidRPr="00C242D1">
              <w:rPr>
                <w:sz w:val="22"/>
                <w:szCs w:val="22"/>
              </w:rPr>
              <w:t xml:space="preserve"> of this program or</w:t>
            </w:r>
            <w:r w:rsidR="009418D4" w:rsidRPr="00C242D1">
              <w:rPr>
                <w:sz w:val="22"/>
                <w:szCs w:val="22"/>
              </w:rPr>
              <w:t xml:space="preserve"> if task is not listed in App</w:t>
            </w:r>
            <w:r w:rsidR="001D76CF" w:rsidRPr="00C242D1">
              <w:rPr>
                <w:sz w:val="22"/>
                <w:szCs w:val="22"/>
              </w:rPr>
              <w:t>endix</w:t>
            </w:r>
            <w:r w:rsidR="009418D4" w:rsidRPr="00C242D1">
              <w:rPr>
                <w:sz w:val="22"/>
                <w:szCs w:val="22"/>
              </w:rPr>
              <w:t xml:space="preserve"> D see </w:t>
            </w:r>
            <w:r w:rsidR="004B50F0" w:rsidRPr="00C242D1">
              <w:rPr>
                <w:sz w:val="22"/>
                <w:szCs w:val="22"/>
              </w:rPr>
              <w:t>Table 130.7(C)(15)</w:t>
            </w:r>
            <w:r w:rsidR="00FD30DD" w:rsidRPr="00C242D1">
              <w:rPr>
                <w:sz w:val="22"/>
                <w:szCs w:val="22"/>
              </w:rPr>
              <w:t>(a)</w:t>
            </w:r>
            <w:r w:rsidR="005973DE" w:rsidRPr="00C242D1">
              <w:rPr>
                <w:sz w:val="22"/>
                <w:szCs w:val="22"/>
              </w:rPr>
              <w:t xml:space="preserve"> or</w:t>
            </w:r>
            <w:r w:rsidR="00C242D1" w:rsidRPr="00C242D1">
              <w:rPr>
                <w:sz w:val="22"/>
                <w:szCs w:val="22"/>
              </w:rPr>
              <w:t xml:space="preserve"> </w:t>
            </w:r>
            <w:r w:rsidR="00FD30DD" w:rsidRPr="00C242D1">
              <w:rPr>
                <w:sz w:val="22"/>
                <w:szCs w:val="22"/>
              </w:rPr>
              <w:t>(b)</w:t>
            </w:r>
            <w:r w:rsidR="005973DE" w:rsidRPr="00C242D1">
              <w:rPr>
                <w:sz w:val="22"/>
                <w:szCs w:val="22"/>
              </w:rPr>
              <w:t xml:space="preserve"> in the NFPA 70E</w:t>
            </w:r>
            <w:r w:rsidR="004B50F0" w:rsidRPr="00C242D1">
              <w:rPr>
                <w:sz w:val="22"/>
                <w:szCs w:val="22"/>
              </w:rPr>
              <w:t xml:space="preserve"> </w:t>
            </w:r>
            <w:r w:rsidR="00FD30DD" w:rsidRPr="00C242D1">
              <w:rPr>
                <w:sz w:val="22"/>
                <w:szCs w:val="22"/>
              </w:rPr>
              <w:t xml:space="preserve">2018 </w:t>
            </w:r>
            <w:r w:rsidR="004B50F0" w:rsidRPr="009418D4">
              <w:rPr>
                <w:sz w:val="22"/>
                <w:szCs w:val="22"/>
              </w:rPr>
              <w:t>standard</w:t>
            </w:r>
            <w:r w:rsidR="004B50F0">
              <w:rPr>
                <w:sz w:val="22"/>
                <w:szCs w:val="22"/>
              </w:rPr>
              <w:t>.</w:t>
            </w:r>
          </w:p>
          <w:p w14:paraId="749ADC37" w14:textId="77777777" w:rsidR="00A71977" w:rsidRPr="009C57EC" w:rsidRDefault="000F10A7" w:rsidP="0029476A">
            <w:pPr>
              <w:rPr>
                <w:sz w:val="22"/>
                <w:szCs w:val="22"/>
              </w:rPr>
            </w:pPr>
            <w:r w:rsidRPr="009C57EC">
              <w:rPr>
                <w:sz w:val="22"/>
                <w:szCs w:val="22"/>
              </w:rPr>
              <w:t xml:space="preserve"> </w:t>
            </w:r>
            <w:r w:rsidR="0029476A">
              <w:rPr>
                <w:sz w:val="22"/>
                <w:szCs w:val="22"/>
              </w:rPr>
              <w:t>Tasks not listed</w:t>
            </w:r>
            <w:r w:rsidRPr="009C57EC">
              <w:rPr>
                <w:sz w:val="22"/>
                <w:szCs w:val="22"/>
              </w:rPr>
              <w:t xml:space="preserve"> must be calculated by Electrical Engineer.  Calculation Results: _____Ft ______inche</w:t>
            </w:r>
            <w:r w:rsidR="003E6EE8">
              <w:rPr>
                <w:sz w:val="22"/>
                <w:szCs w:val="22"/>
              </w:rPr>
              <w:t>s</w:t>
            </w:r>
          </w:p>
        </w:tc>
      </w:tr>
      <w:tr w:rsidR="001659FB" w:rsidRPr="00F1045C" w14:paraId="74E16DF2" w14:textId="77777777" w:rsidTr="0012702A">
        <w:trPr>
          <w:cantSplit/>
        </w:trPr>
        <w:tc>
          <w:tcPr>
            <w:tcW w:w="10620" w:type="dxa"/>
          </w:tcPr>
          <w:p w14:paraId="1BAC654F" w14:textId="77777777" w:rsidR="001659FB" w:rsidRDefault="001659FB" w:rsidP="0069532E">
            <w:pPr>
              <w:rPr>
                <w:sz w:val="22"/>
                <w:szCs w:val="22"/>
              </w:rPr>
            </w:pPr>
            <w:r w:rsidRPr="009C57EC">
              <w:rPr>
                <w:sz w:val="22"/>
                <w:szCs w:val="22"/>
              </w:rPr>
              <w:t>(1</w:t>
            </w:r>
            <w:r w:rsidR="0069532E" w:rsidRPr="009C57EC">
              <w:rPr>
                <w:sz w:val="22"/>
                <w:szCs w:val="22"/>
              </w:rPr>
              <w:t>3</w:t>
            </w:r>
            <w:r w:rsidRPr="009C57EC">
              <w:rPr>
                <w:sz w:val="22"/>
                <w:szCs w:val="22"/>
              </w:rPr>
              <w:t xml:space="preserve">) </w:t>
            </w:r>
            <w:r w:rsidR="00A73F34">
              <w:rPr>
                <w:sz w:val="22"/>
                <w:szCs w:val="22"/>
              </w:rPr>
              <w:t>Arc flash PPE</w:t>
            </w:r>
            <w:r w:rsidRPr="009C57EC">
              <w:rPr>
                <w:sz w:val="22"/>
                <w:szCs w:val="22"/>
              </w:rPr>
              <w:t xml:space="preserve"> Category (See Appendix </w:t>
            </w:r>
            <w:r w:rsidR="005973DE">
              <w:rPr>
                <w:sz w:val="22"/>
                <w:szCs w:val="22"/>
              </w:rPr>
              <w:t xml:space="preserve">D </w:t>
            </w:r>
            <w:r w:rsidR="00D555CF">
              <w:rPr>
                <w:sz w:val="22"/>
                <w:szCs w:val="22"/>
              </w:rPr>
              <w:t>of this program</w:t>
            </w:r>
            <w:r w:rsidRPr="009C57EC">
              <w:rPr>
                <w:sz w:val="22"/>
                <w:szCs w:val="22"/>
              </w:rPr>
              <w:t>):</w:t>
            </w:r>
          </w:p>
          <w:p w14:paraId="3FB74511" w14:textId="77777777" w:rsidR="00830FB1" w:rsidRPr="009C57EC" w:rsidRDefault="00830FB1" w:rsidP="0069532E">
            <w:pPr>
              <w:rPr>
                <w:sz w:val="22"/>
                <w:szCs w:val="22"/>
              </w:rPr>
            </w:pPr>
          </w:p>
        </w:tc>
      </w:tr>
    </w:tbl>
    <w:p w14:paraId="0743D5C7" w14:textId="77777777" w:rsidR="006053D1" w:rsidRDefault="006053D1" w:rsidP="006053D1">
      <w:pPr>
        <w:rPr>
          <w:b/>
        </w:rPr>
      </w:pPr>
    </w:p>
    <w:p w14:paraId="506CE652" w14:textId="77777777" w:rsidR="00D469A3" w:rsidRDefault="00D469A3" w:rsidP="006053D1">
      <w:pPr>
        <w:jc w:val="center"/>
        <w:rPr>
          <w:b/>
        </w:rPr>
      </w:pPr>
      <w:r w:rsidRPr="00D469A3">
        <w:rPr>
          <w:b/>
        </w:rPr>
        <w:lastRenderedPageBreak/>
        <w:t>Appendix A: Energized Electrical Work Permit (Page 2 of 2)</w:t>
      </w:r>
    </w:p>
    <w:p w14:paraId="7CCCA603" w14:textId="77777777" w:rsidR="00D469A3" w:rsidRPr="00D469A3" w:rsidRDefault="00D469A3" w:rsidP="00D469A3">
      <w:pPr>
        <w:jc w:val="center"/>
        <w:rPr>
          <w:b/>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A71977" w:rsidRPr="00F1045C" w14:paraId="125EE009" w14:textId="77777777" w:rsidTr="0012702A">
        <w:trPr>
          <w:cantSplit/>
        </w:trPr>
        <w:tc>
          <w:tcPr>
            <w:tcW w:w="10620" w:type="dxa"/>
          </w:tcPr>
          <w:p w14:paraId="5209B334" w14:textId="77777777" w:rsidR="00830FB1" w:rsidRDefault="00830FB1" w:rsidP="00AD25AB">
            <w:pPr>
              <w:rPr>
                <w:sz w:val="22"/>
                <w:szCs w:val="22"/>
              </w:rPr>
            </w:pPr>
          </w:p>
          <w:p w14:paraId="592CC44E" w14:textId="5E50D734" w:rsidR="00A71977" w:rsidRPr="009C57EC" w:rsidRDefault="00B26B02" w:rsidP="00AD25AB">
            <w:pPr>
              <w:rPr>
                <w:sz w:val="22"/>
                <w:szCs w:val="22"/>
              </w:rPr>
            </w:pPr>
            <w:r w:rsidRPr="009C57EC">
              <w:rPr>
                <w:sz w:val="22"/>
                <w:szCs w:val="22"/>
              </w:rPr>
              <w:t>(</w:t>
            </w:r>
            <w:r w:rsidR="0069532E" w:rsidRPr="009C57EC">
              <w:rPr>
                <w:sz w:val="22"/>
                <w:szCs w:val="22"/>
              </w:rPr>
              <w:t>14</w:t>
            </w:r>
            <w:r w:rsidR="00A71977" w:rsidRPr="009C57EC">
              <w:rPr>
                <w:sz w:val="22"/>
                <w:szCs w:val="22"/>
              </w:rPr>
              <w:t>) PPE required to safely perform the task:</w:t>
            </w:r>
            <w:r w:rsidR="0012702A" w:rsidRPr="009C57EC">
              <w:rPr>
                <w:sz w:val="22"/>
                <w:szCs w:val="22"/>
              </w:rPr>
              <w:t xml:space="preserve"> (</w:t>
            </w:r>
            <w:r w:rsidR="001659FB" w:rsidRPr="009C57EC">
              <w:rPr>
                <w:sz w:val="22"/>
                <w:szCs w:val="22"/>
              </w:rPr>
              <w:t xml:space="preserve">Either </w:t>
            </w:r>
            <w:r w:rsidR="0012702A" w:rsidRPr="009C57EC">
              <w:rPr>
                <w:sz w:val="22"/>
                <w:szCs w:val="22"/>
              </w:rPr>
              <w:t xml:space="preserve">Appendix </w:t>
            </w:r>
            <w:r w:rsidR="00FE2566">
              <w:rPr>
                <w:sz w:val="22"/>
                <w:szCs w:val="22"/>
              </w:rPr>
              <w:t>E</w:t>
            </w:r>
            <w:r w:rsidR="00386728">
              <w:rPr>
                <w:sz w:val="22"/>
                <w:szCs w:val="22"/>
              </w:rPr>
              <w:t xml:space="preserve"> </w:t>
            </w:r>
            <w:r w:rsidR="00292199" w:rsidRPr="009C57EC">
              <w:rPr>
                <w:sz w:val="22"/>
                <w:szCs w:val="22"/>
              </w:rPr>
              <w:t>of this pro</w:t>
            </w:r>
            <w:r w:rsidR="000A4E79">
              <w:rPr>
                <w:sz w:val="22"/>
                <w:szCs w:val="22"/>
              </w:rPr>
              <w:t>gram</w:t>
            </w:r>
            <w:r w:rsidR="00386728">
              <w:rPr>
                <w:sz w:val="22"/>
                <w:szCs w:val="22"/>
              </w:rPr>
              <w:t xml:space="preserve"> OR t</w:t>
            </w:r>
            <w:r w:rsidR="0012702A" w:rsidRPr="009C57EC">
              <w:rPr>
                <w:sz w:val="22"/>
                <w:szCs w:val="22"/>
              </w:rPr>
              <w:t xml:space="preserve">ables </w:t>
            </w:r>
            <w:r w:rsidR="0012702A" w:rsidRPr="003853F3">
              <w:rPr>
                <w:sz w:val="22"/>
                <w:szCs w:val="22"/>
              </w:rPr>
              <w:t>130.7(</w:t>
            </w:r>
            <w:r w:rsidR="00FE2566" w:rsidRPr="003853F3">
              <w:rPr>
                <w:sz w:val="22"/>
                <w:szCs w:val="22"/>
              </w:rPr>
              <w:t>C)</w:t>
            </w:r>
            <w:r w:rsidR="00C575C5" w:rsidRPr="003853F3">
              <w:rPr>
                <w:sz w:val="22"/>
                <w:szCs w:val="22"/>
              </w:rPr>
              <w:t xml:space="preserve">(15)(c) </w:t>
            </w:r>
            <w:r w:rsidR="00292199" w:rsidRPr="009C57EC">
              <w:rPr>
                <w:sz w:val="22"/>
                <w:szCs w:val="22"/>
              </w:rPr>
              <w:t>in the NFPA</w:t>
            </w:r>
            <w:r w:rsidR="00386728">
              <w:rPr>
                <w:sz w:val="22"/>
                <w:szCs w:val="22"/>
              </w:rPr>
              <w:t xml:space="preserve"> </w:t>
            </w:r>
            <w:r w:rsidR="00292199" w:rsidRPr="003853F3">
              <w:rPr>
                <w:sz w:val="22"/>
                <w:szCs w:val="22"/>
              </w:rPr>
              <w:t xml:space="preserve">70E </w:t>
            </w:r>
            <w:r w:rsidR="00C575C5" w:rsidRPr="003853F3">
              <w:rPr>
                <w:sz w:val="22"/>
                <w:szCs w:val="22"/>
              </w:rPr>
              <w:t xml:space="preserve">2018 </w:t>
            </w:r>
            <w:r w:rsidR="00292199" w:rsidRPr="003853F3">
              <w:rPr>
                <w:sz w:val="22"/>
                <w:szCs w:val="22"/>
              </w:rPr>
              <w:t>standard</w:t>
            </w:r>
            <w:r w:rsidR="00386728">
              <w:rPr>
                <w:sz w:val="22"/>
                <w:szCs w:val="22"/>
              </w:rPr>
              <w:t>)</w:t>
            </w:r>
          </w:p>
          <w:p w14:paraId="2573CC30" w14:textId="77777777" w:rsidR="00A77B2A" w:rsidRPr="009C57EC" w:rsidRDefault="00A77B2A" w:rsidP="00AD25AB">
            <w:pPr>
              <w:rPr>
                <w:sz w:val="22"/>
                <w:szCs w:val="22"/>
              </w:rPr>
            </w:pPr>
            <w:r w:rsidRPr="009C57EC">
              <w:rPr>
                <w:sz w:val="22"/>
                <w:szCs w:val="22"/>
              </w:rPr>
              <w:t xml:space="preserve">- </w:t>
            </w:r>
            <w:r w:rsidRPr="009C57EC">
              <w:rPr>
                <w:b/>
                <w:sz w:val="22"/>
                <w:szCs w:val="22"/>
              </w:rPr>
              <w:t>Check all that apply.</w:t>
            </w:r>
          </w:p>
          <w:p w14:paraId="666D1DD5" w14:textId="77777777" w:rsidR="00114FA2" w:rsidRPr="009C57EC" w:rsidRDefault="00114FA2" w:rsidP="00AD25AB">
            <w:pPr>
              <w:rPr>
                <w:sz w:val="22"/>
                <w:szCs w:val="22"/>
              </w:rPr>
            </w:pPr>
            <w:r w:rsidRPr="009C57EC">
              <w:rPr>
                <w:sz w:val="22"/>
                <w:szCs w:val="22"/>
              </w:rPr>
              <w:t xml:space="preserve">- </w:t>
            </w:r>
            <w:r w:rsidRPr="009C57EC">
              <w:rPr>
                <w:b/>
                <w:sz w:val="22"/>
                <w:szCs w:val="22"/>
              </w:rPr>
              <w:t xml:space="preserve">Circle class of PPE and </w:t>
            </w:r>
            <w:r w:rsidR="00AB24E2">
              <w:rPr>
                <w:b/>
                <w:sz w:val="22"/>
                <w:szCs w:val="22"/>
              </w:rPr>
              <w:t>minimum c</w:t>
            </w:r>
            <w:r w:rsidRPr="009C57EC">
              <w:rPr>
                <w:b/>
                <w:sz w:val="22"/>
                <w:szCs w:val="22"/>
              </w:rPr>
              <w:t>alorie rating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4"/>
              <w:gridCol w:w="5195"/>
            </w:tblGrid>
            <w:tr w:rsidR="0080449C" w:rsidRPr="009C57EC" w14:paraId="30F3FE71" w14:textId="77777777" w:rsidTr="00637AA0">
              <w:tc>
                <w:tcPr>
                  <w:tcW w:w="5194" w:type="dxa"/>
                </w:tcPr>
                <w:p w14:paraId="031E70C4" w14:textId="77777777" w:rsidR="0080449C" w:rsidRPr="009C57EC" w:rsidRDefault="0080449C" w:rsidP="0080449C">
                  <w:pPr>
                    <w:rPr>
                      <w:sz w:val="22"/>
                      <w:szCs w:val="22"/>
                    </w:rPr>
                  </w:pPr>
                  <w:r w:rsidRPr="009C57EC">
                    <w:rPr>
                      <w:sz w:val="22"/>
                      <w:szCs w:val="22"/>
                    </w:rPr>
                    <w:t>  Voltage rated gloves</w:t>
                  </w:r>
                  <w:r w:rsidR="004F6519" w:rsidRPr="009C57EC">
                    <w:rPr>
                      <w:sz w:val="22"/>
                      <w:szCs w:val="22"/>
                    </w:rPr>
                    <w:t xml:space="preserve"> – class 00, 0, 1, 2, 3, 4</w:t>
                  </w:r>
                </w:p>
              </w:tc>
              <w:tc>
                <w:tcPr>
                  <w:tcW w:w="5195" w:type="dxa"/>
                </w:tcPr>
                <w:p w14:paraId="41D8B066" w14:textId="77777777" w:rsidR="0080449C" w:rsidRPr="009C57EC" w:rsidRDefault="004533A1" w:rsidP="004533A1">
                  <w:pPr>
                    <w:rPr>
                      <w:sz w:val="22"/>
                      <w:szCs w:val="22"/>
                    </w:rPr>
                  </w:pPr>
                  <w:r w:rsidRPr="009C57EC">
                    <w:rPr>
                      <w:sz w:val="22"/>
                      <w:szCs w:val="22"/>
                    </w:rPr>
                    <w:t> Long sleeve shirt (non-melting)</w:t>
                  </w:r>
                </w:p>
              </w:tc>
            </w:tr>
            <w:tr w:rsidR="0080449C" w:rsidRPr="009C57EC" w14:paraId="0282F728" w14:textId="77777777" w:rsidTr="00637AA0">
              <w:tc>
                <w:tcPr>
                  <w:tcW w:w="5194" w:type="dxa"/>
                </w:tcPr>
                <w:p w14:paraId="1B75072D" w14:textId="77777777" w:rsidR="0080449C" w:rsidRPr="009C57EC" w:rsidRDefault="0080449C" w:rsidP="0080449C">
                  <w:pPr>
                    <w:rPr>
                      <w:sz w:val="22"/>
                      <w:szCs w:val="22"/>
                    </w:rPr>
                  </w:pPr>
                  <w:r w:rsidRPr="009C57EC">
                    <w:rPr>
                      <w:sz w:val="22"/>
                      <w:szCs w:val="22"/>
                    </w:rPr>
                    <w:t>  Voltage rated tools</w:t>
                  </w:r>
                </w:p>
              </w:tc>
              <w:tc>
                <w:tcPr>
                  <w:tcW w:w="5195" w:type="dxa"/>
                </w:tcPr>
                <w:p w14:paraId="73A0FFD1" w14:textId="77777777" w:rsidR="0080449C" w:rsidRPr="009C57EC" w:rsidRDefault="004533A1" w:rsidP="004533A1">
                  <w:pPr>
                    <w:rPr>
                      <w:sz w:val="22"/>
                      <w:szCs w:val="22"/>
                    </w:rPr>
                  </w:pPr>
                  <w:r w:rsidRPr="009C57EC">
                    <w:rPr>
                      <w:sz w:val="22"/>
                      <w:szCs w:val="22"/>
                    </w:rPr>
                    <w:t> Long pants (non-melting)</w:t>
                  </w:r>
                </w:p>
              </w:tc>
            </w:tr>
            <w:tr w:rsidR="0080449C" w:rsidRPr="009C57EC" w14:paraId="7E0A2D93" w14:textId="77777777" w:rsidTr="00637AA0">
              <w:tc>
                <w:tcPr>
                  <w:tcW w:w="5194" w:type="dxa"/>
                </w:tcPr>
                <w:p w14:paraId="75506151" w14:textId="77777777" w:rsidR="0080449C" w:rsidRPr="009C57EC" w:rsidRDefault="0080449C" w:rsidP="0080449C">
                  <w:pPr>
                    <w:rPr>
                      <w:sz w:val="22"/>
                      <w:szCs w:val="22"/>
                    </w:rPr>
                  </w:pPr>
                  <w:r w:rsidRPr="009C57EC">
                    <w:rPr>
                      <w:sz w:val="22"/>
                      <w:szCs w:val="22"/>
                    </w:rPr>
                    <w:t>  Safety glasses or goggles</w:t>
                  </w:r>
                </w:p>
              </w:tc>
              <w:tc>
                <w:tcPr>
                  <w:tcW w:w="5195" w:type="dxa"/>
                </w:tcPr>
                <w:p w14:paraId="27B24B94" w14:textId="77777777" w:rsidR="0080449C" w:rsidRPr="009C57EC" w:rsidRDefault="004533A1" w:rsidP="0080449C">
                  <w:pPr>
                    <w:rPr>
                      <w:sz w:val="22"/>
                      <w:szCs w:val="22"/>
                    </w:rPr>
                  </w:pPr>
                  <w:r w:rsidRPr="009C57EC">
                    <w:rPr>
                      <w:sz w:val="22"/>
                      <w:szCs w:val="22"/>
                    </w:rPr>
                    <w:t xml:space="preserve"> Long sleeve </w:t>
                  </w:r>
                  <w:r w:rsidR="0021491A">
                    <w:rPr>
                      <w:sz w:val="22"/>
                      <w:szCs w:val="22"/>
                    </w:rPr>
                    <w:t>Arc Rated</w:t>
                  </w:r>
                  <w:r w:rsidRPr="009C57EC">
                    <w:rPr>
                      <w:sz w:val="22"/>
                      <w:szCs w:val="22"/>
                    </w:rPr>
                    <w:t xml:space="preserve"> shirt</w:t>
                  </w:r>
                  <w:r w:rsidR="004F6519" w:rsidRPr="009C57EC">
                    <w:rPr>
                      <w:sz w:val="22"/>
                      <w:szCs w:val="22"/>
                    </w:rPr>
                    <w:t xml:space="preserve"> - Calorie rating 4, 8, 25, 40</w:t>
                  </w:r>
                </w:p>
              </w:tc>
            </w:tr>
            <w:tr w:rsidR="0080449C" w:rsidRPr="009C57EC" w14:paraId="7BBA10E6" w14:textId="77777777" w:rsidTr="00637AA0">
              <w:tc>
                <w:tcPr>
                  <w:tcW w:w="5194" w:type="dxa"/>
                </w:tcPr>
                <w:p w14:paraId="6783652C" w14:textId="77777777" w:rsidR="0080449C" w:rsidRPr="009C57EC" w:rsidRDefault="0080449C" w:rsidP="0080449C">
                  <w:pPr>
                    <w:rPr>
                      <w:sz w:val="22"/>
                      <w:szCs w:val="22"/>
                    </w:rPr>
                  </w:pPr>
                  <w:r w:rsidRPr="009C57EC">
                    <w:rPr>
                      <w:sz w:val="22"/>
                      <w:szCs w:val="22"/>
                    </w:rPr>
                    <w:t>  Hearing protection</w:t>
                  </w:r>
                </w:p>
              </w:tc>
              <w:tc>
                <w:tcPr>
                  <w:tcW w:w="5195" w:type="dxa"/>
                </w:tcPr>
                <w:p w14:paraId="36CD4418" w14:textId="77777777" w:rsidR="0080449C" w:rsidRPr="009C57EC" w:rsidRDefault="004533A1" w:rsidP="0080449C">
                  <w:pPr>
                    <w:rPr>
                      <w:sz w:val="22"/>
                      <w:szCs w:val="22"/>
                    </w:rPr>
                  </w:pPr>
                  <w:r w:rsidRPr="009C57EC">
                    <w:rPr>
                      <w:sz w:val="22"/>
                      <w:szCs w:val="22"/>
                    </w:rPr>
                    <w:t xml:space="preserve"> Long </w:t>
                  </w:r>
                  <w:r w:rsidR="0021491A">
                    <w:rPr>
                      <w:sz w:val="22"/>
                      <w:szCs w:val="22"/>
                    </w:rPr>
                    <w:t>Arc Rated</w:t>
                  </w:r>
                  <w:r w:rsidRPr="009C57EC">
                    <w:rPr>
                      <w:sz w:val="22"/>
                      <w:szCs w:val="22"/>
                    </w:rPr>
                    <w:t xml:space="preserve"> pants</w:t>
                  </w:r>
                  <w:r w:rsidR="004F6519" w:rsidRPr="009C57EC">
                    <w:rPr>
                      <w:sz w:val="22"/>
                      <w:szCs w:val="22"/>
                    </w:rPr>
                    <w:t xml:space="preserve"> - Calorie rating 4, 8, 25, 40</w:t>
                  </w:r>
                </w:p>
              </w:tc>
            </w:tr>
            <w:tr w:rsidR="0080449C" w:rsidRPr="009C57EC" w14:paraId="71A909A9" w14:textId="77777777" w:rsidTr="00637AA0">
              <w:tc>
                <w:tcPr>
                  <w:tcW w:w="5194" w:type="dxa"/>
                </w:tcPr>
                <w:p w14:paraId="2C2752FF" w14:textId="77777777" w:rsidR="0080449C" w:rsidRPr="009C57EC" w:rsidRDefault="0080449C" w:rsidP="0080449C">
                  <w:pPr>
                    <w:rPr>
                      <w:sz w:val="22"/>
                      <w:szCs w:val="22"/>
                    </w:rPr>
                  </w:pPr>
                  <w:r w:rsidRPr="009C57EC">
                    <w:rPr>
                      <w:sz w:val="22"/>
                      <w:szCs w:val="22"/>
                    </w:rPr>
                    <w:t>  Hardhat</w:t>
                  </w:r>
                  <w:r w:rsidR="006779A8" w:rsidRPr="009C57EC">
                    <w:rPr>
                      <w:sz w:val="22"/>
                      <w:szCs w:val="22"/>
                    </w:rPr>
                    <w:t xml:space="preserve"> - (Class C up to 2,200 Volts / Class G up to 20,000 Volts)</w:t>
                  </w:r>
                </w:p>
              </w:tc>
              <w:tc>
                <w:tcPr>
                  <w:tcW w:w="5195" w:type="dxa"/>
                </w:tcPr>
                <w:p w14:paraId="7BA7DBD2" w14:textId="77777777" w:rsidR="0080449C" w:rsidRPr="009C57EC" w:rsidRDefault="004533A1" w:rsidP="004533A1">
                  <w:pPr>
                    <w:rPr>
                      <w:sz w:val="22"/>
                      <w:szCs w:val="22"/>
                    </w:rPr>
                  </w:pPr>
                  <w:r w:rsidRPr="009C57EC">
                    <w:rPr>
                      <w:sz w:val="22"/>
                      <w:szCs w:val="22"/>
                    </w:rPr>
                    <w:t xml:space="preserve"> </w:t>
                  </w:r>
                  <w:r w:rsidR="0021491A">
                    <w:rPr>
                      <w:sz w:val="22"/>
                      <w:szCs w:val="22"/>
                    </w:rPr>
                    <w:t>Arc Rated</w:t>
                  </w:r>
                  <w:r w:rsidRPr="009C57EC">
                    <w:rPr>
                      <w:sz w:val="22"/>
                      <w:szCs w:val="22"/>
                    </w:rPr>
                    <w:t xml:space="preserve"> coveralls</w:t>
                  </w:r>
                  <w:r w:rsidR="004F6519" w:rsidRPr="009C57EC">
                    <w:rPr>
                      <w:sz w:val="22"/>
                      <w:szCs w:val="22"/>
                    </w:rPr>
                    <w:t>- Calorie rating 4, 8, 25, 40</w:t>
                  </w:r>
                </w:p>
              </w:tc>
            </w:tr>
            <w:tr w:rsidR="0080449C" w:rsidRPr="009C57EC" w14:paraId="10D6C6E4" w14:textId="77777777" w:rsidTr="00637AA0">
              <w:tc>
                <w:tcPr>
                  <w:tcW w:w="5194" w:type="dxa"/>
                </w:tcPr>
                <w:p w14:paraId="7CE49AB1" w14:textId="77777777" w:rsidR="0080449C" w:rsidRPr="009C57EC" w:rsidRDefault="0080449C" w:rsidP="0080449C">
                  <w:pPr>
                    <w:rPr>
                      <w:sz w:val="22"/>
                      <w:szCs w:val="22"/>
                    </w:rPr>
                  </w:pPr>
                  <w:r w:rsidRPr="009C57EC">
                    <w:rPr>
                      <w:sz w:val="22"/>
                      <w:szCs w:val="22"/>
                    </w:rPr>
                    <w:t>  Hardhat with flame retardant liner</w:t>
                  </w:r>
                  <w:r w:rsidR="006779A8" w:rsidRPr="009C57EC">
                    <w:rPr>
                      <w:sz w:val="22"/>
                      <w:szCs w:val="22"/>
                    </w:rPr>
                    <w:t xml:space="preserve"> - (Class C up to 2,200 Volts / Class G up to 20,000 Volts)</w:t>
                  </w:r>
                </w:p>
              </w:tc>
              <w:tc>
                <w:tcPr>
                  <w:tcW w:w="5195" w:type="dxa"/>
                </w:tcPr>
                <w:p w14:paraId="690F73B5" w14:textId="77777777" w:rsidR="0080449C" w:rsidRPr="009C57EC" w:rsidRDefault="004533A1" w:rsidP="0080449C">
                  <w:pPr>
                    <w:rPr>
                      <w:sz w:val="22"/>
                      <w:szCs w:val="22"/>
                    </w:rPr>
                  </w:pPr>
                  <w:r w:rsidRPr="009C57EC">
                    <w:rPr>
                      <w:sz w:val="22"/>
                      <w:szCs w:val="22"/>
                    </w:rPr>
                    <w:t xml:space="preserve"> </w:t>
                  </w:r>
                  <w:r w:rsidR="0021491A">
                    <w:rPr>
                      <w:sz w:val="22"/>
                      <w:szCs w:val="22"/>
                    </w:rPr>
                    <w:t>Arc Rated</w:t>
                  </w:r>
                  <w:r w:rsidRPr="009C57EC">
                    <w:rPr>
                      <w:sz w:val="22"/>
                      <w:szCs w:val="22"/>
                    </w:rPr>
                    <w:t xml:space="preserve"> jacket or rainwear</w:t>
                  </w:r>
                  <w:r w:rsidR="004F6519" w:rsidRPr="009C57EC">
                    <w:rPr>
                      <w:sz w:val="22"/>
                      <w:szCs w:val="22"/>
                    </w:rPr>
                    <w:t>- Calorie rating 4, 8, 25, 40</w:t>
                  </w:r>
                </w:p>
              </w:tc>
            </w:tr>
            <w:tr w:rsidR="0080449C" w:rsidRPr="009C57EC" w14:paraId="63280F99" w14:textId="77777777" w:rsidTr="00637AA0">
              <w:tc>
                <w:tcPr>
                  <w:tcW w:w="5194" w:type="dxa"/>
                </w:tcPr>
                <w:p w14:paraId="1A98CE08" w14:textId="77777777" w:rsidR="0080449C" w:rsidRPr="009C57EC" w:rsidRDefault="0080449C" w:rsidP="0080449C">
                  <w:pPr>
                    <w:rPr>
                      <w:sz w:val="22"/>
                      <w:szCs w:val="22"/>
                    </w:rPr>
                  </w:pPr>
                  <w:r w:rsidRPr="009C57EC">
                    <w:rPr>
                      <w:sz w:val="22"/>
                      <w:szCs w:val="22"/>
                    </w:rPr>
                    <w:t>  Leather boots/shoes</w:t>
                  </w:r>
                </w:p>
              </w:tc>
              <w:tc>
                <w:tcPr>
                  <w:tcW w:w="5195" w:type="dxa"/>
                </w:tcPr>
                <w:p w14:paraId="7324BB08" w14:textId="77777777" w:rsidR="0080449C" w:rsidRPr="009C57EC" w:rsidRDefault="004533A1" w:rsidP="0080449C">
                  <w:pPr>
                    <w:rPr>
                      <w:sz w:val="22"/>
                      <w:szCs w:val="22"/>
                    </w:rPr>
                  </w:pPr>
                  <w:r w:rsidRPr="009C57EC">
                    <w:rPr>
                      <w:sz w:val="22"/>
                      <w:szCs w:val="22"/>
                    </w:rPr>
                    <w:t> Flash suit</w:t>
                  </w:r>
                  <w:r w:rsidR="004F6519" w:rsidRPr="009C57EC">
                    <w:rPr>
                      <w:sz w:val="22"/>
                      <w:szCs w:val="22"/>
                    </w:rPr>
                    <w:t>- Calorie rating 4, 8, 25, 40</w:t>
                  </w:r>
                </w:p>
              </w:tc>
            </w:tr>
            <w:tr w:rsidR="0080449C" w:rsidRPr="009C57EC" w14:paraId="5F0E6410" w14:textId="77777777" w:rsidTr="00637AA0">
              <w:tc>
                <w:tcPr>
                  <w:tcW w:w="5194" w:type="dxa"/>
                </w:tcPr>
                <w:p w14:paraId="12EB5DCA" w14:textId="77777777" w:rsidR="0080449C" w:rsidRPr="009C57EC" w:rsidRDefault="0080449C" w:rsidP="0080449C">
                  <w:pPr>
                    <w:rPr>
                      <w:sz w:val="22"/>
                      <w:szCs w:val="22"/>
                    </w:rPr>
                  </w:pPr>
                  <w:r w:rsidRPr="009C57EC">
                    <w:rPr>
                      <w:sz w:val="22"/>
                      <w:szCs w:val="22"/>
                    </w:rPr>
                    <w:t>  Leather gloves</w:t>
                  </w:r>
                  <w:r w:rsidR="00FE2566">
                    <w:rPr>
                      <w:sz w:val="22"/>
                      <w:szCs w:val="22"/>
                    </w:rPr>
                    <w:t xml:space="preserve"> (heavy duty)</w:t>
                  </w:r>
                </w:p>
              </w:tc>
              <w:tc>
                <w:tcPr>
                  <w:tcW w:w="5195" w:type="dxa"/>
                </w:tcPr>
                <w:p w14:paraId="6A79D5DD" w14:textId="77777777" w:rsidR="0080449C" w:rsidRPr="009C57EC" w:rsidRDefault="004533A1" w:rsidP="0080449C">
                  <w:pPr>
                    <w:rPr>
                      <w:sz w:val="22"/>
                      <w:szCs w:val="22"/>
                    </w:rPr>
                  </w:pPr>
                  <w:r w:rsidRPr="009C57EC">
                    <w:rPr>
                      <w:sz w:val="22"/>
                      <w:szCs w:val="22"/>
                    </w:rPr>
                    <w:t> Flash hood</w:t>
                  </w:r>
                  <w:r w:rsidR="004F6519" w:rsidRPr="009C57EC">
                    <w:rPr>
                      <w:sz w:val="22"/>
                      <w:szCs w:val="22"/>
                    </w:rPr>
                    <w:t xml:space="preserve"> - Calorie rating 4, 8, 25, 40</w:t>
                  </w:r>
                </w:p>
              </w:tc>
            </w:tr>
            <w:tr w:rsidR="0080449C" w:rsidRPr="009C57EC" w14:paraId="3DFBB6D4" w14:textId="77777777" w:rsidTr="00637AA0">
              <w:tc>
                <w:tcPr>
                  <w:tcW w:w="5194" w:type="dxa"/>
                </w:tcPr>
                <w:p w14:paraId="46219F6A" w14:textId="77777777" w:rsidR="0080449C" w:rsidRPr="009C57EC" w:rsidRDefault="0080449C" w:rsidP="0080449C">
                  <w:pPr>
                    <w:rPr>
                      <w:sz w:val="22"/>
                      <w:szCs w:val="22"/>
                    </w:rPr>
                  </w:pPr>
                  <w:r w:rsidRPr="009C57EC">
                    <w:rPr>
                      <w:sz w:val="22"/>
                      <w:szCs w:val="22"/>
                    </w:rPr>
                    <w:t></w:t>
                  </w:r>
                  <w:r w:rsidR="0021546A" w:rsidRPr="009C57EC">
                    <w:rPr>
                      <w:sz w:val="22"/>
                      <w:szCs w:val="22"/>
                    </w:rPr>
                    <w:t xml:space="preserve">  D</w:t>
                  </w:r>
                  <w:r w:rsidRPr="009C57EC">
                    <w:rPr>
                      <w:sz w:val="22"/>
                      <w:szCs w:val="22"/>
                    </w:rPr>
                    <w:t>ielectric over-boots/shoes</w:t>
                  </w:r>
                </w:p>
              </w:tc>
              <w:tc>
                <w:tcPr>
                  <w:tcW w:w="5195" w:type="dxa"/>
                </w:tcPr>
                <w:p w14:paraId="12ED8B0A" w14:textId="77777777" w:rsidR="0080449C" w:rsidRPr="009C57EC" w:rsidRDefault="004F6519" w:rsidP="005973DE">
                  <w:pPr>
                    <w:rPr>
                      <w:sz w:val="22"/>
                      <w:szCs w:val="22"/>
                    </w:rPr>
                  </w:pPr>
                  <w:r w:rsidRPr="009C57EC">
                    <w:rPr>
                      <w:sz w:val="22"/>
                      <w:szCs w:val="22"/>
                    </w:rPr>
                    <w:t xml:space="preserve"> </w:t>
                  </w:r>
                  <w:r w:rsidR="00A27854">
                    <w:rPr>
                      <w:sz w:val="22"/>
                      <w:szCs w:val="22"/>
                    </w:rPr>
                    <w:t>Arc rated face</w:t>
                  </w:r>
                  <w:r w:rsidR="005973DE">
                    <w:rPr>
                      <w:sz w:val="22"/>
                      <w:szCs w:val="22"/>
                    </w:rPr>
                    <w:t xml:space="preserve"> </w:t>
                  </w:r>
                  <w:r w:rsidR="00A27854">
                    <w:rPr>
                      <w:sz w:val="22"/>
                      <w:szCs w:val="22"/>
                    </w:rPr>
                    <w:t xml:space="preserve">shield &amp; </w:t>
                  </w:r>
                  <w:r w:rsidR="006317E9" w:rsidRPr="009C57EC">
                    <w:rPr>
                      <w:sz w:val="22"/>
                      <w:szCs w:val="22"/>
                    </w:rPr>
                    <w:t>Bala</w:t>
                  </w:r>
                  <w:r w:rsidR="006779A8" w:rsidRPr="009C57EC">
                    <w:rPr>
                      <w:sz w:val="22"/>
                      <w:szCs w:val="22"/>
                    </w:rPr>
                    <w:t xml:space="preserve">clava (sock hood) – </w:t>
                  </w:r>
                  <w:r w:rsidR="00A73F34">
                    <w:rPr>
                      <w:sz w:val="22"/>
                      <w:szCs w:val="22"/>
                    </w:rPr>
                    <w:t>Arc flash PPE</w:t>
                  </w:r>
                  <w:r w:rsidR="006779A8" w:rsidRPr="009C57EC">
                    <w:rPr>
                      <w:sz w:val="22"/>
                      <w:szCs w:val="22"/>
                    </w:rPr>
                    <w:t xml:space="preserve"> Category 2</w:t>
                  </w:r>
                </w:p>
              </w:tc>
            </w:tr>
            <w:tr w:rsidR="0080449C" w:rsidRPr="009C57EC" w14:paraId="1C1952EC" w14:textId="77777777" w:rsidTr="00637AA0">
              <w:tc>
                <w:tcPr>
                  <w:tcW w:w="5194" w:type="dxa"/>
                </w:tcPr>
                <w:p w14:paraId="7CA1C5B1" w14:textId="77777777" w:rsidR="0080449C" w:rsidRPr="009C57EC" w:rsidRDefault="0080449C" w:rsidP="005973DE">
                  <w:pPr>
                    <w:rPr>
                      <w:sz w:val="22"/>
                      <w:szCs w:val="22"/>
                    </w:rPr>
                  </w:pPr>
                </w:p>
              </w:tc>
              <w:tc>
                <w:tcPr>
                  <w:tcW w:w="5195" w:type="dxa"/>
                </w:tcPr>
                <w:p w14:paraId="652A1FF8" w14:textId="77777777" w:rsidR="0080449C" w:rsidRPr="009C57EC" w:rsidRDefault="004F6519" w:rsidP="0080449C">
                  <w:pPr>
                    <w:rPr>
                      <w:sz w:val="22"/>
                      <w:szCs w:val="22"/>
                    </w:rPr>
                  </w:pPr>
                  <w:r w:rsidRPr="009C57EC">
                    <w:rPr>
                      <w:sz w:val="22"/>
                      <w:szCs w:val="22"/>
                    </w:rPr>
                    <w:t> OTHER:</w:t>
                  </w:r>
                </w:p>
              </w:tc>
            </w:tr>
          </w:tbl>
          <w:p w14:paraId="128EFBCF" w14:textId="77777777" w:rsidR="00C954AD" w:rsidRPr="009C57EC" w:rsidRDefault="00C954AD" w:rsidP="002E7E6C">
            <w:pPr>
              <w:rPr>
                <w:sz w:val="22"/>
                <w:szCs w:val="22"/>
              </w:rPr>
            </w:pPr>
            <w:r w:rsidRPr="009C57EC">
              <w:rPr>
                <w:sz w:val="22"/>
                <w:szCs w:val="22"/>
              </w:rPr>
              <w:t xml:space="preserve"> </w:t>
            </w:r>
          </w:p>
        </w:tc>
      </w:tr>
      <w:tr w:rsidR="00A71977" w:rsidRPr="00F1045C" w14:paraId="2F103E4D" w14:textId="77777777" w:rsidTr="0012702A">
        <w:trPr>
          <w:cantSplit/>
        </w:trPr>
        <w:tc>
          <w:tcPr>
            <w:tcW w:w="10620" w:type="dxa"/>
          </w:tcPr>
          <w:p w14:paraId="5CC576B6" w14:textId="77777777" w:rsidR="00A71977" w:rsidRPr="009C57EC" w:rsidRDefault="00B26B02" w:rsidP="00AD25AB">
            <w:pPr>
              <w:rPr>
                <w:sz w:val="22"/>
                <w:szCs w:val="22"/>
              </w:rPr>
            </w:pPr>
            <w:r w:rsidRPr="009C57EC">
              <w:rPr>
                <w:sz w:val="22"/>
                <w:szCs w:val="22"/>
              </w:rPr>
              <w:t>(</w:t>
            </w:r>
            <w:r w:rsidR="001659FB" w:rsidRPr="009C57EC">
              <w:rPr>
                <w:sz w:val="22"/>
                <w:szCs w:val="22"/>
              </w:rPr>
              <w:t>1</w:t>
            </w:r>
            <w:r w:rsidR="0069532E" w:rsidRPr="009C57EC">
              <w:rPr>
                <w:sz w:val="22"/>
                <w:szCs w:val="22"/>
              </w:rPr>
              <w:t>5</w:t>
            </w:r>
            <w:r w:rsidR="00A71977" w:rsidRPr="009C57EC">
              <w:rPr>
                <w:sz w:val="22"/>
                <w:szCs w:val="22"/>
              </w:rPr>
              <w:t>) Method used to restrict access to the work area:</w:t>
            </w:r>
            <w:r w:rsidR="0021546A" w:rsidRPr="009C57EC">
              <w:rPr>
                <w:sz w:val="22"/>
                <w:szCs w:val="22"/>
              </w:rPr>
              <w:t xml:space="preserve"> </w:t>
            </w:r>
          </w:p>
          <w:p w14:paraId="1E67FBDC" w14:textId="77777777" w:rsidR="00A71977" w:rsidRPr="009C57EC" w:rsidRDefault="004F495A" w:rsidP="00AD25AB">
            <w:pPr>
              <w:rPr>
                <w:sz w:val="22"/>
                <w:szCs w:val="22"/>
              </w:rPr>
            </w:pPr>
            <w:r w:rsidRPr="009C57EC">
              <w:rPr>
                <w:sz w:val="22"/>
                <w:szCs w:val="22"/>
              </w:rPr>
              <w:t> Safety Signs and Tags</w:t>
            </w:r>
            <w:r w:rsidR="00AE4B9B" w:rsidRPr="009C57EC">
              <w:rPr>
                <w:sz w:val="22"/>
                <w:szCs w:val="22"/>
              </w:rPr>
              <w:t xml:space="preserve"> (tape, physical barrier)</w:t>
            </w:r>
          </w:p>
          <w:p w14:paraId="1635F54D" w14:textId="77777777" w:rsidR="002E7E6C" w:rsidRPr="009C57EC" w:rsidRDefault="004F495A" w:rsidP="004F495A">
            <w:pPr>
              <w:rPr>
                <w:sz w:val="22"/>
                <w:szCs w:val="22"/>
              </w:rPr>
            </w:pPr>
            <w:r w:rsidRPr="009C57EC">
              <w:rPr>
                <w:sz w:val="22"/>
                <w:szCs w:val="22"/>
              </w:rPr>
              <w:t> Attendant</w:t>
            </w:r>
          </w:p>
        </w:tc>
      </w:tr>
      <w:tr w:rsidR="00A71977" w:rsidRPr="00F1045C" w14:paraId="11F2E8F4" w14:textId="77777777" w:rsidTr="0012702A">
        <w:trPr>
          <w:cantSplit/>
        </w:trPr>
        <w:tc>
          <w:tcPr>
            <w:tcW w:w="10620" w:type="dxa"/>
            <w:tcBorders>
              <w:bottom w:val="single" w:sz="4" w:space="0" w:color="auto"/>
            </w:tcBorders>
          </w:tcPr>
          <w:p w14:paraId="1D32D3B6" w14:textId="77777777" w:rsidR="005653FD" w:rsidRPr="009C57EC" w:rsidRDefault="00B26B02" w:rsidP="00AD25AB">
            <w:pPr>
              <w:rPr>
                <w:sz w:val="22"/>
                <w:szCs w:val="22"/>
              </w:rPr>
            </w:pPr>
            <w:r w:rsidRPr="009C57EC">
              <w:rPr>
                <w:sz w:val="22"/>
                <w:szCs w:val="22"/>
              </w:rPr>
              <w:t>(</w:t>
            </w:r>
            <w:r w:rsidR="0069532E" w:rsidRPr="009C57EC">
              <w:rPr>
                <w:sz w:val="22"/>
                <w:szCs w:val="22"/>
              </w:rPr>
              <w:t>16</w:t>
            </w:r>
            <w:r w:rsidR="00A71977" w:rsidRPr="009C57EC">
              <w:rPr>
                <w:sz w:val="22"/>
                <w:szCs w:val="22"/>
              </w:rPr>
              <w:t xml:space="preserve">) </w:t>
            </w:r>
            <w:r w:rsidR="00EA64BE" w:rsidRPr="009C57EC">
              <w:rPr>
                <w:sz w:val="22"/>
                <w:szCs w:val="22"/>
              </w:rPr>
              <w:t>Will a</w:t>
            </w:r>
            <w:r w:rsidRPr="009C57EC">
              <w:rPr>
                <w:sz w:val="22"/>
                <w:szCs w:val="22"/>
              </w:rPr>
              <w:t xml:space="preserve"> job briefing be completed </w:t>
            </w:r>
            <w:r w:rsidR="00C04879" w:rsidRPr="009C57EC">
              <w:rPr>
                <w:sz w:val="22"/>
                <w:szCs w:val="22"/>
              </w:rPr>
              <w:t xml:space="preserve">that </w:t>
            </w:r>
            <w:r w:rsidR="00E0497D" w:rsidRPr="009C57EC">
              <w:rPr>
                <w:sz w:val="22"/>
                <w:szCs w:val="22"/>
              </w:rPr>
              <w:t>cover</w:t>
            </w:r>
            <w:r w:rsidR="00EA64BE" w:rsidRPr="009C57EC">
              <w:rPr>
                <w:sz w:val="22"/>
                <w:szCs w:val="22"/>
              </w:rPr>
              <w:t>s</w:t>
            </w:r>
            <w:r w:rsidR="00E0497D" w:rsidRPr="009C57EC">
              <w:rPr>
                <w:sz w:val="22"/>
                <w:szCs w:val="22"/>
              </w:rPr>
              <w:t xml:space="preserve"> all of the following items?  </w:t>
            </w:r>
            <w:r w:rsidR="00EA64BE" w:rsidRPr="009C57EC">
              <w:rPr>
                <w:sz w:val="22"/>
                <w:szCs w:val="22"/>
              </w:rPr>
              <w:t> 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4"/>
              <w:gridCol w:w="5195"/>
            </w:tblGrid>
            <w:tr w:rsidR="005653FD" w:rsidRPr="009C57EC" w14:paraId="5855E0D8" w14:textId="77777777" w:rsidTr="00637AA0">
              <w:tc>
                <w:tcPr>
                  <w:tcW w:w="5194" w:type="dxa"/>
                </w:tcPr>
                <w:p w14:paraId="41F0A863" w14:textId="77777777" w:rsidR="005653FD" w:rsidRPr="009C57EC" w:rsidRDefault="005653FD" w:rsidP="00AD25AB">
                  <w:pPr>
                    <w:rPr>
                      <w:sz w:val="22"/>
                      <w:szCs w:val="22"/>
                    </w:rPr>
                  </w:pPr>
                  <w:r w:rsidRPr="009C57EC">
                    <w:rPr>
                      <w:sz w:val="22"/>
                      <w:szCs w:val="22"/>
                    </w:rPr>
                    <w:t>Hazards associated with the job</w:t>
                  </w:r>
                </w:p>
              </w:tc>
              <w:tc>
                <w:tcPr>
                  <w:tcW w:w="5195" w:type="dxa"/>
                </w:tcPr>
                <w:p w14:paraId="4878AB71" w14:textId="77777777" w:rsidR="005653FD" w:rsidRPr="009C57EC" w:rsidRDefault="005653FD" w:rsidP="00AD25AB">
                  <w:pPr>
                    <w:rPr>
                      <w:sz w:val="22"/>
                      <w:szCs w:val="22"/>
                    </w:rPr>
                  </w:pPr>
                  <w:r w:rsidRPr="009C57EC">
                    <w:rPr>
                      <w:sz w:val="22"/>
                      <w:szCs w:val="22"/>
                    </w:rPr>
                    <w:t>Energy source controls</w:t>
                  </w:r>
                </w:p>
              </w:tc>
            </w:tr>
            <w:tr w:rsidR="005653FD" w:rsidRPr="009C57EC" w14:paraId="47EB7011" w14:textId="77777777" w:rsidTr="00637AA0">
              <w:tc>
                <w:tcPr>
                  <w:tcW w:w="5194" w:type="dxa"/>
                </w:tcPr>
                <w:p w14:paraId="719FB3A7" w14:textId="77777777" w:rsidR="005653FD" w:rsidRPr="009C57EC" w:rsidRDefault="005653FD" w:rsidP="00AD25AB">
                  <w:pPr>
                    <w:rPr>
                      <w:sz w:val="22"/>
                      <w:szCs w:val="22"/>
                    </w:rPr>
                  </w:pPr>
                  <w:r w:rsidRPr="009C57EC">
                    <w:rPr>
                      <w:sz w:val="22"/>
                      <w:szCs w:val="22"/>
                    </w:rPr>
                    <w:t>Work procedures involved</w:t>
                  </w:r>
                </w:p>
              </w:tc>
              <w:tc>
                <w:tcPr>
                  <w:tcW w:w="5195" w:type="dxa"/>
                </w:tcPr>
                <w:p w14:paraId="16BC112C" w14:textId="77777777" w:rsidR="005653FD" w:rsidRPr="009C57EC" w:rsidRDefault="005653FD" w:rsidP="00AD25AB">
                  <w:pPr>
                    <w:rPr>
                      <w:sz w:val="22"/>
                      <w:szCs w:val="22"/>
                    </w:rPr>
                  </w:pPr>
                  <w:r w:rsidRPr="009C57EC">
                    <w:rPr>
                      <w:sz w:val="22"/>
                      <w:szCs w:val="22"/>
                    </w:rPr>
                    <w:t>PPE</w:t>
                  </w:r>
                </w:p>
              </w:tc>
            </w:tr>
            <w:tr w:rsidR="00E476A6" w:rsidRPr="009C57EC" w14:paraId="13C1AF33" w14:textId="77777777" w:rsidTr="00637AA0">
              <w:tc>
                <w:tcPr>
                  <w:tcW w:w="5194" w:type="dxa"/>
                </w:tcPr>
                <w:p w14:paraId="2E372706" w14:textId="77777777" w:rsidR="00E476A6" w:rsidRPr="009C57EC" w:rsidRDefault="00E476A6" w:rsidP="00AD25AB">
                  <w:pPr>
                    <w:rPr>
                      <w:sz w:val="22"/>
                      <w:szCs w:val="22"/>
                    </w:rPr>
                  </w:pPr>
                  <w:r w:rsidRPr="00E476A6">
                    <w:rPr>
                      <w:sz w:val="22"/>
                      <w:szCs w:val="22"/>
                    </w:rPr>
                    <w:t>Special precautions</w:t>
                  </w:r>
                </w:p>
              </w:tc>
              <w:tc>
                <w:tcPr>
                  <w:tcW w:w="5195" w:type="dxa"/>
                </w:tcPr>
                <w:p w14:paraId="14E0EBC5" w14:textId="77777777" w:rsidR="00E476A6" w:rsidRPr="009C57EC" w:rsidRDefault="00E476A6" w:rsidP="00D358B5">
                  <w:pPr>
                    <w:rPr>
                      <w:sz w:val="22"/>
                      <w:szCs w:val="22"/>
                    </w:rPr>
                  </w:pPr>
                  <w:r w:rsidRPr="00E476A6">
                    <w:rPr>
                      <w:sz w:val="22"/>
                      <w:szCs w:val="22"/>
                    </w:rPr>
                    <w:t></w:t>
                  </w:r>
                  <w:r>
                    <w:rPr>
                      <w:sz w:val="22"/>
                      <w:szCs w:val="22"/>
                    </w:rPr>
                    <w:t>Tools (</w:t>
                  </w:r>
                  <w:r w:rsidR="00D358B5">
                    <w:rPr>
                      <w:sz w:val="22"/>
                      <w:szCs w:val="22"/>
                    </w:rPr>
                    <w:t xml:space="preserve">Insulated </w:t>
                  </w:r>
                  <w:r w:rsidRPr="00E476A6">
                    <w:rPr>
                      <w:sz w:val="22"/>
                      <w:szCs w:val="22"/>
                    </w:rPr>
                    <w:t>fuse holder handling equipment</w:t>
                  </w:r>
                  <w:proofErr w:type="gramStart"/>
                  <w:r w:rsidRPr="00E476A6">
                    <w:rPr>
                      <w:sz w:val="22"/>
                      <w:szCs w:val="22"/>
                    </w:rPr>
                    <w:t xml:space="preserve">, </w:t>
                  </w:r>
                  <w:r>
                    <w:rPr>
                      <w:sz w:val="22"/>
                      <w:szCs w:val="22"/>
                    </w:rPr>
                    <w:t xml:space="preserve"> insulated</w:t>
                  </w:r>
                  <w:proofErr w:type="gramEnd"/>
                  <w:r>
                    <w:rPr>
                      <w:sz w:val="22"/>
                      <w:szCs w:val="22"/>
                    </w:rPr>
                    <w:t xml:space="preserve"> hand tools, ETC)</w:t>
                  </w:r>
                  <w:r w:rsidRPr="00E476A6">
                    <w:rPr>
                      <w:sz w:val="22"/>
                      <w:szCs w:val="22"/>
                    </w:rPr>
                    <w:t>.</w:t>
                  </w:r>
                </w:p>
              </w:tc>
            </w:tr>
            <w:tr w:rsidR="00E476A6" w:rsidRPr="009C57EC" w14:paraId="0847DCBB" w14:textId="77777777" w:rsidTr="004B6BA3">
              <w:tc>
                <w:tcPr>
                  <w:tcW w:w="10389" w:type="dxa"/>
                  <w:gridSpan w:val="2"/>
                </w:tcPr>
                <w:p w14:paraId="086AE7B6" w14:textId="77777777" w:rsidR="00E476A6" w:rsidRPr="009C57EC" w:rsidRDefault="00E476A6" w:rsidP="00AD25AB">
                  <w:pPr>
                    <w:rPr>
                      <w:sz w:val="22"/>
                      <w:szCs w:val="22"/>
                    </w:rPr>
                  </w:pPr>
                  <w:r w:rsidRPr="009C57EC">
                    <w:rPr>
                      <w:sz w:val="22"/>
                      <w:szCs w:val="22"/>
                    </w:rPr>
                    <w:t>Other</w:t>
                  </w:r>
                </w:p>
              </w:tc>
            </w:tr>
          </w:tbl>
          <w:p w14:paraId="47EB9A78" w14:textId="77777777" w:rsidR="00E0497D" w:rsidRPr="009C57EC" w:rsidRDefault="005653FD" w:rsidP="00AD25AB">
            <w:pPr>
              <w:rPr>
                <w:sz w:val="22"/>
                <w:szCs w:val="22"/>
              </w:rPr>
            </w:pPr>
            <w:r w:rsidRPr="009C57EC">
              <w:rPr>
                <w:sz w:val="22"/>
                <w:szCs w:val="22"/>
              </w:rPr>
              <w:t>D</w:t>
            </w:r>
            <w:r w:rsidR="00EA64BE" w:rsidRPr="009C57EC">
              <w:rPr>
                <w:sz w:val="22"/>
                <w:szCs w:val="22"/>
              </w:rPr>
              <w:t xml:space="preserve">o you agree the above work can be done safely?  </w:t>
            </w:r>
            <w:r w:rsidR="00EA64BE" w:rsidRPr="009C57EC">
              <w:rPr>
                <w:sz w:val="22"/>
                <w:szCs w:val="22"/>
              </w:rPr>
              <w:t> Yes</w:t>
            </w:r>
            <w:r w:rsidR="00E53B95" w:rsidRPr="009C57EC">
              <w:rPr>
                <w:sz w:val="22"/>
                <w:szCs w:val="22"/>
              </w:rPr>
              <w:t xml:space="preserve"> (Forward to EHS</w:t>
            </w:r>
            <w:proofErr w:type="gramStart"/>
            <w:r w:rsidR="00E53B95" w:rsidRPr="009C57EC">
              <w:rPr>
                <w:sz w:val="22"/>
                <w:szCs w:val="22"/>
              </w:rPr>
              <w:t>)</w:t>
            </w:r>
            <w:r w:rsidR="00EA64BE" w:rsidRPr="009C57EC">
              <w:rPr>
                <w:sz w:val="22"/>
                <w:szCs w:val="22"/>
              </w:rPr>
              <w:t xml:space="preserve">  </w:t>
            </w:r>
            <w:r w:rsidR="00EA64BE" w:rsidRPr="009C57EC">
              <w:rPr>
                <w:sz w:val="22"/>
                <w:szCs w:val="22"/>
              </w:rPr>
              <w:t></w:t>
            </w:r>
            <w:proofErr w:type="gramEnd"/>
            <w:r w:rsidR="00EA64BE" w:rsidRPr="009C57EC">
              <w:rPr>
                <w:sz w:val="22"/>
                <w:szCs w:val="22"/>
              </w:rPr>
              <w:t>No (</w:t>
            </w:r>
            <w:r w:rsidR="00E53B95" w:rsidRPr="009C57EC">
              <w:rPr>
                <w:sz w:val="22"/>
                <w:szCs w:val="22"/>
              </w:rPr>
              <w:t>R</w:t>
            </w:r>
            <w:r w:rsidR="00EA64BE" w:rsidRPr="009C57EC">
              <w:rPr>
                <w:sz w:val="22"/>
                <w:szCs w:val="22"/>
              </w:rPr>
              <w:t>eturn to requester)</w:t>
            </w:r>
            <w:r w:rsidR="00581612">
              <w:rPr>
                <w:sz w:val="22"/>
                <w:szCs w:val="22"/>
              </w:rPr>
              <w:t xml:space="preserve"> Note that additional information may be requested by the PSU Electrical Safety Committee.</w:t>
            </w:r>
          </w:p>
          <w:p w14:paraId="3491D1B3" w14:textId="77777777" w:rsidR="00A71977" w:rsidRPr="009C57EC" w:rsidRDefault="00A71977" w:rsidP="00AD25AB">
            <w:pPr>
              <w:rPr>
                <w:sz w:val="22"/>
                <w:szCs w:val="22"/>
              </w:rPr>
            </w:pPr>
          </w:p>
          <w:p w14:paraId="59268D47" w14:textId="77777777" w:rsidR="00A71977" w:rsidRPr="009C57EC" w:rsidRDefault="00A71977" w:rsidP="00AD25AB">
            <w:pPr>
              <w:rPr>
                <w:sz w:val="22"/>
                <w:szCs w:val="22"/>
              </w:rPr>
            </w:pPr>
            <w:r w:rsidRPr="009C57EC">
              <w:rPr>
                <w:sz w:val="22"/>
                <w:szCs w:val="22"/>
              </w:rPr>
              <w:t>Qualified Person</w:t>
            </w:r>
            <w:r w:rsidR="00EA64BE" w:rsidRPr="009C57EC">
              <w:rPr>
                <w:sz w:val="22"/>
                <w:szCs w:val="22"/>
              </w:rPr>
              <w:t xml:space="preserve"> performing work</w:t>
            </w:r>
            <w:r w:rsidRPr="009C57EC">
              <w:rPr>
                <w:sz w:val="22"/>
                <w:szCs w:val="22"/>
              </w:rPr>
              <w:t>: ______________</w:t>
            </w:r>
            <w:r w:rsidR="00911FA0" w:rsidRPr="009C57EC">
              <w:rPr>
                <w:sz w:val="22"/>
                <w:szCs w:val="22"/>
              </w:rPr>
              <w:t>_______________</w:t>
            </w:r>
            <w:r w:rsidRPr="009C57EC">
              <w:rPr>
                <w:sz w:val="22"/>
                <w:szCs w:val="22"/>
              </w:rPr>
              <w:t>______</w:t>
            </w:r>
            <w:r w:rsidR="00911FA0" w:rsidRPr="009C57EC">
              <w:rPr>
                <w:sz w:val="22"/>
                <w:szCs w:val="22"/>
              </w:rPr>
              <w:t>_</w:t>
            </w:r>
            <w:r w:rsidRPr="009C57EC">
              <w:rPr>
                <w:sz w:val="22"/>
                <w:szCs w:val="22"/>
              </w:rPr>
              <w:t xml:space="preserve">    Date: ______</w:t>
            </w:r>
            <w:r w:rsidR="008368EC">
              <w:rPr>
                <w:sz w:val="22"/>
                <w:szCs w:val="22"/>
              </w:rPr>
              <w:t>____</w:t>
            </w:r>
            <w:r w:rsidRPr="009C57EC">
              <w:rPr>
                <w:sz w:val="22"/>
                <w:szCs w:val="22"/>
              </w:rPr>
              <w:t>____</w:t>
            </w:r>
          </w:p>
          <w:p w14:paraId="3706C10C" w14:textId="77777777" w:rsidR="00A71977" w:rsidRPr="009C57EC" w:rsidRDefault="00A71977" w:rsidP="00AD25AB">
            <w:pPr>
              <w:rPr>
                <w:sz w:val="22"/>
                <w:szCs w:val="22"/>
              </w:rPr>
            </w:pPr>
            <w:r w:rsidRPr="009C57EC">
              <w:rPr>
                <w:sz w:val="22"/>
                <w:szCs w:val="22"/>
              </w:rPr>
              <w:t>Qualified Person</w:t>
            </w:r>
            <w:r w:rsidR="00EA64BE" w:rsidRPr="009C57EC">
              <w:rPr>
                <w:sz w:val="22"/>
                <w:szCs w:val="22"/>
              </w:rPr>
              <w:t xml:space="preserve"> performing work</w:t>
            </w:r>
            <w:r w:rsidRPr="009C57EC">
              <w:rPr>
                <w:sz w:val="22"/>
                <w:szCs w:val="22"/>
              </w:rPr>
              <w:t>: ___________________</w:t>
            </w:r>
            <w:r w:rsidR="00911FA0" w:rsidRPr="009C57EC">
              <w:rPr>
                <w:sz w:val="22"/>
                <w:szCs w:val="22"/>
              </w:rPr>
              <w:t>________________</w:t>
            </w:r>
            <w:r w:rsidRPr="009C57EC">
              <w:rPr>
                <w:sz w:val="22"/>
                <w:szCs w:val="22"/>
              </w:rPr>
              <w:t>_    Date: _____</w:t>
            </w:r>
            <w:r w:rsidR="008368EC">
              <w:rPr>
                <w:sz w:val="22"/>
                <w:szCs w:val="22"/>
              </w:rPr>
              <w:t>____</w:t>
            </w:r>
            <w:r w:rsidRPr="009C57EC">
              <w:rPr>
                <w:sz w:val="22"/>
                <w:szCs w:val="22"/>
              </w:rPr>
              <w:t>_____</w:t>
            </w:r>
          </w:p>
          <w:p w14:paraId="1928C48D" w14:textId="77777777" w:rsidR="008368EC" w:rsidRPr="009C57EC" w:rsidRDefault="008368EC" w:rsidP="008368EC">
            <w:pPr>
              <w:rPr>
                <w:sz w:val="22"/>
                <w:szCs w:val="22"/>
              </w:rPr>
            </w:pPr>
            <w:r w:rsidRPr="009C57EC">
              <w:rPr>
                <w:sz w:val="22"/>
                <w:szCs w:val="22"/>
              </w:rPr>
              <w:t>Attendant:_________________________________________________________  Date: _____</w:t>
            </w:r>
            <w:r>
              <w:rPr>
                <w:sz w:val="22"/>
                <w:szCs w:val="22"/>
              </w:rPr>
              <w:t>_____</w:t>
            </w:r>
            <w:r w:rsidRPr="009C57EC">
              <w:rPr>
                <w:sz w:val="22"/>
                <w:szCs w:val="22"/>
              </w:rPr>
              <w:t>____</w:t>
            </w:r>
          </w:p>
          <w:p w14:paraId="4C090ADF" w14:textId="77777777" w:rsidR="00A71977" w:rsidRPr="009C57EC" w:rsidRDefault="00EA64BE" w:rsidP="008368EC">
            <w:pPr>
              <w:rPr>
                <w:sz w:val="22"/>
                <w:szCs w:val="22"/>
              </w:rPr>
            </w:pPr>
            <w:r w:rsidRPr="009C57EC">
              <w:rPr>
                <w:sz w:val="22"/>
                <w:szCs w:val="22"/>
              </w:rPr>
              <w:t>Qualified Person</w:t>
            </w:r>
            <w:r w:rsidR="00911FA0" w:rsidRPr="009C57EC">
              <w:rPr>
                <w:sz w:val="22"/>
                <w:szCs w:val="22"/>
              </w:rPr>
              <w:t>’</w:t>
            </w:r>
            <w:r w:rsidRPr="009C57EC">
              <w:rPr>
                <w:sz w:val="22"/>
                <w:szCs w:val="22"/>
              </w:rPr>
              <w:t>s Supervisor</w:t>
            </w:r>
            <w:r w:rsidR="00A71977" w:rsidRPr="009C57EC">
              <w:rPr>
                <w:sz w:val="22"/>
                <w:szCs w:val="22"/>
              </w:rPr>
              <w:t>: __________________</w:t>
            </w:r>
            <w:r w:rsidR="00911FA0" w:rsidRPr="009C57EC">
              <w:rPr>
                <w:sz w:val="22"/>
                <w:szCs w:val="22"/>
              </w:rPr>
              <w:t>___________________</w:t>
            </w:r>
            <w:r w:rsidR="00A71977" w:rsidRPr="009C57EC">
              <w:rPr>
                <w:sz w:val="22"/>
                <w:szCs w:val="22"/>
              </w:rPr>
              <w:t>__    Date: ____</w:t>
            </w:r>
            <w:r w:rsidR="008368EC">
              <w:rPr>
                <w:sz w:val="22"/>
                <w:szCs w:val="22"/>
              </w:rPr>
              <w:t>_____</w:t>
            </w:r>
            <w:r w:rsidR="00A71977" w:rsidRPr="009C57EC">
              <w:rPr>
                <w:sz w:val="22"/>
                <w:szCs w:val="22"/>
              </w:rPr>
              <w:t>______</w:t>
            </w:r>
          </w:p>
        </w:tc>
      </w:tr>
      <w:tr w:rsidR="00A71977" w:rsidRPr="00F1045C" w14:paraId="505454FA" w14:textId="77777777" w:rsidTr="0012702A">
        <w:trPr>
          <w:cantSplit/>
        </w:trPr>
        <w:tc>
          <w:tcPr>
            <w:tcW w:w="10620" w:type="dxa"/>
            <w:shd w:val="clear" w:color="auto" w:fill="CCCCCC"/>
          </w:tcPr>
          <w:p w14:paraId="2EDF873F" w14:textId="77777777" w:rsidR="00A71977" w:rsidRPr="003E2EA3" w:rsidRDefault="00A71977" w:rsidP="00AD25AB">
            <w:pPr>
              <w:rPr>
                <w:b/>
              </w:rPr>
            </w:pPr>
            <w:r w:rsidRPr="003E2EA3">
              <w:rPr>
                <w:b/>
              </w:rPr>
              <w:t>Part III: To be completed by members of PSU Electrical Safety Committee</w:t>
            </w:r>
          </w:p>
        </w:tc>
      </w:tr>
      <w:tr w:rsidR="00A71977" w:rsidRPr="00F1045C" w14:paraId="364B7AD7" w14:textId="77777777" w:rsidTr="0012702A">
        <w:trPr>
          <w:cantSplit/>
        </w:trPr>
        <w:tc>
          <w:tcPr>
            <w:tcW w:w="10620" w:type="dxa"/>
          </w:tcPr>
          <w:p w14:paraId="4E4CD389" w14:textId="77777777" w:rsidR="003E2EA3" w:rsidRPr="009C57EC" w:rsidRDefault="00A71977" w:rsidP="00AD25AB">
            <w:pPr>
              <w:rPr>
                <w:b/>
                <w:sz w:val="22"/>
                <w:szCs w:val="22"/>
              </w:rPr>
            </w:pPr>
            <w:r w:rsidRPr="009C57EC">
              <w:rPr>
                <w:b/>
                <w:sz w:val="22"/>
                <w:szCs w:val="22"/>
              </w:rPr>
              <w:t>Approvals:</w:t>
            </w:r>
            <w:r w:rsidR="00911FA0" w:rsidRPr="009C57EC">
              <w:rPr>
                <w:b/>
                <w:sz w:val="22"/>
                <w:szCs w:val="22"/>
              </w:rPr>
              <w:t xml:space="preserve">  </w:t>
            </w:r>
          </w:p>
          <w:p w14:paraId="745C0B01" w14:textId="77777777" w:rsidR="00911FA0" w:rsidRPr="009C57EC" w:rsidRDefault="00911FA0" w:rsidP="00911FA0">
            <w:pPr>
              <w:rPr>
                <w:sz w:val="22"/>
                <w:szCs w:val="22"/>
              </w:rPr>
            </w:pPr>
            <w:r w:rsidRPr="009C57EC">
              <w:rPr>
                <w:sz w:val="22"/>
                <w:szCs w:val="22"/>
              </w:rPr>
              <w:t>Safety Officer (UP):</w:t>
            </w:r>
            <w:r w:rsidR="00FE224E">
              <w:rPr>
                <w:sz w:val="22"/>
                <w:szCs w:val="22"/>
              </w:rPr>
              <w:t xml:space="preserve"> </w:t>
            </w:r>
            <w:proofErr w:type="spellStart"/>
            <w:r w:rsidR="00FE224E">
              <w:rPr>
                <w:sz w:val="22"/>
                <w:szCs w:val="22"/>
              </w:rPr>
              <w:t>Signature</w:t>
            </w:r>
            <w:r w:rsidRPr="009C57EC">
              <w:rPr>
                <w:sz w:val="22"/>
                <w:szCs w:val="22"/>
              </w:rPr>
              <w:t>___</w:t>
            </w:r>
            <w:r w:rsidR="003E2EA3">
              <w:rPr>
                <w:sz w:val="22"/>
                <w:szCs w:val="22"/>
              </w:rPr>
              <w:t>__________________</w:t>
            </w:r>
            <w:r w:rsidRPr="009C57EC">
              <w:rPr>
                <w:sz w:val="22"/>
                <w:szCs w:val="22"/>
              </w:rPr>
              <w:t>_____</w:t>
            </w:r>
            <w:r w:rsidR="00FE224E">
              <w:rPr>
                <w:sz w:val="22"/>
                <w:szCs w:val="22"/>
              </w:rPr>
              <w:t>Job</w:t>
            </w:r>
            <w:proofErr w:type="spellEnd"/>
            <w:r w:rsidR="00FE224E">
              <w:rPr>
                <w:sz w:val="22"/>
                <w:szCs w:val="22"/>
              </w:rPr>
              <w:t xml:space="preserve"> </w:t>
            </w:r>
            <w:proofErr w:type="spellStart"/>
            <w:r w:rsidR="00FE224E">
              <w:rPr>
                <w:sz w:val="22"/>
                <w:szCs w:val="22"/>
              </w:rPr>
              <w:t>Title</w:t>
            </w:r>
            <w:r w:rsidRPr="009C57EC">
              <w:rPr>
                <w:sz w:val="22"/>
                <w:szCs w:val="22"/>
              </w:rPr>
              <w:t>__________________</w:t>
            </w:r>
            <w:r w:rsidR="00FE224E">
              <w:rPr>
                <w:sz w:val="22"/>
                <w:szCs w:val="22"/>
              </w:rPr>
              <w:t>Date</w:t>
            </w:r>
            <w:proofErr w:type="spellEnd"/>
            <w:r w:rsidRPr="009C57EC">
              <w:rPr>
                <w:sz w:val="22"/>
                <w:szCs w:val="22"/>
              </w:rPr>
              <w:t>______________</w:t>
            </w:r>
          </w:p>
          <w:p w14:paraId="0A1F1635" w14:textId="77777777" w:rsidR="00911FA0" w:rsidRPr="009C57EC" w:rsidRDefault="00911FA0" w:rsidP="00AD25AB">
            <w:pPr>
              <w:rPr>
                <w:sz w:val="22"/>
                <w:szCs w:val="22"/>
              </w:rPr>
            </w:pPr>
            <w:r w:rsidRPr="009C57EC">
              <w:rPr>
                <w:sz w:val="22"/>
                <w:szCs w:val="22"/>
              </w:rPr>
              <w:t>Commonwealth Services Representative (Campus):</w:t>
            </w:r>
            <w:r w:rsidR="00FE224E">
              <w:rPr>
                <w:sz w:val="22"/>
                <w:szCs w:val="22"/>
              </w:rPr>
              <w:t xml:space="preserve"> </w:t>
            </w:r>
            <w:proofErr w:type="spellStart"/>
            <w:r w:rsidR="00FE224E">
              <w:rPr>
                <w:sz w:val="22"/>
                <w:szCs w:val="22"/>
              </w:rPr>
              <w:t>Signature</w:t>
            </w:r>
            <w:r w:rsidR="00FE224E" w:rsidRPr="009C57EC">
              <w:rPr>
                <w:sz w:val="22"/>
                <w:szCs w:val="22"/>
              </w:rPr>
              <w:t>___</w:t>
            </w:r>
            <w:r w:rsidR="00FE224E">
              <w:rPr>
                <w:sz w:val="22"/>
                <w:szCs w:val="22"/>
              </w:rPr>
              <w:t>_____________</w:t>
            </w:r>
            <w:r w:rsidR="00FE224E" w:rsidRPr="009C57EC">
              <w:rPr>
                <w:sz w:val="22"/>
                <w:szCs w:val="22"/>
              </w:rPr>
              <w:t>__</w:t>
            </w:r>
            <w:r w:rsidR="00FE224E">
              <w:rPr>
                <w:sz w:val="22"/>
                <w:szCs w:val="22"/>
              </w:rPr>
              <w:t>Job</w:t>
            </w:r>
            <w:proofErr w:type="spellEnd"/>
            <w:r w:rsidR="00FE224E">
              <w:rPr>
                <w:sz w:val="22"/>
                <w:szCs w:val="22"/>
              </w:rPr>
              <w:t xml:space="preserve"> </w:t>
            </w:r>
            <w:proofErr w:type="spellStart"/>
            <w:r w:rsidR="00FE224E">
              <w:rPr>
                <w:sz w:val="22"/>
                <w:szCs w:val="22"/>
              </w:rPr>
              <w:t>Title__</w:t>
            </w:r>
            <w:r w:rsidR="00FE224E" w:rsidRPr="009C57EC">
              <w:rPr>
                <w:sz w:val="22"/>
                <w:szCs w:val="22"/>
              </w:rPr>
              <w:t>_________</w:t>
            </w:r>
            <w:r w:rsidR="00FE224E">
              <w:rPr>
                <w:sz w:val="22"/>
                <w:szCs w:val="22"/>
              </w:rPr>
              <w:t>Date</w:t>
            </w:r>
            <w:proofErr w:type="spellEnd"/>
            <w:r w:rsidR="00FE224E">
              <w:rPr>
                <w:sz w:val="22"/>
                <w:szCs w:val="22"/>
              </w:rPr>
              <w:t>__</w:t>
            </w:r>
            <w:r w:rsidR="00FE224E" w:rsidRPr="009C57EC">
              <w:rPr>
                <w:sz w:val="22"/>
                <w:szCs w:val="22"/>
              </w:rPr>
              <w:t>__</w:t>
            </w:r>
            <w:r w:rsidRPr="009C57EC">
              <w:rPr>
                <w:sz w:val="22"/>
                <w:szCs w:val="22"/>
              </w:rPr>
              <w:t>_</w:t>
            </w:r>
          </w:p>
          <w:p w14:paraId="65A3B802" w14:textId="77777777" w:rsidR="00A71977" w:rsidRPr="009C57EC" w:rsidRDefault="00911FA0" w:rsidP="00AD25AB">
            <w:pPr>
              <w:rPr>
                <w:sz w:val="22"/>
                <w:szCs w:val="22"/>
              </w:rPr>
            </w:pPr>
            <w:r w:rsidRPr="009C57EC">
              <w:rPr>
                <w:sz w:val="22"/>
                <w:szCs w:val="22"/>
              </w:rPr>
              <w:t>Electrical Engineer (OPP):</w:t>
            </w:r>
            <w:r w:rsidR="00FE224E">
              <w:rPr>
                <w:sz w:val="22"/>
                <w:szCs w:val="22"/>
              </w:rPr>
              <w:t xml:space="preserve"> </w:t>
            </w:r>
            <w:proofErr w:type="spellStart"/>
            <w:r w:rsidR="00FE224E">
              <w:rPr>
                <w:sz w:val="22"/>
                <w:szCs w:val="22"/>
              </w:rPr>
              <w:t>Signature</w:t>
            </w:r>
            <w:r w:rsidR="00FE224E" w:rsidRPr="009C57EC">
              <w:rPr>
                <w:sz w:val="22"/>
                <w:szCs w:val="22"/>
              </w:rPr>
              <w:t>___</w:t>
            </w:r>
            <w:r w:rsidR="00FE224E">
              <w:rPr>
                <w:sz w:val="22"/>
                <w:szCs w:val="22"/>
              </w:rPr>
              <w:t>_____________</w:t>
            </w:r>
            <w:r w:rsidR="00FE224E" w:rsidRPr="009C57EC">
              <w:rPr>
                <w:sz w:val="22"/>
                <w:szCs w:val="22"/>
              </w:rPr>
              <w:t>__</w:t>
            </w:r>
            <w:r w:rsidR="00FE224E">
              <w:rPr>
                <w:sz w:val="22"/>
                <w:szCs w:val="22"/>
              </w:rPr>
              <w:t>Job</w:t>
            </w:r>
            <w:proofErr w:type="spellEnd"/>
            <w:r w:rsidR="00FE224E">
              <w:rPr>
                <w:sz w:val="22"/>
                <w:szCs w:val="22"/>
              </w:rPr>
              <w:t xml:space="preserve"> </w:t>
            </w:r>
            <w:proofErr w:type="spellStart"/>
            <w:r w:rsidR="00FE224E">
              <w:rPr>
                <w:sz w:val="22"/>
                <w:szCs w:val="22"/>
              </w:rPr>
              <w:t>Title__</w:t>
            </w:r>
            <w:r w:rsidR="00FE224E" w:rsidRPr="009C57EC">
              <w:rPr>
                <w:sz w:val="22"/>
                <w:szCs w:val="22"/>
              </w:rPr>
              <w:t>______</w:t>
            </w:r>
            <w:r w:rsidR="00FE224E">
              <w:rPr>
                <w:sz w:val="22"/>
                <w:szCs w:val="22"/>
              </w:rPr>
              <w:t>_____</w:t>
            </w:r>
            <w:r w:rsidR="00FE224E" w:rsidRPr="009C57EC">
              <w:rPr>
                <w:sz w:val="22"/>
                <w:szCs w:val="22"/>
              </w:rPr>
              <w:t>_</w:t>
            </w:r>
            <w:r w:rsidR="00FE224E">
              <w:rPr>
                <w:sz w:val="22"/>
                <w:szCs w:val="22"/>
              </w:rPr>
              <w:t>____________</w:t>
            </w:r>
            <w:r w:rsidR="00FE224E" w:rsidRPr="009C57EC">
              <w:rPr>
                <w:sz w:val="22"/>
                <w:szCs w:val="22"/>
              </w:rPr>
              <w:t>__</w:t>
            </w:r>
            <w:r w:rsidR="00FE224E">
              <w:rPr>
                <w:sz w:val="22"/>
                <w:szCs w:val="22"/>
              </w:rPr>
              <w:t>Date</w:t>
            </w:r>
            <w:proofErr w:type="spellEnd"/>
            <w:r w:rsidR="00FE224E">
              <w:rPr>
                <w:sz w:val="22"/>
                <w:szCs w:val="22"/>
              </w:rPr>
              <w:t>__</w:t>
            </w:r>
            <w:r w:rsidR="00FE224E" w:rsidRPr="009C57EC">
              <w:rPr>
                <w:sz w:val="22"/>
                <w:szCs w:val="22"/>
              </w:rPr>
              <w:t>_</w:t>
            </w:r>
            <w:r w:rsidRPr="009C57EC">
              <w:rPr>
                <w:sz w:val="22"/>
                <w:szCs w:val="22"/>
              </w:rPr>
              <w:t>_____</w:t>
            </w:r>
          </w:p>
          <w:p w14:paraId="54D70CE0" w14:textId="77777777" w:rsidR="003E2EA3" w:rsidRDefault="00911FA0" w:rsidP="00911FA0">
            <w:pPr>
              <w:rPr>
                <w:sz w:val="22"/>
                <w:szCs w:val="22"/>
              </w:rPr>
            </w:pPr>
            <w:r w:rsidRPr="009C57EC">
              <w:rPr>
                <w:sz w:val="22"/>
                <w:szCs w:val="22"/>
              </w:rPr>
              <w:t>EHS:</w:t>
            </w:r>
            <w:r w:rsidR="00FE224E">
              <w:rPr>
                <w:sz w:val="22"/>
                <w:szCs w:val="22"/>
              </w:rPr>
              <w:t xml:space="preserve"> </w:t>
            </w:r>
            <w:proofErr w:type="spellStart"/>
            <w:r w:rsidR="00FE224E">
              <w:rPr>
                <w:sz w:val="22"/>
                <w:szCs w:val="22"/>
              </w:rPr>
              <w:t>Signature</w:t>
            </w:r>
            <w:r w:rsidR="00FE224E" w:rsidRPr="009C57EC">
              <w:rPr>
                <w:sz w:val="22"/>
                <w:szCs w:val="22"/>
              </w:rPr>
              <w:t>___</w:t>
            </w:r>
            <w:r w:rsidR="00FE224E">
              <w:rPr>
                <w:sz w:val="22"/>
                <w:szCs w:val="22"/>
              </w:rPr>
              <w:t>_________________</w:t>
            </w:r>
            <w:r w:rsidR="00FE224E" w:rsidRPr="009C57EC">
              <w:rPr>
                <w:sz w:val="22"/>
                <w:szCs w:val="22"/>
              </w:rPr>
              <w:t>__</w:t>
            </w:r>
            <w:r w:rsidR="00FE224E">
              <w:rPr>
                <w:sz w:val="22"/>
                <w:szCs w:val="22"/>
              </w:rPr>
              <w:t>Job</w:t>
            </w:r>
            <w:proofErr w:type="spellEnd"/>
            <w:r w:rsidR="00FE224E">
              <w:rPr>
                <w:sz w:val="22"/>
                <w:szCs w:val="22"/>
              </w:rPr>
              <w:t xml:space="preserve"> </w:t>
            </w:r>
            <w:proofErr w:type="spellStart"/>
            <w:r w:rsidR="00FE224E">
              <w:rPr>
                <w:sz w:val="22"/>
                <w:szCs w:val="22"/>
              </w:rPr>
              <w:t>Title______</w:t>
            </w:r>
            <w:r w:rsidR="00FE224E" w:rsidRPr="009C57EC">
              <w:rPr>
                <w:sz w:val="22"/>
                <w:szCs w:val="22"/>
              </w:rPr>
              <w:t>____</w:t>
            </w:r>
            <w:r w:rsidR="00FE224E">
              <w:rPr>
                <w:sz w:val="22"/>
                <w:szCs w:val="22"/>
              </w:rPr>
              <w:t>_____</w:t>
            </w:r>
            <w:r w:rsidR="00FE224E" w:rsidRPr="009C57EC">
              <w:rPr>
                <w:sz w:val="22"/>
                <w:szCs w:val="22"/>
              </w:rPr>
              <w:t>_</w:t>
            </w:r>
            <w:r w:rsidR="00FE224E">
              <w:rPr>
                <w:sz w:val="22"/>
                <w:szCs w:val="22"/>
              </w:rPr>
              <w:t>____________</w:t>
            </w:r>
            <w:r w:rsidR="00FE224E" w:rsidRPr="009C57EC">
              <w:rPr>
                <w:sz w:val="22"/>
                <w:szCs w:val="22"/>
              </w:rPr>
              <w:t>__</w:t>
            </w:r>
            <w:r w:rsidR="00FE224E">
              <w:rPr>
                <w:sz w:val="22"/>
                <w:szCs w:val="22"/>
              </w:rPr>
              <w:t>Date</w:t>
            </w:r>
            <w:proofErr w:type="spellEnd"/>
            <w:r w:rsidR="00FE224E">
              <w:rPr>
                <w:sz w:val="22"/>
                <w:szCs w:val="22"/>
              </w:rPr>
              <w:t>________</w:t>
            </w:r>
            <w:r w:rsidR="00FE224E" w:rsidRPr="009C57EC">
              <w:rPr>
                <w:sz w:val="22"/>
                <w:szCs w:val="22"/>
              </w:rPr>
              <w:t>____</w:t>
            </w:r>
            <w:r w:rsidR="00FE224E">
              <w:rPr>
                <w:sz w:val="22"/>
                <w:szCs w:val="22"/>
              </w:rPr>
              <w:t>_______</w:t>
            </w:r>
          </w:p>
          <w:p w14:paraId="5915D9A5" w14:textId="77777777" w:rsidR="00A71977" w:rsidRPr="009C57EC" w:rsidRDefault="00A71977" w:rsidP="00911FA0">
            <w:pPr>
              <w:rPr>
                <w:sz w:val="22"/>
                <w:szCs w:val="22"/>
              </w:rPr>
            </w:pPr>
            <w:r w:rsidRPr="009C57EC">
              <w:rPr>
                <w:sz w:val="22"/>
                <w:szCs w:val="22"/>
              </w:rPr>
              <w:t xml:space="preserve">                                    </w:t>
            </w:r>
          </w:p>
        </w:tc>
      </w:tr>
      <w:tr w:rsidR="00911FA0" w:rsidRPr="00F1045C" w14:paraId="27320860" w14:textId="77777777" w:rsidTr="00291159">
        <w:trPr>
          <w:cantSplit/>
          <w:trHeight w:val="386"/>
        </w:trPr>
        <w:tc>
          <w:tcPr>
            <w:tcW w:w="10620" w:type="dxa"/>
          </w:tcPr>
          <w:p w14:paraId="08B4532A" w14:textId="77777777" w:rsidR="00911FA0" w:rsidRDefault="00911FA0" w:rsidP="00AD25AB">
            <w:pPr>
              <w:rPr>
                <w:b/>
                <w:sz w:val="22"/>
                <w:szCs w:val="22"/>
              </w:rPr>
            </w:pPr>
            <w:r w:rsidRPr="009C57EC">
              <w:rPr>
                <w:b/>
                <w:sz w:val="22"/>
                <w:szCs w:val="22"/>
              </w:rPr>
              <w:t>Permit Expiration Date:</w:t>
            </w:r>
          </w:p>
          <w:p w14:paraId="08E7298F" w14:textId="77777777" w:rsidR="009B3431" w:rsidRPr="009C57EC" w:rsidRDefault="009B3431" w:rsidP="00AD25AB">
            <w:pPr>
              <w:rPr>
                <w:b/>
                <w:sz w:val="22"/>
                <w:szCs w:val="22"/>
              </w:rPr>
            </w:pPr>
          </w:p>
        </w:tc>
      </w:tr>
      <w:tr w:rsidR="003E2EA3" w:rsidRPr="00F1045C" w14:paraId="6CC3A900" w14:textId="77777777" w:rsidTr="00291159">
        <w:trPr>
          <w:cantSplit/>
          <w:trHeight w:val="422"/>
        </w:trPr>
        <w:tc>
          <w:tcPr>
            <w:tcW w:w="10620" w:type="dxa"/>
          </w:tcPr>
          <w:p w14:paraId="457811E8" w14:textId="77777777" w:rsidR="003E2EA3" w:rsidRDefault="003E2EA3" w:rsidP="00AD25AB">
            <w:pPr>
              <w:rPr>
                <w:b/>
                <w:sz w:val="28"/>
                <w:szCs w:val="28"/>
              </w:rPr>
            </w:pPr>
            <w:r w:rsidRPr="003E2EA3">
              <w:rPr>
                <w:b/>
                <w:sz w:val="28"/>
                <w:szCs w:val="28"/>
              </w:rPr>
              <w:t> Approved</w:t>
            </w:r>
            <w:r>
              <w:rPr>
                <w:b/>
                <w:sz w:val="28"/>
                <w:szCs w:val="28"/>
              </w:rPr>
              <w:t xml:space="preserve">               </w:t>
            </w:r>
            <w:r w:rsidRPr="003E2EA3">
              <w:rPr>
                <w:b/>
                <w:sz w:val="28"/>
                <w:szCs w:val="28"/>
              </w:rPr>
              <w:t> NOT Approved</w:t>
            </w:r>
          </w:p>
          <w:p w14:paraId="2A53D29D" w14:textId="77777777" w:rsidR="009B3431" w:rsidRPr="003E2EA3" w:rsidRDefault="009B3431" w:rsidP="00AD25AB">
            <w:pPr>
              <w:rPr>
                <w:b/>
                <w:sz w:val="28"/>
                <w:szCs w:val="28"/>
              </w:rPr>
            </w:pPr>
          </w:p>
        </w:tc>
      </w:tr>
    </w:tbl>
    <w:p w14:paraId="29374848" w14:textId="77777777" w:rsidR="00001C0B" w:rsidRPr="00F72ED0" w:rsidRDefault="00AD25AB" w:rsidP="009758EB">
      <w:pPr>
        <w:ind w:left="720"/>
        <w:jc w:val="center"/>
        <w:rPr>
          <w:b/>
        </w:rPr>
      </w:pPr>
      <w:bookmarkStart w:id="2" w:name="Appendix_B"/>
      <w:bookmarkEnd w:id="1"/>
      <w:r w:rsidRPr="00F72ED0">
        <w:rPr>
          <w:b/>
        </w:rPr>
        <w:lastRenderedPageBreak/>
        <w:t>Appendix B</w:t>
      </w:r>
    </w:p>
    <w:p w14:paraId="48DCBF8F" w14:textId="77777777" w:rsidR="00001C0B" w:rsidRPr="00F72ED0" w:rsidRDefault="00001C0B" w:rsidP="009758EB">
      <w:pPr>
        <w:ind w:left="720"/>
        <w:jc w:val="center"/>
        <w:rPr>
          <w:b/>
        </w:rPr>
      </w:pPr>
    </w:p>
    <w:p w14:paraId="3A64513D" w14:textId="56BAED2E" w:rsidR="00AD25AB" w:rsidRDefault="00606D36" w:rsidP="009758EB">
      <w:pPr>
        <w:ind w:left="720"/>
        <w:jc w:val="center"/>
        <w:rPr>
          <w:b/>
        </w:rPr>
      </w:pPr>
      <w:r w:rsidRPr="003853F3">
        <w:rPr>
          <w:b/>
        </w:rPr>
        <w:t xml:space="preserve">Shock Protection </w:t>
      </w:r>
      <w:r w:rsidR="00AD25AB" w:rsidRPr="003853F3">
        <w:rPr>
          <w:b/>
        </w:rPr>
        <w:t xml:space="preserve">Approach Boundaries to </w:t>
      </w:r>
      <w:r w:rsidRPr="003853F3">
        <w:rPr>
          <w:b/>
        </w:rPr>
        <w:t xml:space="preserve">Exposed </w:t>
      </w:r>
      <w:r w:rsidR="00427557" w:rsidRPr="003853F3">
        <w:rPr>
          <w:b/>
        </w:rPr>
        <w:t xml:space="preserve">Energized Electrical Conductors or Circuit </w:t>
      </w:r>
      <w:r w:rsidR="00427557" w:rsidRPr="00F72ED0">
        <w:rPr>
          <w:b/>
        </w:rPr>
        <w:t>Parts</w:t>
      </w:r>
    </w:p>
    <w:p w14:paraId="5C29DD51" w14:textId="77777777" w:rsidR="00606D36" w:rsidRPr="00F72ED0" w:rsidRDefault="00606D36" w:rsidP="009758EB">
      <w:pPr>
        <w:ind w:left="720"/>
        <w:jc w:val="center"/>
        <w:rPr>
          <w:b/>
        </w:rPr>
      </w:pPr>
    </w:p>
    <w:p w14:paraId="358D6DEC" w14:textId="77777777" w:rsidR="009F6ACC" w:rsidRPr="00F72ED0" w:rsidRDefault="009F6ACC" w:rsidP="009758EB">
      <w:pPr>
        <w:ind w:left="720"/>
        <w:jc w:val="center"/>
        <w:rPr>
          <w:b/>
        </w:rPr>
      </w:pPr>
      <w:r w:rsidRPr="00F72ED0">
        <w:rPr>
          <w:b/>
        </w:rPr>
        <w:t xml:space="preserve">(All dimensions are distance from </w:t>
      </w:r>
      <w:r w:rsidR="00DA29D8" w:rsidRPr="00F72ED0">
        <w:rPr>
          <w:b/>
        </w:rPr>
        <w:t xml:space="preserve">fixed </w:t>
      </w:r>
      <w:r w:rsidRPr="00F72ED0">
        <w:rPr>
          <w:b/>
        </w:rPr>
        <w:t>live part to employee)</w:t>
      </w:r>
    </w:p>
    <w:p w14:paraId="0DBECBA2" w14:textId="77777777" w:rsidR="00DE0C5F" w:rsidRPr="00F72ED0" w:rsidRDefault="00DE0C5F" w:rsidP="009758EB">
      <w:pPr>
        <w:ind w:left="720"/>
        <w:jc w:val="center"/>
        <w:rPr>
          <w:b/>
        </w:rPr>
      </w:pPr>
    </w:p>
    <w:p w14:paraId="6B96B19B" w14:textId="77777777" w:rsidR="005C6718" w:rsidRPr="00F72ED0" w:rsidRDefault="005C6718" w:rsidP="009758EB">
      <w:pPr>
        <w:ind w:left="720"/>
        <w:jc w:val="center"/>
        <w:rPr>
          <w:b/>
          <w:sz w:val="48"/>
          <w:szCs w:val="48"/>
          <w:u w:val="single"/>
        </w:rPr>
      </w:pPr>
      <w:r w:rsidRPr="00F72ED0">
        <w:rPr>
          <w:b/>
          <w:sz w:val="48"/>
          <w:szCs w:val="48"/>
          <w:u w:val="single"/>
        </w:rPr>
        <w:t>Alternating Current (AC)</w:t>
      </w:r>
    </w:p>
    <w:p w14:paraId="0F288A83" w14:textId="77777777" w:rsidR="005C6718" w:rsidRPr="00F72ED0" w:rsidRDefault="005C6718" w:rsidP="009758EB">
      <w:pPr>
        <w:ind w:left="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787"/>
        <w:gridCol w:w="2576"/>
      </w:tblGrid>
      <w:tr w:rsidR="00F72ED0" w:rsidRPr="00F72ED0" w14:paraId="5E0AE8E8" w14:textId="77777777" w:rsidTr="00091DBA">
        <w:trPr>
          <w:jc w:val="center"/>
        </w:trPr>
        <w:tc>
          <w:tcPr>
            <w:tcW w:w="1757" w:type="dxa"/>
          </w:tcPr>
          <w:p w14:paraId="2156792A" w14:textId="77777777" w:rsidR="00B05F01" w:rsidRPr="00F72ED0" w:rsidRDefault="00B05F01" w:rsidP="00427557">
            <w:pPr>
              <w:jc w:val="center"/>
              <w:rPr>
                <w:b/>
              </w:rPr>
            </w:pPr>
            <w:r w:rsidRPr="00F72ED0">
              <w:rPr>
                <w:b/>
              </w:rPr>
              <w:t>Nominal System Voltage</w:t>
            </w:r>
          </w:p>
        </w:tc>
        <w:tc>
          <w:tcPr>
            <w:tcW w:w="1787" w:type="dxa"/>
          </w:tcPr>
          <w:p w14:paraId="0D73153B" w14:textId="77777777" w:rsidR="00B05F01" w:rsidRPr="00F72ED0" w:rsidRDefault="00B05F01" w:rsidP="00427557">
            <w:pPr>
              <w:jc w:val="center"/>
              <w:rPr>
                <w:b/>
              </w:rPr>
            </w:pPr>
            <w:r w:rsidRPr="00F72ED0">
              <w:rPr>
                <w:b/>
              </w:rPr>
              <w:t>Limited Approach Boundary</w:t>
            </w:r>
          </w:p>
        </w:tc>
        <w:tc>
          <w:tcPr>
            <w:tcW w:w="2576" w:type="dxa"/>
          </w:tcPr>
          <w:p w14:paraId="13022B2A" w14:textId="77777777" w:rsidR="00B05F01" w:rsidRPr="00F72ED0" w:rsidRDefault="00B05F01" w:rsidP="00B05F01">
            <w:pPr>
              <w:jc w:val="center"/>
              <w:rPr>
                <w:b/>
              </w:rPr>
            </w:pPr>
            <w:r w:rsidRPr="00F72ED0">
              <w:rPr>
                <w:b/>
              </w:rPr>
              <w:t>Restricted Approach Boundary</w:t>
            </w:r>
          </w:p>
          <w:p w14:paraId="553E9C9C" w14:textId="77777777" w:rsidR="00B05F01" w:rsidRPr="00F72ED0" w:rsidRDefault="00B05F01" w:rsidP="00B05F01">
            <w:pPr>
              <w:jc w:val="center"/>
              <w:rPr>
                <w:b/>
              </w:rPr>
            </w:pPr>
          </w:p>
        </w:tc>
      </w:tr>
      <w:tr w:rsidR="00F72ED0" w:rsidRPr="00F72ED0" w14:paraId="77F42074" w14:textId="77777777" w:rsidTr="00091DBA">
        <w:trPr>
          <w:jc w:val="center"/>
        </w:trPr>
        <w:tc>
          <w:tcPr>
            <w:tcW w:w="1757" w:type="dxa"/>
          </w:tcPr>
          <w:p w14:paraId="6395FD1F" w14:textId="77777777" w:rsidR="00B05F01" w:rsidRPr="00F72ED0" w:rsidRDefault="00B05F01" w:rsidP="008147E2">
            <w:pPr>
              <w:jc w:val="center"/>
            </w:pPr>
            <w:r w:rsidRPr="00F72ED0">
              <w:t>Less than 50 V</w:t>
            </w:r>
          </w:p>
        </w:tc>
        <w:tc>
          <w:tcPr>
            <w:tcW w:w="1787" w:type="dxa"/>
          </w:tcPr>
          <w:p w14:paraId="0C1C7D3C" w14:textId="77777777" w:rsidR="00B05F01" w:rsidRPr="00F72ED0" w:rsidRDefault="00B05F01" w:rsidP="008147E2">
            <w:pPr>
              <w:jc w:val="center"/>
            </w:pPr>
            <w:r w:rsidRPr="00F72ED0">
              <w:t>Not Specified</w:t>
            </w:r>
          </w:p>
        </w:tc>
        <w:tc>
          <w:tcPr>
            <w:tcW w:w="2576" w:type="dxa"/>
          </w:tcPr>
          <w:p w14:paraId="3BFD1AA6" w14:textId="77777777" w:rsidR="00B05F01" w:rsidRPr="00F72ED0" w:rsidRDefault="00B05F01" w:rsidP="008147E2">
            <w:pPr>
              <w:jc w:val="center"/>
            </w:pPr>
            <w:r w:rsidRPr="00F72ED0">
              <w:t>Not Specified</w:t>
            </w:r>
          </w:p>
        </w:tc>
      </w:tr>
      <w:tr w:rsidR="00F72ED0" w:rsidRPr="00F72ED0" w14:paraId="2E1BB1FF" w14:textId="77777777" w:rsidTr="00091DBA">
        <w:trPr>
          <w:jc w:val="center"/>
        </w:trPr>
        <w:tc>
          <w:tcPr>
            <w:tcW w:w="1757" w:type="dxa"/>
          </w:tcPr>
          <w:p w14:paraId="6B8DED49" w14:textId="77777777" w:rsidR="00B05F01" w:rsidRPr="00F72ED0" w:rsidRDefault="00B05F01" w:rsidP="00144882">
            <w:pPr>
              <w:jc w:val="center"/>
            </w:pPr>
            <w:r w:rsidRPr="00F72ED0">
              <w:t xml:space="preserve">50 V to </w:t>
            </w:r>
            <w:r w:rsidR="00144882" w:rsidRPr="00F72ED0">
              <w:t>150</w:t>
            </w:r>
            <w:r w:rsidRPr="00F72ED0">
              <w:t xml:space="preserve"> V</w:t>
            </w:r>
          </w:p>
        </w:tc>
        <w:tc>
          <w:tcPr>
            <w:tcW w:w="1787" w:type="dxa"/>
          </w:tcPr>
          <w:p w14:paraId="3ED50022" w14:textId="77777777" w:rsidR="00B05F01" w:rsidRPr="00F72ED0" w:rsidRDefault="00B05F01" w:rsidP="008147E2">
            <w:pPr>
              <w:jc w:val="center"/>
            </w:pPr>
            <w:r w:rsidRPr="00F72ED0">
              <w:t>3 feet, 6 inches</w:t>
            </w:r>
          </w:p>
        </w:tc>
        <w:tc>
          <w:tcPr>
            <w:tcW w:w="2576" w:type="dxa"/>
          </w:tcPr>
          <w:p w14:paraId="0C72E083" w14:textId="77777777" w:rsidR="00B05F01" w:rsidRPr="00F72ED0" w:rsidRDefault="00B05F01" w:rsidP="008147E2">
            <w:pPr>
              <w:jc w:val="center"/>
            </w:pPr>
            <w:r w:rsidRPr="00F72ED0">
              <w:t>Avoid Contact</w:t>
            </w:r>
          </w:p>
        </w:tc>
      </w:tr>
      <w:tr w:rsidR="00F72ED0" w:rsidRPr="00F72ED0" w14:paraId="1DAA7A73" w14:textId="77777777" w:rsidTr="00091DBA">
        <w:trPr>
          <w:jc w:val="center"/>
        </w:trPr>
        <w:tc>
          <w:tcPr>
            <w:tcW w:w="1757" w:type="dxa"/>
          </w:tcPr>
          <w:p w14:paraId="77884426" w14:textId="77777777" w:rsidR="00B05F01" w:rsidRPr="00F72ED0" w:rsidRDefault="00144882" w:rsidP="00144882">
            <w:pPr>
              <w:jc w:val="center"/>
            </w:pPr>
            <w:r w:rsidRPr="00F72ED0">
              <w:t xml:space="preserve">151 </w:t>
            </w:r>
            <w:r w:rsidR="00B05F01" w:rsidRPr="00F72ED0">
              <w:t>V to 750 V</w:t>
            </w:r>
          </w:p>
        </w:tc>
        <w:tc>
          <w:tcPr>
            <w:tcW w:w="1787" w:type="dxa"/>
          </w:tcPr>
          <w:p w14:paraId="41AB4EB4" w14:textId="77777777" w:rsidR="00B05F01" w:rsidRPr="00F72ED0" w:rsidRDefault="00B05F01" w:rsidP="008147E2">
            <w:pPr>
              <w:jc w:val="center"/>
            </w:pPr>
            <w:r w:rsidRPr="00F72ED0">
              <w:t>3 feet, 6 inches</w:t>
            </w:r>
          </w:p>
        </w:tc>
        <w:tc>
          <w:tcPr>
            <w:tcW w:w="2576" w:type="dxa"/>
          </w:tcPr>
          <w:p w14:paraId="63F7349E" w14:textId="77777777" w:rsidR="00B05F01" w:rsidRPr="00F72ED0" w:rsidRDefault="00B05F01" w:rsidP="008147E2">
            <w:pPr>
              <w:jc w:val="center"/>
            </w:pPr>
            <w:r w:rsidRPr="00F72ED0">
              <w:t>1 foot</w:t>
            </w:r>
          </w:p>
        </w:tc>
      </w:tr>
      <w:tr w:rsidR="00F72ED0" w:rsidRPr="00F72ED0" w14:paraId="69462E67" w14:textId="77777777" w:rsidTr="00091DBA">
        <w:trPr>
          <w:jc w:val="center"/>
        </w:trPr>
        <w:tc>
          <w:tcPr>
            <w:tcW w:w="1757" w:type="dxa"/>
          </w:tcPr>
          <w:p w14:paraId="30285A95" w14:textId="77777777" w:rsidR="00B05F01" w:rsidRPr="00F72ED0" w:rsidRDefault="00B05F01" w:rsidP="008147E2">
            <w:pPr>
              <w:jc w:val="center"/>
            </w:pPr>
            <w:r w:rsidRPr="00F72ED0">
              <w:t>751 V to 15 kV</w:t>
            </w:r>
          </w:p>
        </w:tc>
        <w:tc>
          <w:tcPr>
            <w:tcW w:w="1787" w:type="dxa"/>
          </w:tcPr>
          <w:p w14:paraId="1727C093" w14:textId="77777777" w:rsidR="00B05F01" w:rsidRPr="00F72ED0" w:rsidRDefault="00B05F01" w:rsidP="008147E2">
            <w:pPr>
              <w:jc w:val="center"/>
            </w:pPr>
            <w:r w:rsidRPr="00F72ED0">
              <w:t>5 feet</w:t>
            </w:r>
          </w:p>
        </w:tc>
        <w:tc>
          <w:tcPr>
            <w:tcW w:w="2576" w:type="dxa"/>
          </w:tcPr>
          <w:p w14:paraId="6B1394F3" w14:textId="77777777" w:rsidR="00B05F01" w:rsidRPr="00F72ED0" w:rsidRDefault="00B05F01" w:rsidP="008147E2">
            <w:pPr>
              <w:jc w:val="center"/>
            </w:pPr>
            <w:r w:rsidRPr="00F72ED0">
              <w:t>2 feet, 2 inches</w:t>
            </w:r>
          </w:p>
        </w:tc>
      </w:tr>
      <w:tr w:rsidR="00427557" w:rsidRPr="00F72ED0" w14:paraId="257DBF95" w14:textId="77777777" w:rsidTr="00091DBA">
        <w:trPr>
          <w:jc w:val="center"/>
        </w:trPr>
        <w:tc>
          <w:tcPr>
            <w:tcW w:w="6120" w:type="dxa"/>
            <w:gridSpan w:val="3"/>
          </w:tcPr>
          <w:p w14:paraId="446F16A2" w14:textId="77777777" w:rsidR="00427557" w:rsidRPr="00F72ED0" w:rsidRDefault="00427557" w:rsidP="00427557">
            <w:pPr>
              <w:jc w:val="center"/>
              <w:rPr>
                <w:i/>
              </w:rPr>
            </w:pPr>
            <w:r w:rsidRPr="00F72ED0">
              <w:rPr>
                <w:i/>
              </w:rPr>
              <w:t>Over 15 kV or a movable conductor (a condition in which the distance between the conductor and a person is not under the control of the person)</w:t>
            </w:r>
          </w:p>
          <w:p w14:paraId="74C4304C" w14:textId="77777777" w:rsidR="00427557" w:rsidRPr="00F72ED0" w:rsidRDefault="00427557" w:rsidP="00427557">
            <w:pPr>
              <w:jc w:val="center"/>
            </w:pPr>
            <w:r w:rsidRPr="00F72ED0">
              <w:rPr>
                <w:i/>
              </w:rPr>
              <w:t>See NFPA 70 E Table 130.4 (D)(a)</w:t>
            </w:r>
          </w:p>
        </w:tc>
      </w:tr>
    </w:tbl>
    <w:p w14:paraId="642B873A" w14:textId="77777777" w:rsidR="00DE0C5F" w:rsidRPr="00F72ED0" w:rsidRDefault="00DE0C5F" w:rsidP="009758EB">
      <w:pPr>
        <w:ind w:left="720"/>
        <w:jc w:val="center"/>
      </w:pPr>
    </w:p>
    <w:p w14:paraId="74EF9C93" w14:textId="77777777" w:rsidR="003A1F48" w:rsidRPr="00F72ED0" w:rsidRDefault="003A1F48" w:rsidP="00E05F55">
      <w:pPr>
        <w:ind w:left="720"/>
        <w:jc w:val="center"/>
        <w:rPr>
          <w:b/>
          <w:u w:val="single"/>
        </w:rPr>
      </w:pPr>
    </w:p>
    <w:p w14:paraId="2756B1CF" w14:textId="77777777" w:rsidR="00AD25AB" w:rsidRPr="00F72ED0" w:rsidRDefault="005C6718" w:rsidP="00E05F55">
      <w:pPr>
        <w:ind w:left="720"/>
        <w:jc w:val="center"/>
        <w:rPr>
          <w:b/>
          <w:sz w:val="48"/>
          <w:szCs w:val="48"/>
          <w:u w:val="single"/>
        </w:rPr>
      </w:pPr>
      <w:r w:rsidRPr="00F72ED0">
        <w:rPr>
          <w:b/>
          <w:sz w:val="48"/>
          <w:szCs w:val="48"/>
          <w:u w:val="single"/>
        </w:rPr>
        <w:t>Direct Current</w:t>
      </w:r>
      <w:r w:rsidR="00E05F55" w:rsidRPr="00F72ED0">
        <w:rPr>
          <w:b/>
          <w:sz w:val="48"/>
          <w:szCs w:val="48"/>
          <w:u w:val="single"/>
        </w:rPr>
        <w:t xml:space="preserve"> (DC)</w:t>
      </w:r>
    </w:p>
    <w:p w14:paraId="43F01629" w14:textId="77777777" w:rsidR="00E05F55" w:rsidRPr="00F72ED0" w:rsidRDefault="00E05F55" w:rsidP="009758EB">
      <w:pPr>
        <w:ind w:left="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4428"/>
      </w:tblGrid>
      <w:tr w:rsidR="00F72ED0" w:rsidRPr="00F72ED0" w14:paraId="757A2B78" w14:textId="77777777" w:rsidTr="00091DBA">
        <w:trPr>
          <w:jc w:val="center"/>
        </w:trPr>
        <w:tc>
          <w:tcPr>
            <w:tcW w:w="2214" w:type="dxa"/>
          </w:tcPr>
          <w:bookmarkEnd w:id="2"/>
          <w:p w14:paraId="6C8EF311" w14:textId="77777777" w:rsidR="00B05F01" w:rsidRPr="00F72ED0" w:rsidRDefault="00B05F01" w:rsidP="00B50CC3">
            <w:pPr>
              <w:jc w:val="center"/>
              <w:rPr>
                <w:b/>
              </w:rPr>
            </w:pPr>
            <w:r w:rsidRPr="00F72ED0">
              <w:rPr>
                <w:b/>
              </w:rPr>
              <w:t>Nominal Potential Difference</w:t>
            </w:r>
          </w:p>
        </w:tc>
        <w:tc>
          <w:tcPr>
            <w:tcW w:w="2214" w:type="dxa"/>
          </w:tcPr>
          <w:p w14:paraId="430FBAA7" w14:textId="77777777" w:rsidR="00B05F01" w:rsidRPr="00F72ED0" w:rsidRDefault="00B05F01" w:rsidP="00144882">
            <w:pPr>
              <w:jc w:val="center"/>
              <w:rPr>
                <w:b/>
              </w:rPr>
            </w:pPr>
            <w:r w:rsidRPr="00F72ED0">
              <w:rPr>
                <w:b/>
              </w:rPr>
              <w:t>Limited Approach Boundary</w:t>
            </w:r>
          </w:p>
        </w:tc>
        <w:tc>
          <w:tcPr>
            <w:tcW w:w="4428" w:type="dxa"/>
          </w:tcPr>
          <w:p w14:paraId="4D786CA9" w14:textId="77777777" w:rsidR="00B05F01" w:rsidRPr="00F72ED0" w:rsidRDefault="00B05F01" w:rsidP="00B50CC3">
            <w:pPr>
              <w:jc w:val="center"/>
              <w:rPr>
                <w:b/>
              </w:rPr>
            </w:pPr>
            <w:r w:rsidRPr="00F72ED0">
              <w:rPr>
                <w:b/>
              </w:rPr>
              <w:t>Restricted Approach Boundary</w:t>
            </w:r>
          </w:p>
          <w:p w14:paraId="1FED80FD" w14:textId="77777777" w:rsidR="00B05F01" w:rsidRPr="00F72ED0" w:rsidRDefault="00B05F01" w:rsidP="00144882">
            <w:pPr>
              <w:jc w:val="center"/>
              <w:rPr>
                <w:b/>
              </w:rPr>
            </w:pPr>
          </w:p>
        </w:tc>
      </w:tr>
      <w:tr w:rsidR="005E6E97" w:rsidRPr="00F72ED0" w14:paraId="0C624C79" w14:textId="77777777" w:rsidTr="00091DBA">
        <w:trPr>
          <w:jc w:val="center"/>
        </w:trPr>
        <w:tc>
          <w:tcPr>
            <w:tcW w:w="2214" w:type="dxa"/>
          </w:tcPr>
          <w:p w14:paraId="1403C45B" w14:textId="321C62AC" w:rsidR="005E6E97" w:rsidRPr="003853F3" w:rsidRDefault="005E6E97" w:rsidP="00B50CC3">
            <w:pPr>
              <w:jc w:val="center"/>
            </w:pPr>
            <w:r w:rsidRPr="003853F3">
              <w:t>Less than 50 V</w:t>
            </w:r>
          </w:p>
        </w:tc>
        <w:tc>
          <w:tcPr>
            <w:tcW w:w="2214" w:type="dxa"/>
          </w:tcPr>
          <w:p w14:paraId="6F908882" w14:textId="78B6AAA8" w:rsidR="005E6E97" w:rsidRPr="003853F3" w:rsidRDefault="005E6E97" w:rsidP="00B50CC3">
            <w:pPr>
              <w:jc w:val="center"/>
            </w:pPr>
            <w:r w:rsidRPr="003853F3">
              <w:t>Not specified</w:t>
            </w:r>
          </w:p>
        </w:tc>
        <w:tc>
          <w:tcPr>
            <w:tcW w:w="4428" w:type="dxa"/>
          </w:tcPr>
          <w:p w14:paraId="16D1DEF0" w14:textId="12BDED10" w:rsidR="005E6E97" w:rsidRPr="003853F3" w:rsidRDefault="005E6E97" w:rsidP="00B50CC3">
            <w:pPr>
              <w:jc w:val="center"/>
            </w:pPr>
            <w:r w:rsidRPr="003853F3">
              <w:t>Not specified</w:t>
            </w:r>
          </w:p>
        </w:tc>
      </w:tr>
      <w:tr w:rsidR="00F72ED0" w:rsidRPr="00F72ED0" w14:paraId="0B66FE8C" w14:textId="77777777" w:rsidTr="00091DBA">
        <w:trPr>
          <w:jc w:val="center"/>
        </w:trPr>
        <w:tc>
          <w:tcPr>
            <w:tcW w:w="2214" w:type="dxa"/>
          </w:tcPr>
          <w:p w14:paraId="6AE29852" w14:textId="6A7AF577" w:rsidR="00B05F01" w:rsidRPr="003853F3" w:rsidRDefault="005E6E97" w:rsidP="003853F3">
            <w:pPr>
              <w:jc w:val="center"/>
            </w:pPr>
            <w:r w:rsidRPr="003853F3">
              <w:t>50 V - 300 V</w:t>
            </w:r>
          </w:p>
        </w:tc>
        <w:tc>
          <w:tcPr>
            <w:tcW w:w="2214" w:type="dxa"/>
          </w:tcPr>
          <w:p w14:paraId="11FA7A34" w14:textId="0055FDF0" w:rsidR="00B05F01" w:rsidRPr="003853F3" w:rsidRDefault="005E6E97" w:rsidP="003853F3">
            <w:pPr>
              <w:jc w:val="center"/>
              <w:rPr>
                <w:strike/>
              </w:rPr>
            </w:pPr>
            <w:r w:rsidRPr="003853F3">
              <w:t>3 feet, 6 inches</w:t>
            </w:r>
          </w:p>
        </w:tc>
        <w:tc>
          <w:tcPr>
            <w:tcW w:w="4428" w:type="dxa"/>
          </w:tcPr>
          <w:p w14:paraId="512ECC78" w14:textId="08464E22" w:rsidR="00B05F01" w:rsidRPr="003853F3" w:rsidRDefault="005E6E97" w:rsidP="003853F3">
            <w:pPr>
              <w:jc w:val="center"/>
              <w:rPr>
                <w:strike/>
              </w:rPr>
            </w:pPr>
            <w:r w:rsidRPr="003853F3">
              <w:t xml:space="preserve">Avoid Contact </w:t>
            </w:r>
          </w:p>
        </w:tc>
      </w:tr>
      <w:tr w:rsidR="00F72ED0" w:rsidRPr="00F72ED0" w14:paraId="0783816E" w14:textId="77777777" w:rsidTr="00091DBA">
        <w:trPr>
          <w:jc w:val="center"/>
        </w:trPr>
        <w:tc>
          <w:tcPr>
            <w:tcW w:w="2214" w:type="dxa"/>
          </w:tcPr>
          <w:p w14:paraId="4B539957" w14:textId="4969A42A" w:rsidR="00B05F01" w:rsidRPr="00F72ED0" w:rsidRDefault="00B05F01" w:rsidP="005E6E97">
            <w:pPr>
              <w:jc w:val="center"/>
            </w:pPr>
            <w:r w:rsidRPr="00F72ED0">
              <w:t xml:space="preserve">301 V </w:t>
            </w:r>
            <w:r w:rsidR="005E6E97">
              <w:t>-</w:t>
            </w:r>
            <w:r w:rsidRPr="00F72ED0">
              <w:t xml:space="preserve"> 1 kV</w:t>
            </w:r>
          </w:p>
        </w:tc>
        <w:tc>
          <w:tcPr>
            <w:tcW w:w="2214" w:type="dxa"/>
          </w:tcPr>
          <w:p w14:paraId="612E70E0" w14:textId="77777777" w:rsidR="00B05F01" w:rsidRPr="00F72ED0" w:rsidRDefault="00B05F01" w:rsidP="009B00DC">
            <w:pPr>
              <w:jc w:val="center"/>
            </w:pPr>
            <w:r w:rsidRPr="00F72ED0">
              <w:t>3 feet, 6 inches</w:t>
            </w:r>
          </w:p>
        </w:tc>
        <w:tc>
          <w:tcPr>
            <w:tcW w:w="4428" w:type="dxa"/>
          </w:tcPr>
          <w:p w14:paraId="4DAD2C26" w14:textId="77777777" w:rsidR="00B05F01" w:rsidRPr="00F72ED0" w:rsidRDefault="00B05F01" w:rsidP="00B50CC3">
            <w:pPr>
              <w:jc w:val="center"/>
            </w:pPr>
            <w:r w:rsidRPr="00F72ED0">
              <w:t>1 foot</w:t>
            </w:r>
          </w:p>
        </w:tc>
      </w:tr>
      <w:tr w:rsidR="003A5F52" w:rsidRPr="00F72ED0" w14:paraId="34F8C8FF" w14:textId="77777777" w:rsidTr="00091DBA">
        <w:trPr>
          <w:jc w:val="center"/>
        </w:trPr>
        <w:tc>
          <w:tcPr>
            <w:tcW w:w="8856" w:type="dxa"/>
            <w:gridSpan w:val="3"/>
          </w:tcPr>
          <w:p w14:paraId="5B090159" w14:textId="77777777" w:rsidR="000C7180" w:rsidRPr="00F72ED0" w:rsidRDefault="000C7180" w:rsidP="000C7180">
            <w:pPr>
              <w:jc w:val="center"/>
              <w:rPr>
                <w:i/>
              </w:rPr>
            </w:pPr>
            <w:r w:rsidRPr="00F72ED0">
              <w:rPr>
                <w:i/>
              </w:rPr>
              <w:t>Over 1 kV or a movable conductor (a condition in which the distance between the conductor and a person is not under the control of the person)</w:t>
            </w:r>
          </w:p>
          <w:p w14:paraId="03858981" w14:textId="77777777" w:rsidR="000C7180" w:rsidRPr="00F72ED0" w:rsidRDefault="000C7180" w:rsidP="000C7180">
            <w:pPr>
              <w:jc w:val="center"/>
            </w:pPr>
            <w:r w:rsidRPr="00F72ED0">
              <w:rPr>
                <w:i/>
              </w:rPr>
              <w:t>See NFPA 70 E Table 130.4 (D)(b)</w:t>
            </w:r>
          </w:p>
        </w:tc>
      </w:tr>
    </w:tbl>
    <w:p w14:paraId="47439BC7" w14:textId="77777777" w:rsidR="00761227" w:rsidRPr="00F72ED0" w:rsidRDefault="00761227" w:rsidP="00525342">
      <w:pPr>
        <w:rPr>
          <w:b/>
        </w:rPr>
      </w:pPr>
    </w:p>
    <w:p w14:paraId="07BC0387" w14:textId="77777777" w:rsidR="000B3C48" w:rsidRPr="00F72ED0" w:rsidRDefault="000B3C48" w:rsidP="00A82F18">
      <w:pPr>
        <w:jc w:val="center"/>
        <w:rPr>
          <w:b/>
        </w:rPr>
      </w:pPr>
      <w:bookmarkStart w:id="3" w:name="Appendix_C"/>
    </w:p>
    <w:p w14:paraId="52E00A8A" w14:textId="77777777" w:rsidR="00DA29D8" w:rsidRPr="00F72ED0" w:rsidRDefault="00DA29D8" w:rsidP="00DA29D8">
      <w:r w:rsidRPr="00F72ED0">
        <w:t>Definitions</w:t>
      </w:r>
    </w:p>
    <w:p w14:paraId="78012852" w14:textId="7D231EB3" w:rsidR="00FE2566" w:rsidRPr="00D526CE" w:rsidRDefault="00DA29D8" w:rsidP="006753C0">
      <w:pPr>
        <w:pStyle w:val="ListParagraph"/>
        <w:numPr>
          <w:ilvl w:val="0"/>
          <w:numId w:val="33"/>
        </w:numPr>
      </w:pPr>
      <w:r w:rsidRPr="00F72ED0">
        <w:t xml:space="preserve">Limited Approach Boundary </w:t>
      </w:r>
      <w:r w:rsidR="00C35DE6">
        <w:t xml:space="preserve">- </w:t>
      </w:r>
      <w:r w:rsidRPr="00F72ED0">
        <w:t xml:space="preserve">is an approach limit at a distance from an exposed live part </w:t>
      </w:r>
      <w:r w:rsidRPr="00D526CE">
        <w:t>within which a shock hazard exists.</w:t>
      </w:r>
    </w:p>
    <w:p w14:paraId="5F74C9F9" w14:textId="15D42492" w:rsidR="00DA29D8" w:rsidRPr="00D526CE" w:rsidRDefault="00C35DE6" w:rsidP="00D526CE">
      <w:pPr>
        <w:pStyle w:val="ListParagraph"/>
        <w:numPr>
          <w:ilvl w:val="0"/>
          <w:numId w:val="33"/>
        </w:numPr>
        <w:rPr>
          <w:strike/>
        </w:rPr>
      </w:pPr>
      <w:r w:rsidRPr="00D526CE">
        <w:t>Restricted Approach Boundary - An approach limit at a distance from an exposed energized electrical conductor or circuit part within which there is an increased likelihood of electric shock, due to electrical arc-over combined with inadvertent movement.</w:t>
      </w:r>
    </w:p>
    <w:p w14:paraId="1E753CC9" w14:textId="77777777" w:rsidR="00BD56A6" w:rsidRPr="00F72ED0" w:rsidRDefault="00BD56A6" w:rsidP="00A82F18">
      <w:pPr>
        <w:jc w:val="center"/>
        <w:rPr>
          <w:b/>
        </w:rPr>
      </w:pPr>
    </w:p>
    <w:p w14:paraId="12A9B101" w14:textId="77777777" w:rsidR="00BD56A6" w:rsidRPr="00F72ED0" w:rsidRDefault="00BD56A6" w:rsidP="00A82F18">
      <w:pPr>
        <w:jc w:val="center"/>
        <w:rPr>
          <w:b/>
        </w:rPr>
      </w:pPr>
    </w:p>
    <w:p w14:paraId="12F83FDE" w14:textId="77777777" w:rsidR="00BD56A6" w:rsidRPr="00F72ED0" w:rsidRDefault="00BD56A6" w:rsidP="00A82F18">
      <w:pPr>
        <w:jc w:val="center"/>
        <w:rPr>
          <w:b/>
        </w:rPr>
      </w:pPr>
    </w:p>
    <w:p w14:paraId="58B6EC95" w14:textId="77777777" w:rsidR="00DF5A7C" w:rsidRPr="00F72ED0" w:rsidRDefault="00A82F18" w:rsidP="00A82F18">
      <w:pPr>
        <w:jc w:val="center"/>
        <w:rPr>
          <w:b/>
        </w:rPr>
      </w:pPr>
      <w:r w:rsidRPr="00F72ED0">
        <w:rPr>
          <w:b/>
        </w:rPr>
        <w:lastRenderedPageBreak/>
        <w:t xml:space="preserve">Appendix </w:t>
      </w:r>
      <w:r w:rsidR="00AB24E2" w:rsidRPr="00F72ED0">
        <w:rPr>
          <w:b/>
        </w:rPr>
        <w:t>C</w:t>
      </w:r>
    </w:p>
    <w:p w14:paraId="77DB66C5" w14:textId="77777777" w:rsidR="00EA569C" w:rsidRDefault="00A73F34" w:rsidP="00A82F18">
      <w:pPr>
        <w:jc w:val="center"/>
        <w:rPr>
          <w:b/>
        </w:rPr>
      </w:pPr>
      <w:r w:rsidRPr="00F72ED0">
        <w:rPr>
          <w:b/>
        </w:rPr>
        <w:t>Arc flash</w:t>
      </w:r>
      <w:r w:rsidR="00165F69" w:rsidRPr="00F72ED0">
        <w:rPr>
          <w:b/>
        </w:rPr>
        <w:t xml:space="preserve"> Hazard Identification </w:t>
      </w:r>
      <w:r w:rsidR="00DF5A7C" w:rsidRPr="00F72ED0">
        <w:rPr>
          <w:b/>
        </w:rPr>
        <w:t xml:space="preserve">– </w:t>
      </w:r>
    </w:p>
    <w:p w14:paraId="7C9EEE29" w14:textId="7B6566FD" w:rsidR="00A82F18" w:rsidRPr="00F72ED0" w:rsidRDefault="00726BDF" w:rsidP="00A82F18">
      <w:pPr>
        <w:jc w:val="center"/>
        <w:rPr>
          <w:b/>
        </w:rPr>
      </w:pPr>
      <w:r w:rsidRPr="00F72ED0">
        <w:rPr>
          <w:b/>
          <w:sz w:val="28"/>
          <w:szCs w:val="28"/>
          <w:u w:val="single"/>
        </w:rPr>
        <w:t xml:space="preserve">Alternating Current Equipment (AC) and Direct Current Equipment (DC) </w:t>
      </w:r>
      <w:r w:rsidR="003C2107" w:rsidRPr="00F72ED0">
        <w:rPr>
          <w:b/>
          <w:u w:val="single"/>
        </w:rPr>
        <w:t xml:space="preserve">(page 1 of </w:t>
      </w:r>
      <w:r w:rsidR="0096422C">
        <w:rPr>
          <w:b/>
          <w:u w:val="single"/>
        </w:rPr>
        <w:t>3</w:t>
      </w:r>
      <w:r w:rsidR="003C2107" w:rsidRPr="00F72ED0">
        <w:rPr>
          <w:b/>
          <w:u w:val="single"/>
        </w:rPr>
        <w:t>)</w:t>
      </w:r>
    </w:p>
    <w:p w14:paraId="78239985" w14:textId="77777777" w:rsidR="00DF5A7C" w:rsidRPr="00F72ED0" w:rsidRDefault="00DF5A7C" w:rsidP="00A82F18">
      <w:pPr>
        <w:jc w:val="center"/>
        <w:rPr>
          <w:b/>
        </w:rPr>
      </w:pPr>
    </w:p>
    <w:tbl>
      <w:tblPr>
        <w:tblStyle w:val="TableGrid"/>
        <w:tblW w:w="10620" w:type="dxa"/>
        <w:tblInd w:w="-612" w:type="dxa"/>
        <w:tblLayout w:type="fixed"/>
        <w:tblLook w:val="04A0" w:firstRow="1" w:lastRow="0" w:firstColumn="1" w:lastColumn="0" w:noHBand="0" w:noVBand="1"/>
      </w:tblPr>
      <w:tblGrid>
        <w:gridCol w:w="1260"/>
        <w:gridCol w:w="8100"/>
        <w:gridCol w:w="1260"/>
      </w:tblGrid>
      <w:tr w:rsidR="00F72ED0" w:rsidRPr="00F72ED0" w14:paraId="3A1A5CA8" w14:textId="77777777" w:rsidTr="00BE12F0">
        <w:tc>
          <w:tcPr>
            <w:tcW w:w="1260" w:type="dxa"/>
          </w:tcPr>
          <w:p w14:paraId="08C582A0" w14:textId="77777777" w:rsidR="00165F69" w:rsidRPr="00F72ED0" w:rsidRDefault="00165F69" w:rsidP="00A82F18">
            <w:pPr>
              <w:jc w:val="center"/>
              <w:rPr>
                <w:b/>
              </w:rPr>
            </w:pPr>
            <w:r w:rsidRPr="00F72ED0">
              <w:rPr>
                <w:b/>
              </w:rPr>
              <w:t>Task</w:t>
            </w:r>
          </w:p>
        </w:tc>
        <w:tc>
          <w:tcPr>
            <w:tcW w:w="8100" w:type="dxa"/>
          </w:tcPr>
          <w:p w14:paraId="1C30D89E" w14:textId="77777777" w:rsidR="00165F69" w:rsidRPr="00F72ED0" w:rsidRDefault="00165F69" w:rsidP="00A82F18">
            <w:pPr>
              <w:jc w:val="center"/>
              <w:rPr>
                <w:b/>
              </w:rPr>
            </w:pPr>
            <w:r w:rsidRPr="00F72ED0">
              <w:rPr>
                <w:b/>
              </w:rPr>
              <w:t>Equipment Condition</w:t>
            </w:r>
          </w:p>
        </w:tc>
        <w:tc>
          <w:tcPr>
            <w:tcW w:w="1260" w:type="dxa"/>
          </w:tcPr>
          <w:p w14:paraId="18F2EA7C" w14:textId="77777777" w:rsidR="00165F69" w:rsidRPr="00F72ED0" w:rsidRDefault="00165F69" w:rsidP="00A82F18">
            <w:pPr>
              <w:jc w:val="center"/>
              <w:rPr>
                <w:b/>
              </w:rPr>
            </w:pPr>
            <w:r w:rsidRPr="00F72ED0">
              <w:rPr>
                <w:b/>
              </w:rPr>
              <w:t>Arc Flash PPE Required</w:t>
            </w:r>
          </w:p>
        </w:tc>
      </w:tr>
      <w:tr w:rsidR="00F72ED0" w:rsidRPr="00F72ED0" w14:paraId="5CDC5C24" w14:textId="77777777" w:rsidTr="00BE12F0">
        <w:tc>
          <w:tcPr>
            <w:tcW w:w="1260" w:type="dxa"/>
          </w:tcPr>
          <w:p w14:paraId="68E91BC9" w14:textId="3106CAB6" w:rsidR="00165F69" w:rsidRPr="00F72ED0" w:rsidRDefault="004124E6" w:rsidP="004124E6">
            <w:r>
              <w:t>Operation of a circuit breaker,</w:t>
            </w:r>
            <w:r w:rsidR="00165F69" w:rsidRPr="00F72ED0">
              <w:t xml:space="preserve"> switch, contactor, or starter</w:t>
            </w:r>
          </w:p>
        </w:tc>
        <w:tc>
          <w:tcPr>
            <w:tcW w:w="8100" w:type="dxa"/>
          </w:tcPr>
          <w:p w14:paraId="51DBEDC6" w14:textId="77777777" w:rsidR="00165F69" w:rsidRPr="0048618E" w:rsidRDefault="00165F69" w:rsidP="00A82F18">
            <w:pPr>
              <w:jc w:val="center"/>
            </w:pPr>
            <w:r w:rsidRPr="0048618E">
              <w:t>All of the following:</w:t>
            </w:r>
          </w:p>
          <w:p w14:paraId="2C486B17" w14:textId="77777777" w:rsidR="00D17C6A" w:rsidRPr="0048618E" w:rsidRDefault="00D17C6A" w:rsidP="00D17C6A">
            <w:pPr>
              <w:rPr>
                <w:b/>
              </w:rPr>
            </w:pPr>
            <w:r w:rsidRPr="0048618E">
              <w:rPr>
                <w:b/>
              </w:rPr>
              <w:t xml:space="preserve">Note: </w:t>
            </w:r>
            <w:r w:rsidR="00DB6CA9" w:rsidRPr="0048618E">
              <w:rPr>
                <w:b/>
              </w:rPr>
              <w:t xml:space="preserve">All of the </w:t>
            </w:r>
            <w:r w:rsidRPr="0048618E">
              <w:rPr>
                <w:b/>
              </w:rPr>
              <w:t>following</w:t>
            </w:r>
            <w:r w:rsidR="00DB6CA9" w:rsidRPr="0048618E">
              <w:rPr>
                <w:b/>
              </w:rPr>
              <w:t xml:space="preserve"> requirements </w:t>
            </w:r>
            <w:r w:rsidRPr="0048618E">
              <w:rPr>
                <w:b/>
              </w:rPr>
              <w:t xml:space="preserve">must be </w:t>
            </w:r>
            <w:r w:rsidR="00DB6CA9" w:rsidRPr="0048618E">
              <w:rPr>
                <w:b/>
              </w:rPr>
              <w:t>met</w:t>
            </w:r>
            <w:r w:rsidRPr="0048618E">
              <w:rPr>
                <w:b/>
              </w:rPr>
              <w:t xml:space="preserve"> to </w:t>
            </w:r>
            <w:r w:rsidR="00DB6CA9" w:rsidRPr="0048618E">
              <w:rPr>
                <w:b/>
              </w:rPr>
              <w:t xml:space="preserve">satisfy the “no </w:t>
            </w:r>
            <w:r w:rsidR="00BA174A" w:rsidRPr="0048618E">
              <w:rPr>
                <w:b/>
              </w:rPr>
              <w:t xml:space="preserve">arc flash </w:t>
            </w:r>
            <w:r w:rsidR="00DB6CA9" w:rsidRPr="0048618E">
              <w:rPr>
                <w:b/>
              </w:rPr>
              <w:t>PPE required” scenario:</w:t>
            </w:r>
          </w:p>
          <w:p w14:paraId="714118E9" w14:textId="77777777" w:rsidR="00D17C6A" w:rsidRPr="0048618E" w:rsidRDefault="00D17C6A" w:rsidP="006753C0">
            <w:pPr>
              <w:pStyle w:val="ListParagraph"/>
              <w:numPr>
                <w:ilvl w:val="0"/>
                <w:numId w:val="32"/>
              </w:numPr>
              <w:ind w:left="360"/>
            </w:pPr>
            <w:r w:rsidRPr="0048618E">
              <w:t>Covers/</w:t>
            </w:r>
            <w:r w:rsidR="00AD25D4" w:rsidRPr="0048618E">
              <w:t>panels</w:t>
            </w:r>
            <w:r w:rsidRPr="0048618E">
              <w:t xml:space="preserve"> that enclose the circuit breaker (CB), switch, contactor, or starter are in place, and secure.</w:t>
            </w:r>
          </w:p>
          <w:p w14:paraId="69658E64" w14:textId="77777777" w:rsidR="00D17C6A" w:rsidRPr="0048618E" w:rsidRDefault="00D17C6A" w:rsidP="006753C0">
            <w:pPr>
              <w:pStyle w:val="ListParagraph"/>
              <w:numPr>
                <w:ilvl w:val="0"/>
                <w:numId w:val="32"/>
              </w:numPr>
              <w:ind w:left="360"/>
            </w:pPr>
            <w:r w:rsidRPr="0048618E">
              <w:t xml:space="preserve">No </w:t>
            </w:r>
            <w:r w:rsidR="00BA174A" w:rsidRPr="0048618E">
              <w:t xml:space="preserve">visual </w:t>
            </w:r>
            <w:r w:rsidRPr="0048618E">
              <w:t xml:space="preserve">damage to the </w:t>
            </w:r>
            <w:r w:rsidR="00AD25D4" w:rsidRPr="0048618E">
              <w:t xml:space="preserve">enclosure of the </w:t>
            </w:r>
            <w:r w:rsidRPr="0048618E">
              <w:t>circuit breaker (CB), switch, contactor, or starter.</w:t>
            </w:r>
          </w:p>
          <w:p w14:paraId="781473F5" w14:textId="77777777" w:rsidR="00D17C6A" w:rsidRPr="0048618E" w:rsidRDefault="00D17C6A" w:rsidP="006753C0">
            <w:pPr>
              <w:pStyle w:val="ListParagraph"/>
              <w:numPr>
                <w:ilvl w:val="0"/>
                <w:numId w:val="32"/>
              </w:numPr>
              <w:ind w:left="360"/>
            </w:pPr>
            <w:r w:rsidRPr="0048618E">
              <w:t xml:space="preserve">No </w:t>
            </w:r>
            <w:r w:rsidR="00BA174A" w:rsidRPr="0048618E">
              <w:t xml:space="preserve">visual </w:t>
            </w:r>
            <w:r w:rsidRPr="0048618E">
              <w:t>damage to the circuit breaker (CB)</w:t>
            </w:r>
            <w:r w:rsidR="00AD25D4" w:rsidRPr="0048618E">
              <w:t xml:space="preserve"> switch</w:t>
            </w:r>
            <w:r w:rsidRPr="0048618E">
              <w:t>, switch, contactor, or starter.</w:t>
            </w:r>
          </w:p>
          <w:p w14:paraId="43B171D8" w14:textId="77777777" w:rsidR="00D17C6A" w:rsidRPr="0048618E" w:rsidRDefault="00D17C6A" w:rsidP="006753C0">
            <w:pPr>
              <w:pStyle w:val="ListParagraph"/>
              <w:numPr>
                <w:ilvl w:val="0"/>
                <w:numId w:val="32"/>
              </w:numPr>
              <w:ind w:left="360"/>
            </w:pPr>
            <w:r w:rsidRPr="0048618E">
              <w:t xml:space="preserve">No </w:t>
            </w:r>
            <w:r w:rsidR="00BA174A" w:rsidRPr="0048618E">
              <w:t xml:space="preserve">visual </w:t>
            </w:r>
            <w:r w:rsidRPr="0048618E">
              <w:t>damage to the wire</w:t>
            </w:r>
            <w:r w:rsidR="00AD25D4" w:rsidRPr="0048618E">
              <w:t>s</w:t>
            </w:r>
            <w:r w:rsidRPr="0048618E">
              <w:t>/condu</w:t>
            </w:r>
            <w:r w:rsidR="00BA174A" w:rsidRPr="0048618E">
              <w:t>i</w:t>
            </w:r>
            <w:r w:rsidRPr="0048618E">
              <w:t>t</w:t>
            </w:r>
            <w:r w:rsidR="00AD25D4" w:rsidRPr="0048618E">
              <w:t>s</w:t>
            </w:r>
            <w:r w:rsidRPr="0048618E">
              <w:t xml:space="preserve"> at entry/exit point</w:t>
            </w:r>
            <w:r w:rsidR="00AD25D4" w:rsidRPr="0048618E">
              <w:t>s</w:t>
            </w:r>
            <w:r w:rsidRPr="0048618E">
              <w:t xml:space="preserve"> to the enclosure.</w:t>
            </w:r>
          </w:p>
          <w:p w14:paraId="09693E6B" w14:textId="77777777" w:rsidR="00D17C6A" w:rsidRPr="0048618E" w:rsidRDefault="00D17C6A" w:rsidP="006753C0">
            <w:pPr>
              <w:pStyle w:val="ListParagraph"/>
              <w:numPr>
                <w:ilvl w:val="0"/>
                <w:numId w:val="32"/>
              </w:numPr>
              <w:ind w:left="360"/>
            </w:pPr>
            <w:r w:rsidRPr="0048618E">
              <w:t>No knockouts missing</w:t>
            </w:r>
            <w:r w:rsidR="00AD25D4" w:rsidRPr="0048618E">
              <w:t>.</w:t>
            </w:r>
          </w:p>
          <w:p w14:paraId="258C4545" w14:textId="77777777" w:rsidR="00D17C6A" w:rsidRPr="0048618E" w:rsidRDefault="00D17C6A" w:rsidP="006753C0">
            <w:pPr>
              <w:pStyle w:val="ListParagraph"/>
              <w:numPr>
                <w:ilvl w:val="0"/>
                <w:numId w:val="32"/>
              </w:numPr>
              <w:ind w:left="360"/>
            </w:pPr>
            <w:r w:rsidRPr="0048618E">
              <w:t>No evidence of water/liquid damage (puddling, rust, chemicals)</w:t>
            </w:r>
            <w:r w:rsidR="00AD25D4" w:rsidRPr="0048618E">
              <w:t>.</w:t>
            </w:r>
          </w:p>
          <w:p w14:paraId="114A3CF7" w14:textId="77777777" w:rsidR="00D17C6A" w:rsidRPr="0048618E" w:rsidRDefault="00D17C6A" w:rsidP="006753C0">
            <w:pPr>
              <w:pStyle w:val="ListParagraph"/>
              <w:numPr>
                <w:ilvl w:val="0"/>
                <w:numId w:val="32"/>
              </w:numPr>
              <w:ind w:left="360"/>
            </w:pPr>
            <w:r w:rsidRPr="0048618E">
              <w:t>No evidence of heat/fire damage (discoloration)</w:t>
            </w:r>
            <w:r w:rsidR="00AD25D4" w:rsidRPr="0048618E">
              <w:t>.</w:t>
            </w:r>
          </w:p>
          <w:p w14:paraId="68117B7D" w14:textId="77777777" w:rsidR="00D17C6A" w:rsidRPr="0048618E" w:rsidRDefault="00D17C6A" w:rsidP="006753C0">
            <w:pPr>
              <w:pStyle w:val="ListParagraph"/>
              <w:numPr>
                <w:ilvl w:val="0"/>
                <w:numId w:val="32"/>
              </w:numPr>
              <w:ind w:left="360"/>
            </w:pPr>
            <w:r w:rsidRPr="0048618E">
              <w:t>No bolts, screws, fasteners missing.</w:t>
            </w:r>
          </w:p>
          <w:p w14:paraId="01BB4740" w14:textId="77777777" w:rsidR="00D17C6A" w:rsidRPr="0048618E" w:rsidRDefault="00D17C6A" w:rsidP="006753C0">
            <w:pPr>
              <w:pStyle w:val="ListParagraph"/>
              <w:numPr>
                <w:ilvl w:val="0"/>
                <w:numId w:val="32"/>
              </w:numPr>
              <w:ind w:left="360"/>
            </w:pPr>
            <w:r w:rsidRPr="0048618E">
              <w:t>No exposed live parts</w:t>
            </w:r>
            <w:r w:rsidR="00AD25D4" w:rsidRPr="0048618E">
              <w:t xml:space="preserve"> of the enclosure</w:t>
            </w:r>
            <w:r w:rsidRPr="0048618E">
              <w:t xml:space="preserve"> (proper blank</w:t>
            </w:r>
            <w:r w:rsidR="00AD25D4" w:rsidRPr="0048618E">
              <w:t>s</w:t>
            </w:r>
            <w:r w:rsidRPr="0048618E">
              <w:t xml:space="preserve"> used to cover empty circuit breaker locations)</w:t>
            </w:r>
          </w:p>
          <w:p w14:paraId="08A917C1" w14:textId="77777777" w:rsidR="00B22EE1" w:rsidRPr="0048618E" w:rsidRDefault="00B22EE1" w:rsidP="00925187"/>
          <w:p w14:paraId="5A00EEC0" w14:textId="77777777" w:rsidR="002043AA" w:rsidRPr="0048618E" w:rsidRDefault="002043AA" w:rsidP="00925187">
            <w:r w:rsidRPr="0048618E">
              <w:t xml:space="preserve">If conditions in 1-9 are found to be satisfactory, a circuit breaker (CB), switch, contactor, or starter can be used to turn off/on a circuit without PPE.  </w:t>
            </w:r>
            <w:r w:rsidR="0082286E" w:rsidRPr="0048618E">
              <w:t xml:space="preserve"> </w:t>
            </w:r>
          </w:p>
          <w:p w14:paraId="70D42FF4" w14:textId="77777777" w:rsidR="00B22EE1" w:rsidRPr="0048618E" w:rsidRDefault="00B22EE1" w:rsidP="00925187"/>
          <w:p w14:paraId="174089FF" w14:textId="77777777" w:rsidR="002043AA" w:rsidRPr="0048618E" w:rsidRDefault="00C946A3" w:rsidP="00C946A3">
            <w:pPr>
              <w:jc w:val="center"/>
              <w:rPr>
                <w:b/>
              </w:rPr>
            </w:pPr>
            <w:r w:rsidRPr="0048618E">
              <w:rPr>
                <w:b/>
              </w:rPr>
              <w:t>*****</w:t>
            </w:r>
            <w:r w:rsidR="00166107" w:rsidRPr="0048618E">
              <w:rPr>
                <w:b/>
              </w:rPr>
              <w:t>*</w:t>
            </w:r>
            <w:r w:rsidR="00457AA6" w:rsidRPr="0048618E">
              <w:rPr>
                <w:b/>
              </w:rPr>
              <w:t>***</w:t>
            </w:r>
            <w:r w:rsidR="002043AA" w:rsidRPr="0048618E">
              <w:rPr>
                <w:b/>
              </w:rPr>
              <w:t>Resetting a tripped breaker</w:t>
            </w:r>
            <w:r w:rsidR="00166107" w:rsidRPr="0048618E">
              <w:rPr>
                <w:b/>
              </w:rPr>
              <w:t>****</w:t>
            </w:r>
            <w:r w:rsidRPr="0048618E">
              <w:rPr>
                <w:b/>
              </w:rPr>
              <w:t>*****</w:t>
            </w:r>
          </w:p>
          <w:p w14:paraId="21FAB3E9" w14:textId="1B85CBEC" w:rsidR="008414DA" w:rsidRPr="0048618E" w:rsidRDefault="002043AA" w:rsidP="00925187">
            <w:r w:rsidRPr="0048618E">
              <w:t>If conditions in 1-9 are found to be satisfactory</w:t>
            </w:r>
            <w:r w:rsidR="00F5262E" w:rsidRPr="0048618E">
              <w:t xml:space="preserve"> and circuit breaker operation training has been completed</w:t>
            </w:r>
            <w:r w:rsidRPr="0048618E">
              <w:t>, a tripped circuit breaker can be reset</w:t>
            </w:r>
            <w:r w:rsidR="00272EA5" w:rsidRPr="0048618E">
              <w:t xml:space="preserve"> </w:t>
            </w:r>
            <w:r w:rsidR="006F07F9" w:rsidRPr="0048618E">
              <w:t>WITHOUT</w:t>
            </w:r>
            <w:r w:rsidR="00272EA5" w:rsidRPr="0048618E">
              <w:t xml:space="preserve"> PPE</w:t>
            </w:r>
            <w:r w:rsidRPr="0048618E">
              <w:t xml:space="preserve"> ONLY IF</w:t>
            </w:r>
            <w:r w:rsidR="00CF0304" w:rsidRPr="0048618E">
              <w:t xml:space="preserve"> after investigation reveals</w:t>
            </w:r>
            <w:r w:rsidR="00272EA5" w:rsidRPr="0048618E">
              <w:t xml:space="preserve"> a probable</w:t>
            </w:r>
            <w:r w:rsidRPr="0048618E">
              <w:t xml:space="preserve"> cause of the trip</w:t>
            </w:r>
            <w:r w:rsidR="00CF0304" w:rsidRPr="0048618E">
              <w:t xml:space="preserve"> </w:t>
            </w:r>
            <w:r w:rsidR="00457AA6" w:rsidRPr="0048618E">
              <w:t>(overloaded circuit).</w:t>
            </w:r>
            <w:r w:rsidR="00D9792B" w:rsidRPr="0048618E">
              <w:t xml:space="preserve">  ADDITIONALLY, t</w:t>
            </w:r>
            <w:r w:rsidR="00457AA6" w:rsidRPr="0048618E">
              <w:t xml:space="preserve">he circuit breaker is </w:t>
            </w:r>
            <w:r w:rsidR="00D9792B" w:rsidRPr="0048618E">
              <w:t>only permitted to be reset</w:t>
            </w:r>
            <w:r w:rsidR="00921390" w:rsidRPr="0048618E">
              <w:t xml:space="preserve"> only</w:t>
            </w:r>
            <w:r w:rsidR="00D9792B" w:rsidRPr="0048618E">
              <w:t xml:space="preserve"> </w:t>
            </w:r>
            <w:r w:rsidRPr="0048618E">
              <w:t xml:space="preserve">1 </w:t>
            </w:r>
            <w:r w:rsidR="00D9792B" w:rsidRPr="0048618E">
              <w:t>time</w:t>
            </w:r>
            <w:r w:rsidRPr="0048618E">
              <w:t xml:space="preserve">.  </w:t>
            </w:r>
          </w:p>
          <w:p w14:paraId="29D4B4EF" w14:textId="77777777" w:rsidR="002043AA" w:rsidRPr="0048618E" w:rsidRDefault="002043AA" w:rsidP="00C53A3F">
            <w:r w:rsidRPr="0048618E">
              <w:t xml:space="preserve">A </w:t>
            </w:r>
            <w:r w:rsidR="008414DA" w:rsidRPr="0048618E">
              <w:t xml:space="preserve">person who has been </w:t>
            </w:r>
            <w:r w:rsidRPr="0048618E">
              <w:t>qualified</w:t>
            </w:r>
            <w:r w:rsidR="008414DA" w:rsidRPr="0048618E">
              <w:t xml:space="preserve"> to troubleshoot an electrical circuit (i.e. electrician) must be notified i</w:t>
            </w:r>
            <w:r w:rsidR="00272EA5" w:rsidRPr="0048618E">
              <w:t>f</w:t>
            </w:r>
            <w:r w:rsidR="008414DA" w:rsidRPr="0048618E">
              <w:t xml:space="preserve"> the breaker</w:t>
            </w:r>
            <w:r w:rsidRPr="0048618E">
              <w:t xml:space="preserve"> trips a </w:t>
            </w:r>
            <w:r w:rsidR="00C53A3F" w:rsidRPr="0048618E">
              <w:t>2nd</w:t>
            </w:r>
            <w:r w:rsidRPr="0048618E">
              <w:t xml:space="preserve"> time.</w:t>
            </w:r>
            <w:r w:rsidR="00B22EE1" w:rsidRPr="0048618E">
              <w:t xml:space="preserve">                  </w:t>
            </w:r>
          </w:p>
        </w:tc>
        <w:tc>
          <w:tcPr>
            <w:tcW w:w="1260" w:type="dxa"/>
          </w:tcPr>
          <w:p w14:paraId="602DECA5" w14:textId="77777777" w:rsidR="00165F69" w:rsidRPr="0048618E" w:rsidRDefault="00DB1201" w:rsidP="00A82F18">
            <w:pPr>
              <w:jc w:val="center"/>
            </w:pPr>
            <w:r w:rsidRPr="0048618E">
              <w:t>No</w:t>
            </w:r>
          </w:p>
        </w:tc>
      </w:tr>
    </w:tbl>
    <w:p w14:paraId="7F0A316A" w14:textId="77777777" w:rsidR="008720AF" w:rsidRDefault="008720AF">
      <w:r>
        <w:br w:type="page"/>
      </w:r>
    </w:p>
    <w:p w14:paraId="72FD64B7" w14:textId="77777777" w:rsidR="00C57AA4" w:rsidRPr="00771A49" w:rsidRDefault="00C57AA4" w:rsidP="00C57AA4">
      <w:pPr>
        <w:jc w:val="center"/>
        <w:rPr>
          <w:b/>
        </w:rPr>
      </w:pPr>
      <w:r w:rsidRPr="00771A49">
        <w:rPr>
          <w:b/>
        </w:rPr>
        <w:lastRenderedPageBreak/>
        <w:t>Appendix C</w:t>
      </w:r>
    </w:p>
    <w:p w14:paraId="7584C56C" w14:textId="77777777" w:rsidR="00EA569C" w:rsidRDefault="00C57AA4" w:rsidP="00EA569C">
      <w:pPr>
        <w:jc w:val="center"/>
        <w:rPr>
          <w:b/>
        </w:rPr>
      </w:pPr>
      <w:r w:rsidRPr="00771A49">
        <w:rPr>
          <w:b/>
        </w:rPr>
        <w:t xml:space="preserve">Arc flash Hazard Identification – </w:t>
      </w:r>
    </w:p>
    <w:p w14:paraId="0CB8192A" w14:textId="77777777" w:rsidR="00EA569C" w:rsidRPr="00EA569C" w:rsidRDefault="00C57AA4" w:rsidP="00EA569C">
      <w:pPr>
        <w:jc w:val="center"/>
        <w:rPr>
          <w:b/>
          <w:sz w:val="28"/>
          <w:szCs w:val="28"/>
          <w:u w:val="single"/>
        </w:rPr>
      </w:pPr>
      <w:r w:rsidRPr="00EA569C">
        <w:rPr>
          <w:b/>
          <w:sz w:val="28"/>
          <w:szCs w:val="28"/>
          <w:u w:val="single"/>
        </w:rPr>
        <w:t xml:space="preserve">Alternating Current Equipment (AC) and Direct Current Equipment (DC) </w:t>
      </w:r>
    </w:p>
    <w:p w14:paraId="1F31CB53" w14:textId="60B94A6D" w:rsidR="00C57AA4" w:rsidRDefault="00C57AA4" w:rsidP="00EA569C">
      <w:pPr>
        <w:jc w:val="center"/>
        <w:rPr>
          <w:b/>
        </w:rPr>
      </w:pPr>
      <w:r w:rsidRPr="00771A49">
        <w:rPr>
          <w:b/>
        </w:rPr>
        <w:t>(</w:t>
      </w:r>
      <w:proofErr w:type="gramStart"/>
      <w:r w:rsidRPr="00771A49">
        <w:rPr>
          <w:b/>
        </w:rPr>
        <w:t>page</w:t>
      </w:r>
      <w:proofErr w:type="gramEnd"/>
      <w:r w:rsidRPr="00771A49">
        <w:rPr>
          <w:b/>
        </w:rPr>
        <w:t xml:space="preserve"> 2 of </w:t>
      </w:r>
      <w:r w:rsidR="0096422C">
        <w:rPr>
          <w:b/>
        </w:rPr>
        <w:t>3</w:t>
      </w:r>
      <w:r w:rsidRPr="00771A49">
        <w:rPr>
          <w:b/>
        </w:rPr>
        <w:t>)</w:t>
      </w:r>
    </w:p>
    <w:tbl>
      <w:tblPr>
        <w:tblStyle w:val="TableGrid"/>
        <w:tblW w:w="10597" w:type="dxa"/>
        <w:tblInd w:w="-612" w:type="dxa"/>
        <w:tblLayout w:type="fixed"/>
        <w:tblLook w:val="04A0" w:firstRow="1" w:lastRow="0" w:firstColumn="1" w:lastColumn="0" w:noHBand="0" w:noVBand="1"/>
      </w:tblPr>
      <w:tblGrid>
        <w:gridCol w:w="9337"/>
        <w:gridCol w:w="1260"/>
      </w:tblGrid>
      <w:tr w:rsidR="00C57AA4" w:rsidRPr="00F72ED0" w14:paraId="20682223" w14:textId="77777777" w:rsidTr="00EA569C">
        <w:tc>
          <w:tcPr>
            <w:tcW w:w="9337" w:type="dxa"/>
          </w:tcPr>
          <w:p w14:paraId="4C19C7A5" w14:textId="77777777" w:rsidR="00F81CF1" w:rsidRDefault="00F81CF1" w:rsidP="0048618E">
            <w:pPr>
              <w:jc w:val="center"/>
              <w:rPr>
                <w:b/>
                <w:sz w:val="22"/>
                <w:szCs w:val="22"/>
              </w:rPr>
            </w:pPr>
          </w:p>
          <w:p w14:paraId="51FF8344" w14:textId="55F25123" w:rsidR="00C57AA4" w:rsidRPr="0048618E" w:rsidRDefault="00C57AA4" w:rsidP="0048618E">
            <w:pPr>
              <w:jc w:val="center"/>
              <w:rPr>
                <w:b/>
                <w:sz w:val="22"/>
                <w:szCs w:val="22"/>
              </w:rPr>
            </w:pPr>
            <w:r w:rsidRPr="0048618E">
              <w:rPr>
                <w:b/>
                <w:sz w:val="22"/>
                <w:szCs w:val="22"/>
              </w:rPr>
              <w:t>Task</w:t>
            </w:r>
          </w:p>
        </w:tc>
        <w:tc>
          <w:tcPr>
            <w:tcW w:w="1260" w:type="dxa"/>
          </w:tcPr>
          <w:p w14:paraId="525BA224" w14:textId="7165F35C" w:rsidR="00C57AA4" w:rsidRPr="0048618E" w:rsidRDefault="00C57AA4" w:rsidP="00A82F18">
            <w:pPr>
              <w:jc w:val="center"/>
            </w:pPr>
            <w:r w:rsidRPr="0048618E">
              <w:rPr>
                <w:b/>
              </w:rPr>
              <w:t>Arc Flash PPE Required</w:t>
            </w:r>
          </w:p>
        </w:tc>
      </w:tr>
      <w:tr w:rsidR="00C57AA4" w:rsidRPr="00F72ED0" w14:paraId="6F6E586C" w14:textId="77777777" w:rsidTr="00EA569C">
        <w:tc>
          <w:tcPr>
            <w:tcW w:w="9337" w:type="dxa"/>
          </w:tcPr>
          <w:p w14:paraId="105F4E29" w14:textId="0C68937A" w:rsidR="00C57AA4" w:rsidRPr="00F72ED0" w:rsidRDefault="00F81CF1" w:rsidP="009247BF">
            <w:pPr>
              <w:rPr>
                <w:sz w:val="22"/>
                <w:szCs w:val="22"/>
              </w:rPr>
            </w:pPr>
            <w:r>
              <w:rPr>
                <w:sz w:val="22"/>
                <w:szCs w:val="22"/>
              </w:rPr>
              <w:t xml:space="preserve">1.) </w:t>
            </w:r>
            <w:r w:rsidR="00C57AA4" w:rsidRPr="007B71AA">
              <w:rPr>
                <w:sz w:val="22"/>
                <w:szCs w:val="22"/>
              </w:rPr>
              <w:t>Reading a panel meter while operating a meter switch</w:t>
            </w:r>
          </w:p>
        </w:tc>
        <w:tc>
          <w:tcPr>
            <w:tcW w:w="1260" w:type="dxa"/>
          </w:tcPr>
          <w:p w14:paraId="28480ED9" w14:textId="7144F968" w:rsidR="00C57AA4" w:rsidRPr="005270B0" w:rsidRDefault="00C57AA4" w:rsidP="00A82F18">
            <w:pPr>
              <w:jc w:val="center"/>
            </w:pPr>
            <w:r w:rsidRPr="005270B0">
              <w:t>No</w:t>
            </w:r>
          </w:p>
        </w:tc>
      </w:tr>
      <w:tr w:rsidR="00C57AA4" w:rsidRPr="00F72ED0" w14:paraId="1E445B17" w14:textId="77777777" w:rsidTr="00EA569C">
        <w:tc>
          <w:tcPr>
            <w:tcW w:w="9337" w:type="dxa"/>
          </w:tcPr>
          <w:p w14:paraId="1DE86B6E" w14:textId="32340370" w:rsidR="00C57AA4" w:rsidRPr="00F72ED0" w:rsidRDefault="00F81CF1" w:rsidP="009247BF">
            <w:pPr>
              <w:rPr>
                <w:sz w:val="22"/>
                <w:szCs w:val="22"/>
              </w:rPr>
            </w:pPr>
            <w:r>
              <w:rPr>
                <w:sz w:val="22"/>
                <w:szCs w:val="22"/>
              </w:rPr>
              <w:t xml:space="preserve">2.) </w:t>
            </w:r>
            <w:r w:rsidR="00C57AA4" w:rsidRPr="00F72ED0">
              <w:rPr>
                <w:sz w:val="22"/>
                <w:szCs w:val="22"/>
              </w:rPr>
              <w:t>For ac systems: Work on energized electrical conductors and circuit parts, including voltage testing</w:t>
            </w:r>
          </w:p>
        </w:tc>
        <w:tc>
          <w:tcPr>
            <w:tcW w:w="1260" w:type="dxa"/>
          </w:tcPr>
          <w:p w14:paraId="31FBA70D" w14:textId="77777777" w:rsidR="00C57AA4" w:rsidRPr="005270B0" w:rsidRDefault="00C57AA4" w:rsidP="00A82F18">
            <w:pPr>
              <w:jc w:val="center"/>
            </w:pPr>
            <w:r w:rsidRPr="005270B0">
              <w:t>Yes</w:t>
            </w:r>
          </w:p>
        </w:tc>
      </w:tr>
      <w:tr w:rsidR="00C57AA4" w:rsidRPr="00F72ED0" w14:paraId="45952B0B" w14:textId="77777777" w:rsidTr="00EA569C">
        <w:tc>
          <w:tcPr>
            <w:tcW w:w="9337" w:type="dxa"/>
          </w:tcPr>
          <w:p w14:paraId="3F675221" w14:textId="1074B722" w:rsidR="00C57AA4" w:rsidRPr="00F72ED0" w:rsidRDefault="00F81CF1" w:rsidP="009247BF">
            <w:pPr>
              <w:rPr>
                <w:sz w:val="22"/>
                <w:szCs w:val="22"/>
              </w:rPr>
            </w:pPr>
            <w:r>
              <w:rPr>
                <w:sz w:val="22"/>
                <w:szCs w:val="22"/>
              </w:rPr>
              <w:t xml:space="preserve">3.) </w:t>
            </w:r>
            <w:r w:rsidR="00C57AA4" w:rsidRPr="00F72ED0">
              <w:rPr>
                <w:sz w:val="22"/>
                <w:szCs w:val="22"/>
              </w:rPr>
              <w:t>For dc systems: Work on energized electrical conductors and circuit parts of series-connected battery cells, including voltage testing</w:t>
            </w:r>
          </w:p>
        </w:tc>
        <w:tc>
          <w:tcPr>
            <w:tcW w:w="1260" w:type="dxa"/>
          </w:tcPr>
          <w:p w14:paraId="5155045C" w14:textId="77777777" w:rsidR="00C57AA4" w:rsidRPr="005270B0" w:rsidRDefault="00C57AA4" w:rsidP="00A82F18">
            <w:pPr>
              <w:jc w:val="center"/>
            </w:pPr>
            <w:r w:rsidRPr="005270B0">
              <w:t>Yes</w:t>
            </w:r>
          </w:p>
        </w:tc>
      </w:tr>
      <w:tr w:rsidR="0048618E" w:rsidRPr="00F72ED0" w14:paraId="4F86E830" w14:textId="77777777" w:rsidTr="00EA569C">
        <w:tc>
          <w:tcPr>
            <w:tcW w:w="9337" w:type="dxa"/>
          </w:tcPr>
          <w:p w14:paraId="06A114E0" w14:textId="68A245DA" w:rsidR="0048618E" w:rsidRPr="00F72ED0" w:rsidRDefault="0048618E" w:rsidP="009247BF">
            <w:pPr>
              <w:rPr>
                <w:sz w:val="22"/>
                <w:szCs w:val="22"/>
              </w:rPr>
            </w:pPr>
            <w:r>
              <w:br w:type="page"/>
            </w:r>
            <w:r w:rsidR="00F81CF1">
              <w:t xml:space="preserve">4.) </w:t>
            </w:r>
            <w:r w:rsidRPr="00F72ED0">
              <w:rPr>
                <w:sz w:val="22"/>
                <w:szCs w:val="22"/>
              </w:rPr>
              <w:t>Voltage testing on individual battery cells or individual multi-cell units</w:t>
            </w:r>
          </w:p>
        </w:tc>
        <w:tc>
          <w:tcPr>
            <w:tcW w:w="1260" w:type="dxa"/>
          </w:tcPr>
          <w:p w14:paraId="5603169A" w14:textId="77777777" w:rsidR="0048618E" w:rsidRPr="005270B0" w:rsidRDefault="0048618E" w:rsidP="00A82F18">
            <w:pPr>
              <w:jc w:val="center"/>
            </w:pPr>
            <w:r w:rsidRPr="005270B0">
              <w:t>No</w:t>
            </w:r>
          </w:p>
        </w:tc>
      </w:tr>
      <w:tr w:rsidR="0048618E" w:rsidRPr="00F72ED0" w14:paraId="6BBAEC29" w14:textId="77777777" w:rsidTr="00EA569C">
        <w:tc>
          <w:tcPr>
            <w:tcW w:w="9337" w:type="dxa"/>
          </w:tcPr>
          <w:p w14:paraId="21F18551" w14:textId="345EA65F" w:rsidR="0048618E" w:rsidRPr="0048618E" w:rsidRDefault="00F81CF1" w:rsidP="0048618E">
            <w:pPr>
              <w:rPr>
                <w:sz w:val="22"/>
                <w:szCs w:val="22"/>
              </w:rPr>
            </w:pPr>
            <w:r>
              <w:rPr>
                <w:sz w:val="22"/>
                <w:szCs w:val="22"/>
              </w:rPr>
              <w:t xml:space="preserve">5.) </w:t>
            </w:r>
            <w:r w:rsidR="0048618E" w:rsidRPr="0048618E">
              <w:rPr>
                <w:sz w:val="22"/>
                <w:szCs w:val="22"/>
              </w:rPr>
              <w:t>Removal or installation of circuit breakers or switches</w:t>
            </w:r>
          </w:p>
        </w:tc>
        <w:tc>
          <w:tcPr>
            <w:tcW w:w="1260" w:type="dxa"/>
          </w:tcPr>
          <w:p w14:paraId="57802FE9" w14:textId="77777777" w:rsidR="0048618E" w:rsidRPr="005270B0" w:rsidRDefault="0048618E" w:rsidP="00A82F18">
            <w:pPr>
              <w:jc w:val="center"/>
            </w:pPr>
            <w:r w:rsidRPr="005270B0">
              <w:t>Yes</w:t>
            </w:r>
          </w:p>
        </w:tc>
      </w:tr>
      <w:tr w:rsidR="0048618E" w:rsidRPr="00F72ED0" w14:paraId="6D683F56" w14:textId="77777777" w:rsidTr="00EA569C">
        <w:tc>
          <w:tcPr>
            <w:tcW w:w="9337" w:type="dxa"/>
          </w:tcPr>
          <w:p w14:paraId="6F23669D" w14:textId="2E214CC0" w:rsidR="0048618E" w:rsidRPr="0048618E" w:rsidRDefault="00F81CF1" w:rsidP="009247BF">
            <w:pPr>
              <w:rPr>
                <w:sz w:val="22"/>
                <w:szCs w:val="22"/>
              </w:rPr>
            </w:pPr>
            <w:r>
              <w:rPr>
                <w:sz w:val="22"/>
                <w:szCs w:val="22"/>
              </w:rPr>
              <w:t xml:space="preserve">6.) </w:t>
            </w:r>
            <w:r w:rsidR="0048618E" w:rsidRPr="0048618E">
              <w:rPr>
                <w:sz w:val="22"/>
                <w:szCs w:val="22"/>
              </w:rPr>
              <w:t>Examination of insulated cable with no manipulation of cable.</w:t>
            </w:r>
          </w:p>
        </w:tc>
        <w:tc>
          <w:tcPr>
            <w:tcW w:w="1260" w:type="dxa"/>
          </w:tcPr>
          <w:p w14:paraId="5FC39642" w14:textId="48382825" w:rsidR="0048618E" w:rsidRPr="005270B0" w:rsidRDefault="0048618E" w:rsidP="00A82F18">
            <w:pPr>
              <w:jc w:val="center"/>
            </w:pPr>
            <w:r w:rsidRPr="005270B0">
              <w:t>No</w:t>
            </w:r>
          </w:p>
        </w:tc>
      </w:tr>
      <w:tr w:rsidR="0048618E" w:rsidRPr="00F72ED0" w14:paraId="01124308" w14:textId="77777777" w:rsidTr="00EA569C">
        <w:tc>
          <w:tcPr>
            <w:tcW w:w="9337" w:type="dxa"/>
          </w:tcPr>
          <w:p w14:paraId="711048CE" w14:textId="4E8A2B1B" w:rsidR="0048618E" w:rsidRPr="0048618E" w:rsidRDefault="00F81CF1" w:rsidP="009247BF">
            <w:pPr>
              <w:rPr>
                <w:sz w:val="22"/>
                <w:szCs w:val="22"/>
              </w:rPr>
            </w:pPr>
            <w:r>
              <w:rPr>
                <w:sz w:val="22"/>
                <w:szCs w:val="22"/>
              </w:rPr>
              <w:t xml:space="preserve">7.) </w:t>
            </w:r>
            <w:r w:rsidR="0048618E" w:rsidRPr="0048618E">
              <w:rPr>
                <w:sz w:val="22"/>
                <w:szCs w:val="22"/>
              </w:rPr>
              <w:t>Examination of insulated cable with manipulation of cable.</w:t>
            </w:r>
          </w:p>
        </w:tc>
        <w:tc>
          <w:tcPr>
            <w:tcW w:w="1260" w:type="dxa"/>
          </w:tcPr>
          <w:p w14:paraId="7DD575B9" w14:textId="4D423F7C" w:rsidR="0048618E" w:rsidRPr="005270B0" w:rsidRDefault="0048618E" w:rsidP="00A82F18">
            <w:pPr>
              <w:jc w:val="center"/>
            </w:pPr>
            <w:r w:rsidRPr="005270B0">
              <w:t>Yes</w:t>
            </w:r>
          </w:p>
        </w:tc>
      </w:tr>
      <w:tr w:rsidR="0048618E" w:rsidRPr="00F72ED0" w14:paraId="7A633ABC" w14:textId="77777777" w:rsidTr="00EA569C">
        <w:tc>
          <w:tcPr>
            <w:tcW w:w="9337" w:type="dxa"/>
          </w:tcPr>
          <w:p w14:paraId="7D02DE05" w14:textId="25A47DFB" w:rsidR="0048618E" w:rsidRPr="00F72ED0" w:rsidRDefault="0048618E" w:rsidP="009247BF">
            <w:pPr>
              <w:rPr>
                <w:sz w:val="22"/>
                <w:szCs w:val="22"/>
              </w:rPr>
            </w:pPr>
            <w:r w:rsidRPr="00F72ED0">
              <w:rPr>
                <w:sz w:val="22"/>
                <w:szCs w:val="22"/>
              </w:rPr>
              <w:br w:type="page"/>
            </w:r>
            <w:r w:rsidR="00F81CF1">
              <w:rPr>
                <w:sz w:val="22"/>
                <w:szCs w:val="22"/>
              </w:rPr>
              <w:t xml:space="preserve">8.) </w:t>
            </w:r>
            <w:r w:rsidRPr="00F72ED0">
              <w:rPr>
                <w:sz w:val="22"/>
                <w:szCs w:val="22"/>
              </w:rPr>
              <w:t xml:space="preserve">Removal or installation of covers for equipment such as </w:t>
            </w:r>
            <w:proofErr w:type="spellStart"/>
            <w:r w:rsidRPr="00F72ED0">
              <w:rPr>
                <w:sz w:val="22"/>
                <w:szCs w:val="22"/>
              </w:rPr>
              <w:t>wireways</w:t>
            </w:r>
            <w:proofErr w:type="spellEnd"/>
            <w:r w:rsidRPr="00F72ED0">
              <w:rPr>
                <w:sz w:val="22"/>
                <w:szCs w:val="22"/>
              </w:rPr>
              <w:t>, junction boxes, and cable trays that does not expose bare</w:t>
            </w:r>
            <w:r>
              <w:rPr>
                <w:sz w:val="22"/>
                <w:szCs w:val="22"/>
              </w:rPr>
              <w:t>,</w:t>
            </w:r>
            <w:r w:rsidRPr="00F72ED0">
              <w:rPr>
                <w:sz w:val="22"/>
                <w:szCs w:val="22"/>
              </w:rPr>
              <w:t xml:space="preserve"> energized electrical conductors and circuit parts</w:t>
            </w:r>
          </w:p>
        </w:tc>
        <w:tc>
          <w:tcPr>
            <w:tcW w:w="1260" w:type="dxa"/>
          </w:tcPr>
          <w:p w14:paraId="74C666D0" w14:textId="77777777" w:rsidR="0048618E" w:rsidRPr="005270B0" w:rsidRDefault="0048618E" w:rsidP="00A82F18">
            <w:pPr>
              <w:jc w:val="center"/>
            </w:pPr>
            <w:r w:rsidRPr="005270B0">
              <w:t>No</w:t>
            </w:r>
          </w:p>
        </w:tc>
      </w:tr>
      <w:tr w:rsidR="0048618E" w:rsidRPr="00F72ED0" w14:paraId="2D65AFF2" w14:textId="77777777" w:rsidTr="00EA569C">
        <w:trPr>
          <w:trHeight w:val="260"/>
        </w:trPr>
        <w:tc>
          <w:tcPr>
            <w:tcW w:w="9337" w:type="dxa"/>
          </w:tcPr>
          <w:p w14:paraId="166ED8F9" w14:textId="3281D17D" w:rsidR="0048618E" w:rsidRPr="00F72ED0" w:rsidRDefault="00F81CF1" w:rsidP="009247BF">
            <w:pPr>
              <w:rPr>
                <w:sz w:val="22"/>
                <w:szCs w:val="22"/>
              </w:rPr>
            </w:pPr>
            <w:r>
              <w:rPr>
                <w:sz w:val="22"/>
                <w:szCs w:val="22"/>
              </w:rPr>
              <w:t xml:space="preserve">9.) </w:t>
            </w:r>
            <w:r w:rsidR="0048618E" w:rsidRPr="00F72ED0">
              <w:rPr>
                <w:sz w:val="22"/>
                <w:szCs w:val="22"/>
              </w:rPr>
              <w:t xml:space="preserve">Removal of battery </w:t>
            </w:r>
            <w:r w:rsidR="0048618E">
              <w:rPr>
                <w:sz w:val="22"/>
                <w:szCs w:val="22"/>
              </w:rPr>
              <w:t xml:space="preserve">conductive </w:t>
            </w:r>
            <w:proofErr w:type="spellStart"/>
            <w:r w:rsidR="0048618E" w:rsidRPr="00F72ED0">
              <w:rPr>
                <w:sz w:val="22"/>
                <w:szCs w:val="22"/>
              </w:rPr>
              <w:t>intercell</w:t>
            </w:r>
            <w:proofErr w:type="spellEnd"/>
            <w:r w:rsidR="0048618E" w:rsidRPr="00F72ED0">
              <w:rPr>
                <w:sz w:val="22"/>
                <w:szCs w:val="22"/>
              </w:rPr>
              <w:t xml:space="preserve"> connector covers</w:t>
            </w:r>
            <w:r w:rsidR="0048618E">
              <w:rPr>
                <w:sz w:val="22"/>
                <w:szCs w:val="22"/>
              </w:rPr>
              <w:t>.</w:t>
            </w:r>
          </w:p>
        </w:tc>
        <w:tc>
          <w:tcPr>
            <w:tcW w:w="1260" w:type="dxa"/>
          </w:tcPr>
          <w:p w14:paraId="221C2936" w14:textId="3D20CA51" w:rsidR="0048618E" w:rsidRPr="005270B0" w:rsidRDefault="0048618E" w:rsidP="00A82F18">
            <w:pPr>
              <w:jc w:val="center"/>
              <w:rPr>
                <w:strike/>
              </w:rPr>
            </w:pPr>
            <w:r w:rsidRPr="005270B0">
              <w:t>Yes</w:t>
            </w:r>
          </w:p>
        </w:tc>
      </w:tr>
      <w:tr w:rsidR="0048618E" w:rsidRPr="00F72ED0" w14:paraId="7F30FABD" w14:textId="77777777" w:rsidTr="00EA569C">
        <w:tc>
          <w:tcPr>
            <w:tcW w:w="9337" w:type="dxa"/>
          </w:tcPr>
          <w:p w14:paraId="3784D6BB" w14:textId="394E70F1" w:rsidR="0048618E" w:rsidRPr="0048618E" w:rsidRDefault="00F81CF1" w:rsidP="009247BF">
            <w:pPr>
              <w:rPr>
                <w:sz w:val="22"/>
                <w:szCs w:val="22"/>
              </w:rPr>
            </w:pPr>
            <w:r>
              <w:rPr>
                <w:sz w:val="22"/>
                <w:szCs w:val="22"/>
              </w:rPr>
              <w:t xml:space="preserve">10.) </w:t>
            </w:r>
            <w:r w:rsidR="0048618E" w:rsidRPr="0048618E">
              <w:rPr>
                <w:sz w:val="22"/>
                <w:szCs w:val="22"/>
              </w:rPr>
              <w:t xml:space="preserve">Removal of battery non-conductive </w:t>
            </w:r>
            <w:proofErr w:type="spellStart"/>
            <w:r w:rsidR="0048618E" w:rsidRPr="0048618E">
              <w:rPr>
                <w:sz w:val="22"/>
                <w:szCs w:val="22"/>
              </w:rPr>
              <w:t>intercell</w:t>
            </w:r>
            <w:proofErr w:type="spellEnd"/>
            <w:r w:rsidR="0048618E" w:rsidRPr="0048618E">
              <w:rPr>
                <w:sz w:val="22"/>
                <w:szCs w:val="22"/>
              </w:rPr>
              <w:t xml:space="preserve"> connector covers.</w:t>
            </w:r>
          </w:p>
        </w:tc>
        <w:tc>
          <w:tcPr>
            <w:tcW w:w="1260" w:type="dxa"/>
          </w:tcPr>
          <w:p w14:paraId="5DE0412B" w14:textId="28011CFF" w:rsidR="0048618E" w:rsidRPr="005270B0" w:rsidRDefault="0048618E" w:rsidP="00A82F18">
            <w:pPr>
              <w:jc w:val="center"/>
            </w:pPr>
            <w:r w:rsidRPr="005270B0">
              <w:t>No</w:t>
            </w:r>
          </w:p>
        </w:tc>
      </w:tr>
      <w:tr w:rsidR="0048618E" w:rsidRPr="00F72ED0" w14:paraId="0DFA6948" w14:textId="77777777" w:rsidTr="00EA569C">
        <w:tc>
          <w:tcPr>
            <w:tcW w:w="9337" w:type="dxa"/>
          </w:tcPr>
          <w:p w14:paraId="1D457558" w14:textId="114FA0CD" w:rsidR="0048618E" w:rsidRPr="00F72ED0" w:rsidRDefault="00F81CF1" w:rsidP="009247BF">
            <w:r>
              <w:t xml:space="preserve">11.) </w:t>
            </w:r>
            <w:r w:rsidR="0048618E" w:rsidRPr="00F72ED0">
              <w:t xml:space="preserve">Opening hinged door(s) or </w:t>
            </w:r>
            <w:r w:rsidR="0048618E" w:rsidRPr="0048618E">
              <w:t>cover(s) or removal of bolted covers (to expose bare, energized electrical conductors and circuit parts).  For dc systems, this includes bolted covers, such as battery terminal covers.</w:t>
            </w:r>
          </w:p>
        </w:tc>
        <w:tc>
          <w:tcPr>
            <w:tcW w:w="1260" w:type="dxa"/>
          </w:tcPr>
          <w:p w14:paraId="5B4C0220" w14:textId="77777777" w:rsidR="0048618E" w:rsidRPr="005270B0" w:rsidRDefault="0048618E" w:rsidP="00A82F18">
            <w:pPr>
              <w:jc w:val="center"/>
            </w:pPr>
            <w:r w:rsidRPr="005270B0">
              <w:t>Yes</w:t>
            </w:r>
          </w:p>
        </w:tc>
      </w:tr>
      <w:tr w:rsidR="0048618E" w:rsidRPr="00F72ED0" w14:paraId="104045CA" w14:textId="77777777" w:rsidTr="00EA569C">
        <w:tc>
          <w:tcPr>
            <w:tcW w:w="9337" w:type="dxa"/>
          </w:tcPr>
          <w:p w14:paraId="49B04550" w14:textId="36D88462" w:rsidR="0048618E" w:rsidRPr="0048618E" w:rsidRDefault="00F81CF1" w:rsidP="009247BF">
            <w:r>
              <w:t xml:space="preserve">12.) </w:t>
            </w:r>
            <w:r w:rsidR="0048618E" w:rsidRPr="0048618E">
              <w:t>Opening a panelboard hinged door or cover to access dead front overcurrent devices.</w:t>
            </w:r>
          </w:p>
        </w:tc>
        <w:tc>
          <w:tcPr>
            <w:tcW w:w="1260" w:type="dxa"/>
          </w:tcPr>
          <w:p w14:paraId="1F07FB4C" w14:textId="0B5A2A97" w:rsidR="0048618E" w:rsidRPr="005270B0" w:rsidRDefault="0048618E" w:rsidP="00A82F18">
            <w:pPr>
              <w:jc w:val="center"/>
            </w:pPr>
            <w:r w:rsidRPr="005270B0">
              <w:t>No</w:t>
            </w:r>
          </w:p>
        </w:tc>
      </w:tr>
      <w:tr w:rsidR="0048618E" w:rsidRPr="00F72ED0" w14:paraId="5F485F2D" w14:textId="77777777" w:rsidTr="00EA569C">
        <w:tc>
          <w:tcPr>
            <w:tcW w:w="9337" w:type="dxa"/>
          </w:tcPr>
          <w:p w14:paraId="29C81B7D" w14:textId="2B5B6803" w:rsidR="0048618E" w:rsidRPr="0048618E" w:rsidRDefault="00F81CF1" w:rsidP="0048618E">
            <w:r>
              <w:t xml:space="preserve">13.) </w:t>
            </w:r>
            <w:r w:rsidR="0048618E" w:rsidRPr="0048618E">
              <w:t>Perform infrared thermography and other non-contact inspections outside the restricted approach boundary.  This activity does not include opening of doors or covers.</w:t>
            </w:r>
          </w:p>
        </w:tc>
        <w:tc>
          <w:tcPr>
            <w:tcW w:w="1260" w:type="dxa"/>
          </w:tcPr>
          <w:p w14:paraId="5277F6EA" w14:textId="77777777" w:rsidR="0048618E" w:rsidRPr="005270B0" w:rsidRDefault="0048618E" w:rsidP="00A82F18">
            <w:pPr>
              <w:jc w:val="center"/>
            </w:pPr>
            <w:r w:rsidRPr="005270B0">
              <w:t>No</w:t>
            </w:r>
          </w:p>
        </w:tc>
      </w:tr>
      <w:tr w:rsidR="0048618E" w:rsidRPr="00F72ED0" w14:paraId="1684AAC4" w14:textId="77777777" w:rsidTr="00EA569C">
        <w:tc>
          <w:tcPr>
            <w:tcW w:w="9337" w:type="dxa"/>
          </w:tcPr>
          <w:p w14:paraId="767817F6" w14:textId="6CB20EB5" w:rsidR="0048618E" w:rsidRPr="00F72ED0" w:rsidRDefault="00F81CF1" w:rsidP="009247BF">
            <w:r>
              <w:t xml:space="preserve">14.) </w:t>
            </w:r>
            <w:r w:rsidR="0048618E" w:rsidRPr="00F72ED0">
              <w:t>Application of temporary protective grounding equipment after voltage test</w:t>
            </w:r>
            <w:r w:rsidR="0048618E">
              <w:t>.</w:t>
            </w:r>
          </w:p>
        </w:tc>
        <w:tc>
          <w:tcPr>
            <w:tcW w:w="1260" w:type="dxa"/>
          </w:tcPr>
          <w:p w14:paraId="39308C57" w14:textId="77777777" w:rsidR="0048618E" w:rsidRPr="005270B0" w:rsidRDefault="0048618E" w:rsidP="00A82F18">
            <w:pPr>
              <w:jc w:val="center"/>
            </w:pPr>
            <w:r w:rsidRPr="005270B0">
              <w:t>Yes</w:t>
            </w:r>
          </w:p>
        </w:tc>
      </w:tr>
      <w:tr w:rsidR="0048618E" w:rsidRPr="00F72ED0" w14:paraId="1D9626CC" w14:textId="77777777" w:rsidTr="00EA569C">
        <w:tc>
          <w:tcPr>
            <w:tcW w:w="9337" w:type="dxa"/>
          </w:tcPr>
          <w:p w14:paraId="5B2A8819" w14:textId="05EB2ADF" w:rsidR="0048618E" w:rsidRPr="0048618E" w:rsidRDefault="00F81CF1" w:rsidP="009247BF">
            <w:r>
              <w:t xml:space="preserve">15.) </w:t>
            </w:r>
            <w:r w:rsidR="0048618E" w:rsidRPr="0048618E">
              <w:t>Working on control circuits with exposed energized electrical conductors and circuit parts,</w:t>
            </w:r>
          </w:p>
          <w:p w14:paraId="7A97EDC7" w14:textId="5E578A45" w:rsidR="0048618E" w:rsidRPr="00594862" w:rsidRDefault="0048618E" w:rsidP="0048618E">
            <w:pPr>
              <w:rPr>
                <w:strike/>
              </w:rPr>
            </w:pPr>
            <w:r w:rsidRPr="0048618E">
              <w:t>-125 volts ac or dc, or below without any other exposed energized equipment over 125 volts ac or dc, including opening of hinged covers to gain access.</w:t>
            </w:r>
          </w:p>
        </w:tc>
        <w:tc>
          <w:tcPr>
            <w:tcW w:w="1260" w:type="dxa"/>
          </w:tcPr>
          <w:p w14:paraId="110590F1" w14:textId="77777777" w:rsidR="0048618E" w:rsidRPr="005270B0" w:rsidRDefault="0048618E" w:rsidP="00A82F18">
            <w:pPr>
              <w:jc w:val="center"/>
            </w:pPr>
            <w:r w:rsidRPr="005270B0">
              <w:t>No</w:t>
            </w:r>
          </w:p>
        </w:tc>
      </w:tr>
      <w:tr w:rsidR="0048618E" w:rsidRPr="00F72ED0" w14:paraId="79EFDDD2" w14:textId="77777777" w:rsidTr="00EA569C">
        <w:tc>
          <w:tcPr>
            <w:tcW w:w="9337" w:type="dxa"/>
          </w:tcPr>
          <w:p w14:paraId="245B3142" w14:textId="29D85CE5" w:rsidR="0048618E" w:rsidRPr="00F72ED0" w:rsidRDefault="00F81CF1" w:rsidP="009247BF">
            <w:r>
              <w:t xml:space="preserve">16.) </w:t>
            </w:r>
            <w:r w:rsidR="0048618E" w:rsidRPr="00F72ED0">
              <w:t>Work on control circuits with exposed energized electrical conductors and circuit parts, greater than 120 V</w:t>
            </w:r>
          </w:p>
        </w:tc>
        <w:tc>
          <w:tcPr>
            <w:tcW w:w="1260" w:type="dxa"/>
          </w:tcPr>
          <w:p w14:paraId="3EA2785A" w14:textId="77777777" w:rsidR="0048618E" w:rsidRPr="005270B0" w:rsidRDefault="0048618E" w:rsidP="00A82F18">
            <w:pPr>
              <w:jc w:val="center"/>
            </w:pPr>
            <w:r w:rsidRPr="005270B0">
              <w:t>Yes</w:t>
            </w:r>
          </w:p>
        </w:tc>
      </w:tr>
      <w:tr w:rsidR="0048618E" w:rsidRPr="00F72ED0" w14:paraId="4BFA1127" w14:textId="77777777" w:rsidTr="00EA569C">
        <w:tc>
          <w:tcPr>
            <w:tcW w:w="9337" w:type="dxa"/>
          </w:tcPr>
          <w:p w14:paraId="021DCC49" w14:textId="6C70734A" w:rsidR="0048618E" w:rsidRPr="00F72ED0" w:rsidRDefault="00F81CF1" w:rsidP="009247BF">
            <w:r>
              <w:t xml:space="preserve">17.) </w:t>
            </w:r>
            <w:r w:rsidR="0048618E" w:rsidRPr="00F72ED0">
              <w:t>Insertion or removal of individual starter buckets from motor control center (MCC)</w:t>
            </w:r>
          </w:p>
        </w:tc>
        <w:tc>
          <w:tcPr>
            <w:tcW w:w="1260" w:type="dxa"/>
          </w:tcPr>
          <w:p w14:paraId="51ABEEEE" w14:textId="77777777" w:rsidR="0048618E" w:rsidRPr="005270B0" w:rsidRDefault="0048618E" w:rsidP="00A82F18">
            <w:pPr>
              <w:jc w:val="center"/>
            </w:pPr>
            <w:r w:rsidRPr="005270B0">
              <w:t>Yes</w:t>
            </w:r>
          </w:p>
        </w:tc>
      </w:tr>
      <w:tr w:rsidR="0048618E" w:rsidRPr="00F72ED0" w14:paraId="48DF3A1B" w14:textId="77777777" w:rsidTr="00EA569C">
        <w:tc>
          <w:tcPr>
            <w:tcW w:w="9337" w:type="dxa"/>
          </w:tcPr>
          <w:p w14:paraId="5370E633" w14:textId="3103BD45" w:rsidR="0048618E" w:rsidRPr="00F72ED0" w:rsidRDefault="00F81CF1" w:rsidP="0048618E">
            <w:r>
              <w:t xml:space="preserve">18.) </w:t>
            </w:r>
            <w:r w:rsidR="0048618E" w:rsidRPr="00F72ED0">
              <w:t xml:space="preserve">Insertion or removal (racking) </w:t>
            </w:r>
            <w:r w:rsidR="0048618E" w:rsidRPr="0048618E">
              <w:t xml:space="preserve">of circuit breakers or </w:t>
            </w:r>
            <w:r w:rsidR="0048618E" w:rsidRPr="00F72ED0">
              <w:t>starters from cubicles, doors open or closed</w:t>
            </w:r>
          </w:p>
        </w:tc>
        <w:tc>
          <w:tcPr>
            <w:tcW w:w="1260" w:type="dxa"/>
          </w:tcPr>
          <w:p w14:paraId="74FDD4F2" w14:textId="77777777" w:rsidR="0048618E" w:rsidRPr="005270B0" w:rsidRDefault="0048618E" w:rsidP="00A82F18">
            <w:pPr>
              <w:jc w:val="center"/>
            </w:pPr>
            <w:r w:rsidRPr="005270B0">
              <w:t>Yes</w:t>
            </w:r>
          </w:p>
        </w:tc>
      </w:tr>
      <w:tr w:rsidR="0048618E" w:rsidRPr="00F72ED0" w14:paraId="7FE4EF2F" w14:textId="77777777" w:rsidTr="00EA569C">
        <w:tc>
          <w:tcPr>
            <w:tcW w:w="9337" w:type="dxa"/>
          </w:tcPr>
          <w:p w14:paraId="36C4F0C1" w14:textId="7780BC61" w:rsidR="0048618E" w:rsidRPr="00F72ED0" w:rsidRDefault="00F81CF1" w:rsidP="009247BF">
            <w:r>
              <w:t xml:space="preserve">19.) </w:t>
            </w:r>
            <w:r w:rsidR="0048618E" w:rsidRPr="00F72ED0">
              <w:t>Insertion or removal of plug-in devices into or from busways</w:t>
            </w:r>
          </w:p>
        </w:tc>
        <w:tc>
          <w:tcPr>
            <w:tcW w:w="1260" w:type="dxa"/>
          </w:tcPr>
          <w:p w14:paraId="22DC7E45" w14:textId="77777777" w:rsidR="0048618E" w:rsidRPr="005270B0" w:rsidRDefault="0048618E" w:rsidP="00A82F18">
            <w:pPr>
              <w:jc w:val="center"/>
            </w:pPr>
            <w:r w:rsidRPr="005270B0">
              <w:t>Yes</w:t>
            </w:r>
          </w:p>
        </w:tc>
      </w:tr>
      <w:tr w:rsidR="0048618E" w:rsidRPr="00F72ED0" w14:paraId="01FDD677" w14:textId="77777777" w:rsidTr="00EA569C">
        <w:tc>
          <w:tcPr>
            <w:tcW w:w="9337" w:type="dxa"/>
          </w:tcPr>
          <w:p w14:paraId="631D0BE9" w14:textId="20C7DDE9" w:rsidR="0048618E" w:rsidRPr="00F72ED0" w:rsidRDefault="00F81CF1" w:rsidP="009247BF">
            <w:r>
              <w:t xml:space="preserve">20.) </w:t>
            </w:r>
            <w:r w:rsidR="0048618E" w:rsidRPr="00F72ED0">
              <w:t xml:space="preserve">Work on exposed energized electrical conductors and circuit parts of equipment directly supplied by a panelboard or motor control </w:t>
            </w:r>
            <w:r w:rsidR="0048618E" w:rsidRPr="00F72ED0">
              <w:rPr>
                <w:sz w:val="22"/>
                <w:szCs w:val="22"/>
              </w:rPr>
              <w:t>center</w:t>
            </w:r>
          </w:p>
        </w:tc>
        <w:tc>
          <w:tcPr>
            <w:tcW w:w="1260" w:type="dxa"/>
          </w:tcPr>
          <w:p w14:paraId="0E7D8FAF" w14:textId="77777777" w:rsidR="0048618E" w:rsidRPr="005270B0" w:rsidRDefault="0048618E" w:rsidP="009247BF">
            <w:pPr>
              <w:jc w:val="center"/>
            </w:pPr>
            <w:r w:rsidRPr="005270B0">
              <w:t>Yes</w:t>
            </w:r>
          </w:p>
        </w:tc>
      </w:tr>
      <w:tr w:rsidR="0048618E" w:rsidRPr="00F72ED0" w14:paraId="58E40F5F" w14:textId="77777777" w:rsidTr="00EA569C">
        <w:tc>
          <w:tcPr>
            <w:tcW w:w="9337" w:type="dxa"/>
          </w:tcPr>
          <w:p w14:paraId="021934F4" w14:textId="2E98F31C" w:rsidR="0048618E" w:rsidRPr="00F72ED0" w:rsidRDefault="00F81CF1" w:rsidP="009247BF">
            <w:r>
              <w:t xml:space="preserve">21.) </w:t>
            </w:r>
            <w:r w:rsidR="0048618E" w:rsidRPr="00F72ED0">
              <w:t>Insertion and removal of revenue meters (kW-hour, at primary voltage and current)</w:t>
            </w:r>
          </w:p>
        </w:tc>
        <w:tc>
          <w:tcPr>
            <w:tcW w:w="1260" w:type="dxa"/>
          </w:tcPr>
          <w:p w14:paraId="57BBC0E6" w14:textId="77777777" w:rsidR="0048618E" w:rsidRPr="005270B0" w:rsidRDefault="0048618E" w:rsidP="009247BF">
            <w:pPr>
              <w:jc w:val="center"/>
            </w:pPr>
            <w:r w:rsidRPr="005270B0">
              <w:t>Yes</w:t>
            </w:r>
          </w:p>
        </w:tc>
      </w:tr>
      <w:tr w:rsidR="0048618E" w:rsidRPr="00F72ED0" w14:paraId="797D7024" w14:textId="77777777" w:rsidTr="00EA569C">
        <w:tc>
          <w:tcPr>
            <w:tcW w:w="9337" w:type="dxa"/>
          </w:tcPr>
          <w:p w14:paraId="7A232D08" w14:textId="3CB34D3E" w:rsidR="0048618E" w:rsidRPr="00BF20D8" w:rsidRDefault="00F81CF1" w:rsidP="009247BF">
            <w:r>
              <w:t xml:space="preserve">22.) </w:t>
            </w:r>
            <w:r w:rsidR="0048618E" w:rsidRPr="00BF20D8">
              <w:t>For dc systems, insertion or removal of individual cells or multi-cell units of a battery system in an open rack</w:t>
            </w:r>
          </w:p>
        </w:tc>
        <w:tc>
          <w:tcPr>
            <w:tcW w:w="1260" w:type="dxa"/>
          </w:tcPr>
          <w:p w14:paraId="7ADC88EA" w14:textId="77777777" w:rsidR="0048618E" w:rsidRPr="005270B0" w:rsidRDefault="0048618E" w:rsidP="009247BF">
            <w:pPr>
              <w:jc w:val="center"/>
            </w:pPr>
            <w:r w:rsidRPr="005270B0">
              <w:t>No</w:t>
            </w:r>
          </w:p>
        </w:tc>
      </w:tr>
      <w:tr w:rsidR="0048618E" w:rsidRPr="00F72ED0" w14:paraId="70223C6E" w14:textId="77777777" w:rsidTr="00EA569C">
        <w:tc>
          <w:tcPr>
            <w:tcW w:w="9337" w:type="dxa"/>
          </w:tcPr>
          <w:p w14:paraId="5C440E16" w14:textId="45A715B8" w:rsidR="0048618E" w:rsidRPr="00F72ED0" w:rsidRDefault="00F81CF1" w:rsidP="009247BF">
            <w:r>
              <w:t xml:space="preserve">23.) </w:t>
            </w:r>
            <w:r w:rsidR="0048618E" w:rsidRPr="00F72ED0">
              <w:t>For dc systems, maintenance on a single cell of a battery system or multi-cell units in an open rack</w:t>
            </w:r>
          </w:p>
        </w:tc>
        <w:tc>
          <w:tcPr>
            <w:tcW w:w="1260" w:type="dxa"/>
          </w:tcPr>
          <w:p w14:paraId="795294C5" w14:textId="77777777" w:rsidR="0048618E" w:rsidRPr="005270B0" w:rsidRDefault="0048618E" w:rsidP="009247BF">
            <w:pPr>
              <w:jc w:val="center"/>
            </w:pPr>
            <w:r w:rsidRPr="005270B0">
              <w:t>No</w:t>
            </w:r>
          </w:p>
        </w:tc>
      </w:tr>
      <w:tr w:rsidR="0048618E" w:rsidRPr="00F72ED0" w14:paraId="60E0A5D0" w14:textId="77777777" w:rsidTr="00EA569C">
        <w:tc>
          <w:tcPr>
            <w:tcW w:w="9337" w:type="dxa"/>
          </w:tcPr>
          <w:p w14:paraId="6C753355" w14:textId="00A081BD" w:rsidR="0048618E" w:rsidRPr="00F72ED0" w:rsidRDefault="00F81CF1" w:rsidP="001D5D6D">
            <w:r>
              <w:t xml:space="preserve">24.) </w:t>
            </w:r>
            <w:r w:rsidR="0048618E" w:rsidRPr="00F72ED0">
              <w:t>For dc systems, work on exposed energized electrical conductors and circuit parts of utilization equipment directly supplied by a dc source</w:t>
            </w:r>
            <w:r w:rsidR="0048618E">
              <w:t>.</w:t>
            </w:r>
          </w:p>
        </w:tc>
        <w:tc>
          <w:tcPr>
            <w:tcW w:w="1260" w:type="dxa"/>
          </w:tcPr>
          <w:p w14:paraId="7D131A30" w14:textId="77777777" w:rsidR="0048618E" w:rsidRPr="005270B0" w:rsidRDefault="0048618E" w:rsidP="009247BF">
            <w:pPr>
              <w:jc w:val="center"/>
            </w:pPr>
            <w:r w:rsidRPr="005270B0">
              <w:t>Yes</w:t>
            </w:r>
          </w:p>
        </w:tc>
      </w:tr>
      <w:tr w:rsidR="0048618E" w:rsidRPr="00F72ED0" w14:paraId="52C19DD2" w14:textId="77777777" w:rsidTr="00EA569C">
        <w:tc>
          <w:tcPr>
            <w:tcW w:w="9337" w:type="dxa"/>
          </w:tcPr>
          <w:p w14:paraId="67797F43" w14:textId="289DE2FD" w:rsidR="0048618E" w:rsidRPr="00F72ED0" w:rsidRDefault="00F81CF1" w:rsidP="009A6AB6">
            <w:r>
              <w:t xml:space="preserve">25.) </w:t>
            </w:r>
            <w:r w:rsidR="0048618E">
              <w:t xml:space="preserve">Opening voltage transformer </w:t>
            </w:r>
            <w:r w:rsidR="0048618E" w:rsidRPr="00F72ED0">
              <w:t>or control power transformer compartments</w:t>
            </w:r>
          </w:p>
        </w:tc>
        <w:tc>
          <w:tcPr>
            <w:tcW w:w="1260" w:type="dxa"/>
          </w:tcPr>
          <w:p w14:paraId="0B6F955C" w14:textId="20364576" w:rsidR="0048618E" w:rsidRPr="005270B0" w:rsidRDefault="0048618E" w:rsidP="009A6AB6">
            <w:pPr>
              <w:jc w:val="center"/>
            </w:pPr>
            <w:r w:rsidRPr="005270B0">
              <w:t>Yes</w:t>
            </w:r>
          </w:p>
        </w:tc>
      </w:tr>
    </w:tbl>
    <w:p w14:paraId="1C4EABBD" w14:textId="77777777" w:rsidR="005716AD" w:rsidRPr="00771A49" w:rsidRDefault="005716AD" w:rsidP="005716AD">
      <w:pPr>
        <w:jc w:val="center"/>
        <w:rPr>
          <w:b/>
        </w:rPr>
      </w:pPr>
      <w:r>
        <w:br w:type="page"/>
      </w:r>
      <w:r w:rsidRPr="00771A49">
        <w:rPr>
          <w:b/>
        </w:rPr>
        <w:lastRenderedPageBreak/>
        <w:t>Appendix C</w:t>
      </w:r>
    </w:p>
    <w:p w14:paraId="111F3686" w14:textId="77777777" w:rsidR="005716AD" w:rsidRDefault="005716AD" w:rsidP="005716AD">
      <w:pPr>
        <w:jc w:val="center"/>
        <w:rPr>
          <w:b/>
        </w:rPr>
      </w:pPr>
      <w:r w:rsidRPr="00771A49">
        <w:rPr>
          <w:b/>
        </w:rPr>
        <w:t xml:space="preserve">Arc flash Hazard Identification – </w:t>
      </w:r>
    </w:p>
    <w:p w14:paraId="757B6361" w14:textId="77777777" w:rsidR="005716AD" w:rsidRPr="00EA569C" w:rsidRDefault="005716AD" w:rsidP="005716AD">
      <w:pPr>
        <w:jc w:val="center"/>
        <w:rPr>
          <w:b/>
          <w:sz w:val="28"/>
          <w:szCs w:val="28"/>
          <w:u w:val="single"/>
        </w:rPr>
      </w:pPr>
      <w:r w:rsidRPr="00EA569C">
        <w:rPr>
          <w:b/>
          <w:sz w:val="28"/>
          <w:szCs w:val="28"/>
          <w:u w:val="single"/>
        </w:rPr>
        <w:t xml:space="preserve">Alternating Current Equipment (AC) and Direct Current Equipment (DC) </w:t>
      </w:r>
    </w:p>
    <w:p w14:paraId="19A082FE" w14:textId="63538CB3" w:rsidR="005716AD" w:rsidRDefault="005716AD" w:rsidP="005716AD">
      <w:pPr>
        <w:jc w:val="center"/>
        <w:rPr>
          <w:b/>
        </w:rPr>
      </w:pPr>
      <w:r>
        <w:rPr>
          <w:b/>
        </w:rPr>
        <w:t>(</w:t>
      </w:r>
      <w:proofErr w:type="gramStart"/>
      <w:r>
        <w:rPr>
          <w:b/>
        </w:rPr>
        <w:t>page</w:t>
      </w:r>
      <w:proofErr w:type="gramEnd"/>
      <w:r>
        <w:rPr>
          <w:b/>
        </w:rPr>
        <w:t xml:space="preserve"> 3</w:t>
      </w:r>
      <w:r w:rsidRPr="00771A49">
        <w:rPr>
          <w:b/>
        </w:rPr>
        <w:t xml:space="preserve"> of </w:t>
      </w:r>
      <w:r>
        <w:rPr>
          <w:b/>
        </w:rPr>
        <w:t>3</w:t>
      </w:r>
      <w:r w:rsidRPr="00771A49">
        <w:rPr>
          <w:b/>
        </w:rPr>
        <w:t>)</w:t>
      </w:r>
    </w:p>
    <w:p w14:paraId="0DF0C6AB" w14:textId="77777777" w:rsidR="005716AD" w:rsidRDefault="005716AD"/>
    <w:tbl>
      <w:tblPr>
        <w:tblStyle w:val="TableGrid"/>
        <w:tblW w:w="10597" w:type="dxa"/>
        <w:tblInd w:w="-612" w:type="dxa"/>
        <w:tblLayout w:type="fixed"/>
        <w:tblLook w:val="04A0" w:firstRow="1" w:lastRow="0" w:firstColumn="1" w:lastColumn="0" w:noHBand="0" w:noVBand="1"/>
      </w:tblPr>
      <w:tblGrid>
        <w:gridCol w:w="7537"/>
        <w:gridCol w:w="1800"/>
        <w:gridCol w:w="1260"/>
      </w:tblGrid>
      <w:tr w:rsidR="005716AD" w:rsidRPr="00F72ED0" w14:paraId="5BEC11AF" w14:textId="77777777" w:rsidTr="00EA569C">
        <w:tc>
          <w:tcPr>
            <w:tcW w:w="9337" w:type="dxa"/>
            <w:gridSpan w:val="2"/>
          </w:tcPr>
          <w:p w14:paraId="140CF214" w14:textId="77777777" w:rsidR="00F81CF1" w:rsidRDefault="00F81CF1" w:rsidP="005716AD">
            <w:pPr>
              <w:jc w:val="center"/>
              <w:rPr>
                <w:b/>
              </w:rPr>
            </w:pPr>
          </w:p>
          <w:p w14:paraId="40674D37" w14:textId="0A6F44C3" w:rsidR="005716AD" w:rsidRPr="005716AD" w:rsidRDefault="005716AD" w:rsidP="005716AD">
            <w:pPr>
              <w:jc w:val="center"/>
              <w:rPr>
                <w:b/>
              </w:rPr>
            </w:pPr>
            <w:r w:rsidRPr="005716AD">
              <w:rPr>
                <w:b/>
              </w:rPr>
              <w:t>Task</w:t>
            </w:r>
          </w:p>
        </w:tc>
        <w:tc>
          <w:tcPr>
            <w:tcW w:w="1260" w:type="dxa"/>
          </w:tcPr>
          <w:p w14:paraId="560A159D" w14:textId="46C65FC2" w:rsidR="005716AD" w:rsidRPr="00F72ED0" w:rsidRDefault="005716AD" w:rsidP="009A6AB6">
            <w:pPr>
              <w:jc w:val="center"/>
            </w:pPr>
            <w:r w:rsidRPr="0048618E">
              <w:rPr>
                <w:b/>
              </w:rPr>
              <w:t>Arc Flash PPE Required</w:t>
            </w:r>
          </w:p>
        </w:tc>
      </w:tr>
      <w:tr w:rsidR="0048618E" w:rsidRPr="00F72ED0" w14:paraId="7012C7A0" w14:textId="77777777" w:rsidTr="00EA569C">
        <w:tc>
          <w:tcPr>
            <w:tcW w:w="9337" w:type="dxa"/>
            <w:gridSpan w:val="2"/>
          </w:tcPr>
          <w:p w14:paraId="4B61A625" w14:textId="3F5C57E1" w:rsidR="0048618E" w:rsidRPr="00F72ED0" w:rsidRDefault="00ED3367" w:rsidP="009A6AB6">
            <w:r>
              <w:t xml:space="preserve">26.) </w:t>
            </w:r>
            <w:r w:rsidR="0048618E">
              <w:t>Operation of o</w:t>
            </w:r>
            <w:r w:rsidR="0048618E" w:rsidRPr="00F72ED0">
              <w:t>utdoor disconnect switch (</w:t>
            </w:r>
            <w:proofErr w:type="spellStart"/>
            <w:r w:rsidR="0048618E" w:rsidRPr="00F72ED0">
              <w:t>hookstick</w:t>
            </w:r>
            <w:proofErr w:type="spellEnd"/>
            <w:r w:rsidR="0048618E" w:rsidRPr="00F72ED0">
              <w:t xml:space="preserve"> operated) at 1 kV through 15 kV</w:t>
            </w:r>
          </w:p>
        </w:tc>
        <w:tc>
          <w:tcPr>
            <w:tcW w:w="1260" w:type="dxa"/>
          </w:tcPr>
          <w:p w14:paraId="4F8D0557" w14:textId="12E3300A" w:rsidR="0048618E" w:rsidRPr="00F72ED0" w:rsidRDefault="0048618E" w:rsidP="009A6AB6">
            <w:pPr>
              <w:jc w:val="center"/>
            </w:pPr>
            <w:r w:rsidRPr="00F72ED0">
              <w:t>Yes</w:t>
            </w:r>
          </w:p>
        </w:tc>
      </w:tr>
      <w:tr w:rsidR="0048618E" w:rsidRPr="00F72ED0" w14:paraId="764689F8" w14:textId="77777777" w:rsidTr="00EA569C">
        <w:tc>
          <w:tcPr>
            <w:tcW w:w="9337" w:type="dxa"/>
            <w:gridSpan w:val="2"/>
          </w:tcPr>
          <w:p w14:paraId="7DB91D86" w14:textId="54A42708" w:rsidR="0048618E" w:rsidRDefault="00ED3367" w:rsidP="009A6AB6">
            <w:r>
              <w:t xml:space="preserve">27.) </w:t>
            </w:r>
            <w:r w:rsidR="0048618E">
              <w:t xml:space="preserve">Operation of outdoor disconnect switch </w:t>
            </w:r>
            <w:r w:rsidR="0048618E" w:rsidRPr="00F72ED0">
              <w:t>(gang-operated, from grade) at 1 kV through 15 kV</w:t>
            </w:r>
          </w:p>
        </w:tc>
        <w:tc>
          <w:tcPr>
            <w:tcW w:w="1260" w:type="dxa"/>
          </w:tcPr>
          <w:p w14:paraId="63A97050" w14:textId="085647C9" w:rsidR="0048618E" w:rsidRPr="00F72ED0" w:rsidRDefault="0048618E" w:rsidP="009A6AB6">
            <w:pPr>
              <w:jc w:val="center"/>
            </w:pPr>
            <w:r w:rsidRPr="00F72ED0">
              <w:t>Yes</w:t>
            </w:r>
          </w:p>
        </w:tc>
      </w:tr>
      <w:tr w:rsidR="0048618E" w:rsidRPr="00F72ED0" w14:paraId="2362DC54" w14:textId="77777777" w:rsidTr="005270B0">
        <w:tc>
          <w:tcPr>
            <w:tcW w:w="7537" w:type="dxa"/>
          </w:tcPr>
          <w:p w14:paraId="4EDBE8EE" w14:textId="387A4502" w:rsidR="0048618E" w:rsidRPr="0048618E" w:rsidRDefault="00ED3367" w:rsidP="009247BF">
            <w:r>
              <w:t xml:space="preserve">28.) </w:t>
            </w:r>
            <w:r w:rsidR="0048618E" w:rsidRPr="0048618E">
              <w:t>Maintenance and testing on individual battery cells or individual multi-cell units in an open rack.</w:t>
            </w:r>
          </w:p>
        </w:tc>
        <w:tc>
          <w:tcPr>
            <w:tcW w:w="3060" w:type="dxa"/>
            <w:gridSpan w:val="2"/>
          </w:tcPr>
          <w:p w14:paraId="0AD18834" w14:textId="0D2B21DA" w:rsidR="0048618E" w:rsidRPr="0048618E" w:rsidRDefault="0048618E" w:rsidP="009247BF">
            <w:pPr>
              <w:jc w:val="center"/>
            </w:pPr>
            <w:r w:rsidRPr="0048618E">
              <w:t>Yes, Only if equipment condition considered to be “abnormal”.  SEE NOTE AT END OF THIS TABLE</w:t>
            </w:r>
          </w:p>
        </w:tc>
      </w:tr>
      <w:tr w:rsidR="0048618E" w:rsidRPr="00F72ED0" w14:paraId="4A1146C9" w14:textId="77777777" w:rsidTr="005270B0">
        <w:trPr>
          <w:trHeight w:val="2069"/>
        </w:trPr>
        <w:tc>
          <w:tcPr>
            <w:tcW w:w="7537" w:type="dxa"/>
          </w:tcPr>
          <w:p w14:paraId="1E46D7A3" w14:textId="45B6352B" w:rsidR="0048618E" w:rsidRPr="0048618E" w:rsidRDefault="0048618E" w:rsidP="009247BF">
            <w:r w:rsidRPr="0048618E">
              <w:br w:type="page"/>
            </w:r>
            <w:r w:rsidR="00ED3367">
              <w:t xml:space="preserve">29.) </w:t>
            </w:r>
            <w:r w:rsidRPr="0048618E">
              <w:t xml:space="preserve">Arc-resistant switchgear Type 1 or 2 (for clearing times of less than 0.5 sec with a prospective fault current not to exceed the arc-resistant rating of the equipment) </w:t>
            </w:r>
            <w:r w:rsidRPr="0048618E">
              <w:rPr>
                <w:b/>
              </w:rPr>
              <w:t>and</w:t>
            </w:r>
            <w:r w:rsidRPr="0048618E">
              <w:t xml:space="preserve"> metal enclosed interrupter switchgear, fused or unfused of arc resistant type construction, 1 kV through 15 kV.  </w:t>
            </w:r>
          </w:p>
          <w:p w14:paraId="1ECB4150" w14:textId="05923782" w:rsidR="0048618E" w:rsidRPr="0048618E" w:rsidRDefault="0048618E" w:rsidP="009247BF">
            <w:r w:rsidRPr="0048618E">
              <w:t>-insertion or removal (racking) of circuit breakers from cubicles;</w:t>
            </w:r>
          </w:p>
          <w:p w14:paraId="76955D45" w14:textId="556838B0" w:rsidR="0048618E" w:rsidRPr="0048618E" w:rsidRDefault="0048618E" w:rsidP="009247BF">
            <w:r w:rsidRPr="0048618E">
              <w:t>-Insertion or removal (racking) of ground and test device; or</w:t>
            </w:r>
          </w:p>
          <w:p w14:paraId="5B281DA5" w14:textId="717BE018" w:rsidR="0048618E" w:rsidRPr="0048618E" w:rsidRDefault="0048618E" w:rsidP="00483BAE">
            <w:r w:rsidRPr="0048618E">
              <w:t>-Insertion or removal (racking) of voltage transformers on or off the bus.</w:t>
            </w:r>
          </w:p>
        </w:tc>
        <w:tc>
          <w:tcPr>
            <w:tcW w:w="3060" w:type="dxa"/>
            <w:gridSpan w:val="2"/>
          </w:tcPr>
          <w:p w14:paraId="24293FE1" w14:textId="77777777" w:rsidR="0048618E" w:rsidRPr="0048618E" w:rsidRDefault="0048618E" w:rsidP="009247BF">
            <w:pPr>
              <w:jc w:val="center"/>
            </w:pPr>
            <w:r w:rsidRPr="0048618E">
              <w:t>Yes,</w:t>
            </w:r>
          </w:p>
          <w:p w14:paraId="228E59A1" w14:textId="5D84581A" w:rsidR="0048618E" w:rsidRPr="0048618E" w:rsidRDefault="0048618E" w:rsidP="009247BF">
            <w:pPr>
              <w:jc w:val="center"/>
              <w:rPr>
                <w:strike/>
              </w:rPr>
            </w:pPr>
            <w:r w:rsidRPr="0048618E">
              <w:t>Only if equipment condition considered to be “abnormal”.  SEE NOTE AT END OF THIS TABLE</w:t>
            </w:r>
          </w:p>
        </w:tc>
      </w:tr>
      <w:tr w:rsidR="0048618E" w:rsidRPr="00F72ED0" w14:paraId="77C3DEE9" w14:textId="77777777" w:rsidTr="005270B0">
        <w:tc>
          <w:tcPr>
            <w:tcW w:w="7537" w:type="dxa"/>
          </w:tcPr>
          <w:p w14:paraId="1481C5B1" w14:textId="7A228B7C" w:rsidR="0048618E" w:rsidRPr="0048618E" w:rsidRDefault="00ED3367" w:rsidP="00B21FF2">
            <w:pPr>
              <w:rPr>
                <w:strike/>
              </w:rPr>
            </w:pPr>
            <w:r>
              <w:t xml:space="preserve">30.) </w:t>
            </w:r>
            <w:r w:rsidR="0048618E" w:rsidRPr="0048618E">
              <w:t>Insertion or removal of individual cells or multi-cell units of a battery system in an open rack.</w:t>
            </w:r>
          </w:p>
        </w:tc>
        <w:tc>
          <w:tcPr>
            <w:tcW w:w="3060" w:type="dxa"/>
            <w:gridSpan w:val="2"/>
          </w:tcPr>
          <w:p w14:paraId="31D29C53" w14:textId="4ABE64AA" w:rsidR="0048618E" w:rsidRPr="0048618E" w:rsidRDefault="0048618E" w:rsidP="00B21FF2">
            <w:pPr>
              <w:jc w:val="center"/>
              <w:rPr>
                <w:strike/>
              </w:rPr>
            </w:pPr>
            <w:r w:rsidRPr="0048618E">
              <w:t>Yes, Only if equipment condition considered to be “abnormal”.  SEE NOTE AT END OF THIS TABLE</w:t>
            </w:r>
          </w:p>
        </w:tc>
      </w:tr>
    </w:tbl>
    <w:p w14:paraId="66EC8C20" w14:textId="77777777" w:rsidR="0096422C" w:rsidRDefault="0096422C" w:rsidP="005F1922">
      <w:pPr>
        <w:jc w:val="center"/>
      </w:pPr>
    </w:p>
    <w:p w14:paraId="77B08579" w14:textId="315916EB" w:rsidR="00105BE5" w:rsidRPr="005270B0" w:rsidRDefault="009A6AB6" w:rsidP="005F1922">
      <w:pPr>
        <w:jc w:val="center"/>
      </w:pPr>
      <w:r w:rsidRPr="005270B0">
        <w:t>NOTE:</w:t>
      </w:r>
    </w:p>
    <w:p w14:paraId="0D91E70A" w14:textId="59AC2652" w:rsidR="009A6AB6" w:rsidRPr="005270B0" w:rsidRDefault="004E5BD4" w:rsidP="005F1922">
      <w:pPr>
        <w:jc w:val="center"/>
      </w:pPr>
      <w:r w:rsidRPr="005270B0">
        <w:t xml:space="preserve">Equipment condition considered to be “normal” if all of the following circumstances apply: </w:t>
      </w:r>
    </w:p>
    <w:p w14:paraId="3EBFA866" w14:textId="765CBB92" w:rsidR="004E5BD4" w:rsidRPr="005270B0" w:rsidRDefault="004E5BD4" w:rsidP="003A6A8F">
      <w:pPr>
        <w:pStyle w:val="ListParagraph"/>
        <w:numPr>
          <w:ilvl w:val="2"/>
          <w:numId w:val="16"/>
        </w:numPr>
        <w:ind w:left="360" w:hanging="270"/>
      </w:pPr>
      <w:r w:rsidRPr="005270B0">
        <w:t>The equipment is properly installed in accordance with the manufacturer’s recommendations and applicable industry codes and standards.</w:t>
      </w:r>
    </w:p>
    <w:p w14:paraId="3C58BAA7" w14:textId="77A5E98A" w:rsidR="004E5BD4" w:rsidRPr="005270B0" w:rsidRDefault="004E5BD4" w:rsidP="003A6A8F">
      <w:pPr>
        <w:pStyle w:val="ListParagraph"/>
        <w:numPr>
          <w:ilvl w:val="2"/>
          <w:numId w:val="16"/>
        </w:numPr>
        <w:ind w:left="360" w:hanging="270"/>
      </w:pPr>
      <w:r w:rsidRPr="005270B0">
        <w:t>The equipment is properly maintained in accordance with the manufacturer’s recommendations and applicable industry codes and standards.</w:t>
      </w:r>
    </w:p>
    <w:p w14:paraId="6E4F6A17" w14:textId="09E0536F" w:rsidR="004E5BD4" w:rsidRPr="005270B0" w:rsidRDefault="004E5BD4" w:rsidP="003A6A8F">
      <w:pPr>
        <w:pStyle w:val="ListParagraph"/>
        <w:numPr>
          <w:ilvl w:val="2"/>
          <w:numId w:val="16"/>
        </w:numPr>
        <w:ind w:left="360" w:hanging="270"/>
      </w:pPr>
      <w:r w:rsidRPr="005270B0">
        <w:t>The equipment is used in accordance with instructions included in the listing and labeling and in accordance with manufacture’s instruction.</w:t>
      </w:r>
    </w:p>
    <w:p w14:paraId="7DED7095" w14:textId="34B3A26D" w:rsidR="004E5BD4" w:rsidRPr="005270B0" w:rsidRDefault="004E5BD4" w:rsidP="003A6A8F">
      <w:pPr>
        <w:pStyle w:val="ListParagraph"/>
        <w:numPr>
          <w:ilvl w:val="2"/>
          <w:numId w:val="16"/>
        </w:numPr>
        <w:ind w:left="360" w:hanging="270"/>
      </w:pPr>
      <w:r w:rsidRPr="005270B0">
        <w:t>Equipment doors are closed and secured.</w:t>
      </w:r>
    </w:p>
    <w:p w14:paraId="19050B3A" w14:textId="246A80FC" w:rsidR="004E5BD4" w:rsidRPr="005270B0" w:rsidRDefault="004E5BD4" w:rsidP="003A6A8F">
      <w:pPr>
        <w:pStyle w:val="ListParagraph"/>
        <w:numPr>
          <w:ilvl w:val="2"/>
          <w:numId w:val="16"/>
        </w:numPr>
        <w:ind w:left="360" w:hanging="270"/>
      </w:pPr>
      <w:r w:rsidRPr="005270B0">
        <w:t>Equipment covers are in place and secured.</w:t>
      </w:r>
    </w:p>
    <w:p w14:paraId="6A6AF5F4" w14:textId="24E31A3E" w:rsidR="004E5BD4" w:rsidRDefault="004E5BD4" w:rsidP="003A6A8F">
      <w:pPr>
        <w:pStyle w:val="ListParagraph"/>
        <w:numPr>
          <w:ilvl w:val="2"/>
          <w:numId w:val="16"/>
        </w:numPr>
        <w:ind w:left="360" w:hanging="270"/>
      </w:pPr>
      <w:r w:rsidRPr="005270B0">
        <w:t>There is no evidence of impending failure such as arcing, overheating, loose or bound equipment parts, visible damage, or deterioration.</w:t>
      </w:r>
    </w:p>
    <w:p w14:paraId="532EC1E9" w14:textId="77777777" w:rsidR="005270B0" w:rsidRDefault="005270B0" w:rsidP="005270B0">
      <w:pPr>
        <w:pStyle w:val="ListParagraph"/>
        <w:ind w:left="1260"/>
      </w:pPr>
    </w:p>
    <w:p w14:paraId="43D1F531" w14:textId="77777777" w:rsidR="005270B0" w:rsidRDefault="005270B0" w:rsidP="005270B0">
      <w:pPr>
        <w:pStyle w:val="ListParagraph"/>
        <w:ind w:left="1260"/>
      </w:pPr>
    </w:p>
    <w:p w14:paraId="68B821B4" w14:textId="77777777" w:rsidR="005270B0" w:rsidRDefault="005270B0" w:rsidP="005270B0">
      <w:pPr>
        <w:pStyle w:val="ListParagraph"/>
        <w:ind w:left="1260"/>
      </w:pPr>
    </w:p>
    <w:p w14:paraId="7AF1EC79" w14:textId="77777777" w:rsidR="005270B0" w:rsidRDefault="005270B0" w:rsidP="005270B0">
      <w:pPr>
        <w:pStyle w:val="ListParagraph"/>
        <w:ind w:left="1260"/>
      </w:pPr>
    </w:p>
    <w:p w14:paraId="2E09E85A" w14:textId="77777777" w:rsidR="005270B0" w:rsidRDefault="005270B0" w:rsidP="005270B0">
      <w:pPr>
        <w:pStyle w:val="ListParagraph"/>
        <w:ind w:left="1260"/>
      </w:pPr>
    </w:p>
    <w:p w14:paraId="4D238B0D" w14:textId="77777777" w:rsidR="005270B0" w:rsidRDefault="005270B0" w:rsidP="005270B0">
      <w:pPr>
        <w:pStyle w:val="ListParagraph"/>
        <w:ind w:left="1260"/>
      </w:pPr>
    </w:p>
    <w:p w14:paraId="70440E77" w14:textId="77777777" w:rsidR="00391CBE" w:rsidRPr="00F72ED0" w:rsidRDefault="00391CBE" w:rsidP="00391CBE">
      <w:pPr>
        <w:jc w:val="center"/>
        <w:rPr>
          <w:b/>
        </w:rPr>
      </w:pPr>
      <w:r w:rsidRPr="00F72ED0">
        <w:rPr>
          <w:b/>
        </w:rPr>
        <w:lastRenderedPageBreak/>
        <w:t>Appendix D</w:t>
      </w:r>
      <w:r w:rsidR="00291159" w:rsidRPr="00F72ED0">
        <w:rPr>
          <w:b/>
        </w:rPr>
        <w:t xml:space="preserve"> (Page 1 of 2)</w:t>
      </w:r>
    </w:p>
    <w:p w14:paraId="7DEBD4CD" w14:textId="77777777" w:rsidR="00391CBE" w:rsidRPr="00F72ED0" w:rsidRDefault="00391CBE" w:rsidP="00391CBE">
      <w:pPr>
        <w:jc w:val="center"/>
        <w:rPr>
          <w:b/>
        </w:rPr>
      </w:pPr>
    </w:p>
    <w:p w14:paraId="5B4FBA20" w14:textId="77777777" w:rsidR="005F004C" w:rsidRPr="00F72ED0" w:rsidRDefault="00391CBE" w:rsidP="00391CBE">
      <w:pPr>
        <w:jc w:val="center"/>
        <w:rPr>
          <w:b/>
        </w:rPr>
      </w:pPr>
      <w:r w:rsidRPr="00F72ED0">
        <w:rPr>
          <w:b/>
        </w:rPr>
        <w:t xml:space="preserve">Arc flash hazard PPE categories for </w:t>
      </w:r>
    </w:p>
    <w:p w14:paraId="1CA44EFE" w14:textId="77777777" w:rsidR="009247BF" w:rsidRPr="00F72ED0" w:rsidRDefault="005F004C" w:rsidP="00391CBE">
      <w:pPr>
        <w:jc w:val="center"/>
        <w:rPr>
          <w:b/>
        </w:rPr>
      </w:pPr>
      <w:r w:rsidRPr="00F72ED0">
        <w:rPr>
          <w:b/>
          <w:sz w:val="36"/>
          <w:szCs w:val="36"/>
          <w:u w:val="single"/>
        </w:rPr>
        <w:t>Al</w:t>
      </w:r>
      <w:r w:rsidR="00391CBE" w:rsidRPr="00F72ED0">
        <w:rPr>
          <w:b/>
          <w:sz w:val="36"/>
          <w:szCs w:val="36"/>
          <w:u w:val="single"/>
        </w:rPr>
        <w:t xml:space="preserve">ternating </w:t>
      </w:r>
      <w:r w:rsidRPr="00F72ED0">
        <w:rPr>
          <w:b/>
          <w:sz w:val="36"/>
          <w:szCs w:val="36"/>
          <w:u w:val="single"/>
        </w:rPr>
        <w:t>C</w:t>
      </w:r>
      <w:r w:rsidR="00391CBE" w:rsidRPr="00F72ED0">
        <w:rPr>
          <w:b/>
          <w:sz w:val="36"/>
          <w:szCs w:val="36"/>
          <w:u w:val="single"/>
        </w:rPr>
        <w:t>urrent (</w:t>
      </w:r>
      <w:r w:rsidR="003712E0" w:rsidRPr="00F72ED0">
        <w:rPr>
          <w:b/>
          <w:sz w:val="36"/>
          <w:szCs w:val="36"/>
          <w:u w:val="single"/>
        </w:rPr>
        <w:t>AC</w:t>
      </w:r>
      <w:r w:rsidR="00391CBE" w:rsidRPr="00F72ED0">
        <w:rPr>
          <w:b/>
          <w:sz w:val="36"/>
          <w:szCs w:val="36"/>
          <w:u w:val="single"/>
        </w:rPr>
        <w:t xml:space="preserve">) </w:t>
      </w:r>
      <w:r w:rsidRPr="00F72ED0">
        <w:rPr>
          <w:b/>
          <w:sz w:val="36"/>
          <w:szCs w:val="36"/>
          <w:u w:val="single"/>
        </w:rPr>
        <w:t>Equipment</w:t>
      </w:r>
    </w:p>
    <w:p w14:paraId="6677394B" w14:textId="77777777" w:rsidR="00391CBE" w:rsidRPr="00F72ED0" w:rsidRDefault="00391CBE" w:rsidP="00391CBE">
      <w:pPr>
        <w:jc w:val="center"/>
        <w:rPr>
          <w:b/>
        </w:rPr>
      </w:pPr>
    </w:p>
    <w:tbl>
      <w:tblPr>
        <w:tblStyle w:val="TableGrid"/>
        <w:tblW w:w="0" w:type="auto"/>
        <w:tblLayout w:type="fixed"/>
        <w:tblLook w:val="04A0" w:firstRow="1" w:lastRow="0" w:firstColumn="1" w:lastColumn="0" w:noHBand="0" w:noVBand="1"/>
      </w:tblPr>
      <w:tblGrid>
        <w:gridCol w:w="7488"/>
        <w:gridCol w:w="1710"/>
      </w:tblGrid>
      <w:tr w:rsidR="00F72ED0" w:rsidRPr="00F72ED0" w14:paraId="085EA1B8" w14:textId="77777777" w:rsidTr="00564A88">
        <w:tc>
          <w:tcPr>
            <w:tcW w:w="7488" w:type="dxa"/>
          </w:tcPr>
          <w:p w14:paraId="06DDD5FB" w14:textId="77777777" w:rsidR="00564A88" w:rsidRPr="00F72ED0" w:rsidRDefault="00564A88" w:rsidP="00391CBE">
            <w:pPr>
              <w:jc w:val="center"/>
              <w:rPr>
                <w:b/>
              </w:rPr>
            </w:pPr>
            <w:r w:rsidRPr="00F72ED0">
              <w:rPr>
                <w:b/>
              </w:rPr>
              <w:t>Equipment</w:t>
            </w:r>
          </w:p>
        </w:tc>
        <w:tc>
          <w:tcPr>
            <w:tcW w:w="1710" w:type="dxa"/>
          </w:tcPr>
          <w:p w14:paraId="0766A899" w14:textId="77777777" w:rsidR="00564A88" w:rsidRPr="00F72ED0" w:rsidRDefault="00564A88" w:rsidP="00391CBE">
            <w:pPr>
              <w:jc w:val="center"/>
              <w:rPr>
                <w:b/>
              </w:rPr>
            </w:pPr>
            <w:r w:rsidRPr="00F72ED0">
              <w:rPr>
                <w:b/>
              </w:rPr>
              <w:t>Arc Flash PPE Category</w:t>
            </w:r>
          </w:p>
        </w:tc>
      </w:tr>
      <w:tr w:rsidR="00F72ED0" w:rsidRPr="00F72ED0" w14:paraId="12FEF7CA" w14:textId="77777777" w:rsidTr="00315FEC">
        <w:tc>
          <w:tcPr>
            <w:tcW w:w="7488" w:type="dxa"/>
          </w:tcPr>
          <w:p w14:paraId="316EC2CC" w14:textId="77777777" w:rsidR="00564A88" w:rsidRPr="00F72ED0" w:rsidRDefault="00564A88" w:rsidP="00D76CFF">
            <w:r w:rsidRPr="00F72ED0">
              <w:t xml:space="preserve">Panelboards or other equipment </w:t>
            </w:r>
            <w:r w:rsidR="001A76E2" w:rsidRPr="00F72ED0">
              <w:t>r</w:t>
            </w:r>
            <w:r w:rsidRPr="00F72ED0">
              <w:t xml:space="preserve">ated 240 V and </w:t>
            </w:r>
            <w:r w:rsidR="001A76E2" w:rsidRPr="00F72ED0">
              <w:t>b</w:t>
            </w:r>
            <w:r w:rsidRPr="00F72ED0">
              <w:t>elow</w:t>
            </w:r>
          </w:p>
          <w:p w14:paraId="0133D35F" w14:textId="77777777" w:rsidR="00564A88" w:rsidRPr="00F72ED0" w:rsidRDefault="00564A88" w:rsidP="00D76CFF">
            <w:pPr>
              <w:rPr>
                <w:i/>
              </w:rPr>
            </w:pPr>
          </w:p>
          <w:p w14:paraId="3C408D06" w14:textId="77777777" w:rsidR="00564A88" w:rsidRPr="00F72ED0" w:rsidRDefault="00564A88" w:rsidP="00D76CFF">
            <w:pPr>
              <w:rPr>
                <w:i/>
              </w:rPr>
            </w:pPr>
            <w:r w:rsidRPr="00F72ED0">
              <w:rPr>
                <w:i/>
              </w:rPr>
              <w:t>Parameters:</w:t>
            </w:r>
          </w:p>
          <w:p w14:paraId="136EEAC9" w14:textId="74F9F199" w:rsidR="00564A88" w:rsidRPr="00F72ED0" w:rsidRDefault="00564A88" w:rsidP="00917646">
            <w:r w:rsidRPr="00F72ED0">
              <w:rPr>
                <w:i/>
              </w:rPr>
              <w:t xml:space="preserve">Maximum of 25 kA </w:t>
            </w:r>
            <w:r w:rsidR="00A92645">
              <w:rPr>
                <w:i/>
              </w:rPr>
              <w:t xml:space="preserve">available </w:t>
            </w:r>
            <w:r w:rsidR="00917646">
              <w:rPr>
                <w:i/>
              </w:rPr>
              <w:t>fault current</w:t>
            </w:r>
            <w:r w:rsidRPr="00F72ED0">
              <w:rPr>
                <w:i/>
              </w:rPr>
              <w:t xml:space="preserve">; maximum of 0.03 sec (2 cycle) fault clearing time; </w:t>
            </w:r>
            <w:r w:rsidR="009506FE">
              <w:rPr>
                <w:i/>
              </w:rPr>
              <w:t xml:space="preserve">minimum </w:t>
            </w:r>
            <w:r w:rsidRPr="00F72ED0">
              <w:rPr>
                <w:i/>
              </w:rPr>
              <w:t>working distance</w:t>
            </w:r>
            <w:r w:rsidR="00B069A4" w:rsidRPr="00F72ED0">
              <w:rPr>
                <w:i/>
              </w:rPr>
              <w:t xml:space="preserve"> 18 in.</w:t>
            </w:r>
          </w:p>
        </w:tc>
        <w:tc>
          <w:tcPr>
            <w:tcW w:w="1710" w:type="dxa"/>
            <w:vAlign w:val="center"/>
          </w:tcPr>
          <w:p w14:paraId="2131EA87" w14:textId="77777777" w:rsidR="00564A88" w:rsidRPr="00F72ED0" w:rsidRDefault="00564A88" w:rsidP="00315FEC">
            <w:pPr>
              <w:jc w:val="center"/>
            </w:pPr>
            <w:r w:rsidRPr="00F72ED0">
              <w:t>1</w:t>
            </w:r>
          </w:p>
        </w:tc>
      </w:tr>
      <w:tr w:rsidR="00F72ED0" w:rsidRPr="00F72ED0" w14:paraId="3E1A6438" w14:textId="77777777" w:rsidTr="00315FEC">
        <w:tc>
          <w:tcPr>
            <w:tcW w:w="7488" w:type="dxa"/>
          </w:tcPr>
          <w:p w14:paraId="5A74C371" w14:textId="77777777" w:rsidR="00564A88" w:rsidRPr="00F72ED0" w:rsidRDefault="00564A88" w:rsidP="00D76CFF">
            <w:r w:rsidRPr="00F72ED0">
              <w:t xml:space="preserve">Panelboards or other equipment </w:t>
            </w:r>
            <w:r w:rsidR="00512DFD" w:rsidRPr="00F72ED0">
              <w:t>r</w:t>
            </w:r>
            <w:r w:rsidRPr="00F72ED0">
              <w:t>ated</w:t>
            </w:r>
            <w:r w:rsidR="00512DFD" w:rsidRPr="00F72ED0">
              <w:t xml:space="preserve"> greater than </w:t>
            </w:r>
            <w:r w:rsidRPr="00F72ED0">
              <w:t>240 V and up to 600 V</w:t>
            </w:r>
          </w:p>
          <w:p w14:paraId="4C7AB5B2" w14:textId="77777777" w:rsidR="00564A88" w:rsidRPr="00F72ED0" w:rsidRDefault="00564A88" w:rsidP="00D76CFF">
            <w:pPr>
              <w:rPr>
                <w:i/>
              </w:rPr>
            </w:pPr>
          </w:p>
          <w:p w14:paraId="1A9939DE" w14:textId="77777777" w:rsidR="00564A88" w:rsidRPr="00F72ED0" w:rsidRDefault="00564A88" w:rsidP="00D76CFF">
            <w:pPr>
              <w:rPr>
                <w:i/>
              </w:rPr>
            </w:pPr>
            <w:r w:rsidRPr="00F72ED0">
              <w:rPr>
                <w:i/>
              </w:rPr>
              <w:t>Parameters:</w:t>
            </w:r>
          </w:p>
          <w:p w14:paraId="034DC914" w14:textId="12F07946" w:rsidR="00564A88" w:rsidRPr="00F72ED0" w:rsidRDefault="00564A88" w:rsidP="00ED2D88">
            <w:r w:rsidRPr="00F72ED0">
              <w:rPr>
                <w:i/>
              </w:rPr>
              <w:t>Maximum of 25 kA available</w:t>
            </w:r>
            <w:r w:rsidR="00ED2D88">
              <w:rPr>
                <w:i/>
              </w:rPr>
              <w:t xml:space="preserve"> fault current</w:t>
            </w:r>
            <w:r w:rsidRPr="00F72ED0">
              <w:rPr>
                <w:i/>
              </w:rPr>
              <w:t xml:space="preserve">; maximum of 0.03 sec (2 cycle) fault clearing time; </w:t>
            </w:r>
            <w:r w:rsidR="00FC056F">
              <w:rPr>
                <w:i/>
              </w:rPr>
              <w:t xml:space="preserve">minimum </w:t>
            </w:r>
            <w:r w:rsidRPr="00F72ED0">
              <w:rPr>
                <w:i/>
              </w:rPr>
              <w:t>working distance</w:t>
            </w:r>
            <w:r w:rsidR="00B069A4" w:rsidRPr="00F72ED0">
              <w:rPr>
                <w:i/>
              </w:rPr>
              <w:t xml:space="preserve"> 18 in.</w:t>
            </w:r>
          </w:p>
        </w:tc>
        <w:tc>
          <w:tcPr>
            <w:tcW w:w="1710" w:type="dxa"/>
            <w:vAlign w:val="center"/>
          </w:tcPr>
          <w:p w14:paraId="5A27A60F" w14:textId="77777777" w:rsidR="00564A88" w:rsidRPr="00F72ED0" w:rsidRDefault="00564A88" w:rsidP="00315FEC">
            <w:pPr>
              <w:jc w:val="center"/>
            </w:pPr>
            <w:r w:rsidRPr="00F72ED0">
              <w:t>2</w:t>
            </w:r>
          </w:p>
        </w:tc>
      </w:tr>
      <w:tr w:rsidR="00F72ED0" w:rsidRPr="00F72ED0" w14:paraId="4AA46812" w14:textId="77777777" w:rsidTr="00315FEC">
        <w:tc>
          <w:tcPr>
            <w:tcW w:w="7488" w:type="dxa"/>
          </w:tcPr>
          <w:p w14:paraId="15838FDD" w14:textId="1FADE6C0" w:rsidR="00B069A4" w:rsidRPr="00F72ED0" w:rsidRDefault="001717D1" w:rsidP="00641B10">
            <w:r>
              <w:t>600</w:t>
            </w:r>
            <w:r w:rsidR="007A6AE5">
              <w:t>-</w:t>
            </w:r>
            <w:r>
              <w:t>volt</w:t>
            </w:r>
            <w:r w:rsidR="00B069A4" w:rsidRPr="00F72ED0">
              <w:t xml:space="preserve"> class motor control centers (MCCs)</w:t>
            </w:r>
          </w:p>
          <w:p w14:paraId="7332CAC1" w14:textId="77777777" w:rsidR="00B069A4" w:rsidRPr="00F72ED0" w:rsidRDefault="00B069A4" w:rsidP="00641B10"/>
          <w:p w14:paraId="7E99342A" w14:textId="77777777" w:rsidR="00B069A4" w:rsidRPr="00F72ED0" w:rsidRDefault="00B069A4" w:rsidP="00641B10">
            <w:pPr>
              <w:rPr>
                <w:i/>
              </w:rPr>
            </w:pPr>
            <w:r w:rsidRPr="00F72ED0">
              <w:rPr>
                <w:i/>
              </w:rPr>
              <w:t>Parameters:</w:t>
            </w:r>
          </w:p>
          <w:p w14:paraId="56731862" w14:textId="2026FFDD" w:rsidR="00B069A4" w:rsidRPr="00F72ED0" w:rsidRDefault="00B069A4" w:rsidP="007A6AE5">
            <w:r w:rsidRPr="00F72ED0">
              <w:rPr>
                <w:i/>
              </w:rPr>
              <w:t>Maximum of 65 kA available</w:t>
            </w:r>
            <w:r w:rsidR="007A6AE5">
              <w:rPr>
                <w:i/>
              </w:rPr>
              <w:t xml:space="preserve"> fault current</w:t>
            </w:r>
            <w:r w:rsidRPr="00F72ED0">
              <w:rPr>
                <w:i/>
              </w:rPr>
              <w:t xml:space="preserve">; maximum of 0.03 sec (2 cycles) fault clearing time; </w:t>
            </w:r>
            <w:r w:rsidR="007A6AE5">
              <w:rPr>
                <w:i/>
              </w:rPr>
              <w:t xml:space="preserve">minimum </w:t>
            </w:r>
            <w:r w:rsidRPr="00F72ED0">
              <w:rPr>
                <w:i/>
              </w:rPr>
              <w:t>working distance 18 in.</w:t>
            </w:r>
          </w:p>
        </w:tc>
        <w:tc>
          <w:tcPr>
            <w:tcW w:w="1710" w:type="dxa"/>
            <w:vAlign w:val="center"/>
          </w:tcPr>
          <w:p w14:paraId="187B3B73" w14:textId="77777777" w:rsidR="00B069A4" w:rsidRPr="00F72ED0" w:rsidRDefault="00CB33B6" w:rsidP="00315FEC">
            <w:pPr>
              <w:jc w:val="center"/>
            </w:pPr>
            <w:r w:rsidRPr="00F72ED0">
              <w:t>2</w:t>
            </w:r>
          </w:p>
        </w:tc>
      </w:tr>
      <w:tr w:rsidR="00F72ED0" w:rsidRPr="00F72ED0" w14:paraId="41D860D4" w14:textId="77777777" w:rsidTr="00315FEC">
        <w:tc>
          <w:tcPr>
            <w:tcW w:w="7488" w:type="dxa"/>
          </w:tcPr>
          <w:p w14:paraId="20394458" w14:textId="52722156" w:rsidR="00B069A4" w:rsidRPr="00F72ED0" w:rsidRDefault="00B069A4" w:rsidP="00B069A4">
            <w:r w:rsidRPr="00F72ED0">
              <w:t>600-</w:t>
            </w:r>
            <w:r w:rsidR="0087071A">
              <w:t>volt</w:t>
            </w:r>
            <w:r w:rsidRPr="00F72ED0">
              <w:t xml:space="preserve"> class motor control centers (MCCs)</w:t>
            </w:r>
          </w:p>
          <w:p w14:paraId="4FFFBA96" w14:textId="77777777" w:rsidR="00B069A4" w:rsidRPr="00F72ED0" w:rsidRDefault="00B069A4" w:rsidP="00B069A4"/>
          <w:p w14:paraId="20A5E56F" w14:textId="77777777" w:rsidR="00B069A4" w:rsidRPr="00F72ED0" w:rsidRDefault="00B069A4" w:rsidP="00B069A4">
            <w:pPr>
              <w:rPr>
                <w:i/>
              </w:rPr>
            </w:pPr>
            <w:r w:rsidRPr="00F72ED0">
              <w:rPr>
                <w:i/>
              </w:rPr>
              <w:t>Parameters:</w:t>
            </w:r>
          </w:p>
          <w:p w14:paraId="175F9E1B" w14:textId="797B9A70" w:rsidR="00B069A4" w:rsidRPr="00F72ED0" w:rsidRDefault="00B069A4" w:rsidP="0087071A">
            <w:r w:rsidRPr="00F72ED0">
              <w:rPr>
                <w:i/>
              </w:rPr>
              <w:t>Maximum of 42 kA available</w:t>
            </w:r>
            <w:r w:rsidR="0087071A">
              <w:rPr>
                <w:i/>
              </w:rPr>
              <w:t xml:space="preserve"> fault current</w:t>
            </w:r>
            <w:r w:rsidRPr="00F72ED0">
              <w:rPr>
                <w:i/>
              </w:rPr>
              <w:t xml:space="preserve">; maximum of 0.33 sec (20 cycles) fault clearing time; </w:t>
            </w:r>
            <w:r w:rsidR="0087071A">
              <w:rPr>
                <w:i/>
              </w:rPr>
              <w:t xml:space="preserve">minimum </w:t>
            </w:r>
            <w:r w:rsidRPr="00F72ED0">
              <w:rPr>
                <w:i/>
              </w:rPr>
              <w:t>working distance 18 in.</w:t>
            </w:r>
          </w:p>
        </w:tc>
        <w:tc>
          <w:tcPr>
            <w:tcW w:w="1710" w:type="dxa"/>
            <w:vAlign w:val="center"/>
          </w:tcPr>
          <w:p w14:paraId="4A412FED" w14:textId="77777777" w:rsidR="00B069A4" w:rsidRPr="00F72ED0" w:rsidRDefault="00CB33B6" w:rsidP="00315FEC">
            <w:pPr>
              <w:jc w:val="center"/>
            </w:pPr>
            <w:r w:rsidRPr="00F72ED0">
              <w:t>4</w:t>
            </w:r>
          </w:p>
        </w:tc>
      </w:tr>
      <w:tr w:rsidR="00F72ED0" w:rsidRPr="00F72ED0" w14:paraId="03FBAE8E" w14:textId="77777777" w:rsidTr="00315FEC">
        <w:tc>
          <w:tcPr>
            <w:tcW w:w="7488" w:type="dxa"/>
          </w:tcPr>
          <w:p w14:paraId="250774AB" w14:textId="46423E58" w:rsidR="00CB33B6" w:rsidRPr="00F72ED0" w:rsidRDefault="00274F69" w:rsidP="00CB33B6">
            <w:r>
              <w:t>600-volt</w:t>
            </w:r>
            <w:r w:rsidR="00CB33B6" w:rsidRPr="00F72ED0">
              <w:t xml:space="preserve"> class switchgear (with power circuit fu</w:t>
            </w:r>
            <w:r>
              <w:t>ses or fused switches) and 600-volt class</w:t>
            </w:r>
            <w:r w:rsidR="00CB33B6" w:rsidRPr="00F72ED0">
              <w:t xml:space="preserve"> </w:t>
            </w:r>
            <w:proofErr w:type="spellStart"/>
            <w:r w:rsidR="00CB33B6" w:rsidRPr="00F72ED0">
              <w:t>class</w:t>
            </w:r>
            <w:proofErr w:type="spellEnd"/>
            <w:r w:rsidR="00CB33B6" w:rsidRPr="00F72ED0">
              <w:t xml:space="preserve"> switchboards</w:t>
            </w:r>
          </w:p>
          <w:p w14:paraId="2A137AD2" w14:textId="77777777" w:rsidR="00CB33B6" w:rsidRPr="00F72ED0" w:rsidRDefault="00CB33B6" w:rsidP="00CB33B6"/>
          <w:p w14:paraId="485B94B1" w14:textId="77777777" w:rsidR="00CB33B6" w:rsidRPr="00F72ED0" w:rsidRDefault="00CB33B6" w:rsidP="00CB33B6">
            <w:pPr>
              <w:rPr>
                <w:i/>
              </w:rPr>
            </w:pPr>
            <w:r w:rsidRPr="00F72ED0">
              <w:rPr>
                <w:i/>
              </w:rPr>
              <w:t>Parameters:</w:t>
            </w:r>
          </w:p>
          <w:p w14:paraId="7C64324C" w14:textId="42810B5C" w:rsidR="00B069A4" w:rsidRPr="00F72ED0" w:rsidRDefault="00CB33B6" w:rsidP="00290334">
            <w:r w:rsidRPr="00F72ED0">
              <w:rPr>
                <w:i/>
              </w:rPr>
              <w:t>Maximum of 35 kA available</w:t>
            </w:r>
            <w:r w:rsidR="00290334">
              <w:rPr>
                <w:i/>
              </w:rPr>
              <w:t xml:space="preserve"> fault current</w:t>
            </w:r>
            <w:r w:rsidRPr="00F72ED0">
              <w:rPr>
                <w:i/>
              </w:rPr>
              <w:t xml:space="preserve">; maximum of </w:t>
            </w:r>
            <w:r w:rsidR="00290334">
              <w:rPr>
                <w:i/>
              </w:rPr>
              <w:t xml:space="preserve">up to </w:t>
            </w:r>
            <w:r w:rsidRPr="00F72ED0">
              <w:rPr>
                <w:i/>
              </w:rPr>
              <w:t xml:space="preserve">0.5 sec (30 cycles) fault clearing time; </w:t>
            </w:r>
            <w:r w:rsidR="00290334">
              <w:rPr>
                <w:i/>
              </w:rPr>
              <w:t xml:space="preserve">minimum </w:t>
            </w:r>
            <w:r w:rsidRPr="00F72ED0">
              <w:rPr>
                <w:i/>
              </w:rPr>
              <w:t>working distance 18 in.</w:t>
            </w:r>
          </w:p>
        </w:tc>
        <w:tc>
          <w:tcPr>
            <w:tcW w:w="1710" w:type="dxa"/>
            <w:vAlign w:val="center"/>
          </w:tcPr>
          <w:p w14:paraId="2AEA924F" w14:textId="77777777" w:rsidR="00B069A4" w:rsidRPr="00F72ED0" w:rsidRDefault="00CB33B6" w:rsidP="00315FEC">
            <w:pPr>
              <w:jc w:val="center"/>
            </w:pPr>
            <w:r w:rsidRPr="00F72ED0">
              <w:t>4</w:t>
            </w:r>
          </w:p>
        </w:tc>
      </w:tr>
      <w:tr w:rsidR="00D53FBB" w:rsidRPr="00F72ED0" w14:paraId="0BB24703" w14:textId="77777777" w:rsidTr="00315FEC">
        <w:tc>
          <w:tcPr>
            <w:tcW w:w="7488" w:type="dxa"/>
          </w:tcPr>
          <w:p w14:paraId="6964267F" w14:textId="037E29FC" w:rsidR="00564A88" w:rsidRPr="00F72ED0" w:rsidRDefault="00512DFD" w:rsidP="00641B10">
            <w:r w:rsidRPr="00F72ED0">
              <w:t xml:space="preserve">Other </w:t>
            </w:r>
            <w:r w:rsidR="00564A88" w:rsidRPr="00F72ED0">
              <w:t>600</w:t>
            </w:r>
            <w:r w:rsidR="00CE6AEC">
              <w:t>-volt</w:t>
            </w:r>
            <w:r w:rsidR="00564A88" w:rsidRPr="00F72ED0">
              <w:t xml:space="preserve"> class equipment</w:t>
            </w:r>
            <w:r w:rsidR="00315FEC" w:rsidRPr="00F72ED0">
              <w:t xml:space="preserve"> </w:t>
            </w:r>
            <w:r w:rsidR="00564A88" w:rsidRPr="00F72ED0">
              <w:t xml:space="preserve">(277 </w:t>
            </w:r>
            <w:r w:rsidR="00CE6AEC">
              <w:t>volts</w:t>
            </w:r>
            <w:r w:rsidR="00564A88" w:rsidRPr="00F72ED0">
              <w:t xml:space="preserve"> through 600 </w:t>
            </w:r>
            <w:r w:rsidR="00CE6AEC">
              <w:t>volts</w:t>
            </w:r>
            <w:r w:rsidR="00564A88" w:rsidRPr="00F72ED0">
              <w:t xml:space="preserve"> nominal) </w:t>
            </w:r>
          </w:p>
          <w:p w14:paraId="4225B6B8" w14:textId="77777777" w:rsidR="00564A88" w:rsidRPr="00F72ED0" w:rsidRDefault="00564A88" w:rsidP="00641B10">
            <w:pPr>
              <w:rPr>
                <w:i/>
              </w:rPr>
            </w:pPr>
          </w:p>
          <w:p w14:paraId="3BDF8FDA" w14:textId="77777777" w:rsidR="00564A88" w:rsidRPr="00F72ED0" w:rsidRDefault="00564A88" w:rsidP="00641B10">
            <w:pPr>
              <w:rPr>
                <w:i/>
              </w:rPr>
            </w:pPr>
            <w:r w:rsidRPr="00F72ED0">
              <w:rPr>
                <w:i/>
              </w:rPr>
              <w:t>Parameters:</w:t>
            </w:r>
          </w:p>
          <w:p w14:paraId="0A9E8453" w14:textId="34205BD9" w:rsidR="00564A88" w:rsidRPr="00F72ED0" w:rsidRDefault="00564A88" w:rsidP="00CE6AEC">
            <w:r w:rsidRPr="00F72ED0">
              <w:rPr>
                <w:i/>
              </w:rPr>
              <w:t>Maximum of 65 kA available</w:t>
            </w:r>
            <w:r w:rsidR="00CE6AEC">
              <w:rPr>
                <w:i/>
              </w:rPr>
              <w:t xml:space="preserve"> fault current</w:t>
            </w:r>
            <w:r w:rsidRPr="00F72ED0">
              <w:rPr>
                <w:i/>
              </w:rPr>
              <w:t xml:space="preserve">; maximum of 0.03 sec (2 cycle) fault clearing time; </w:t>
            </w:r>
            <w:r w:rsidR="00CE6AEC">
              <w:rPr>
                <w:i/>
              </w:rPr>
              <w:t xml:space="preserve">minimum </w:t>
            </w:r>
            <w:r w:rsidRPr="00F72ED0">
              <w:rPr>
                <w:i/>
              </w:rPr>
              <w:t>working distance</w:t>
            </w:r>
            <w:r w:rsidR="00CB33B6" w:rsidRPr="00F72ED0">
              <w:rPr>
                <w:i/>
              </w:rPr>
              <w:t xml:space="preserve"> 18 in.</w:t>
            </w:r>
          </w:p>
        </w:tc>
        <w:tc>
          <w:tcPr>
            <w:tcW w:w="1710" w:type="dxa"/>
            <w:vAlign w:val="center"/>
          </w:tcPr>
          <w:p w14:paraId="7E472DBA" w14:textId="77777777" w:rsidR="00564A88" w:rsidRPr="00F72ED0" w:rsidRDefault="00564A88" w:rsidP="00315FEC">
            <w:pPr>
              <w:jc w:val="center"/>
            </w:pPr>
            <w:r w:rsidRPr="00F72ED0">
              <w:t>2</w:t>
            </w:r>
          </w:p>
        </w:tc>
      </w:tr>
    </w:tbl>
    <w:p w14:paraId="515AFD1B" w14:textId="77777777" w:rsidR="00391CBE" w:rsidRPr="00F72ED0" w:rsidRDefault="00391CBE" w:rsidP="00391CBE">
      <w:pPr>
        <w:jc w:val="center"/>
        <w:rPr>
          <w:b/>
        </w:rPr>
      </w:pPr>
    </w:p>
    <w:p w14:paraId="2AACC56F" w14:textId="77777777" w:rsidR="00AC5BD3" w:rsidRPr="00F72ED0" w:rsidRDefault="00AC5BD3" w:rsidP="00AC5BD3"/>
    <w:p w14:paraId="411EF7E2" w14:textId="77777777" w:rsidR="00AC5BD3" w:rsidRPr="00F72ED0" w:rsidRDefault="00AC5BD3" w:rsidP="00AC5BD3">
      <w:pPr>
        <w:jc w:val="center"/>
        <w:rPr>
          <w:b/>
        </w:rPr>
      </w:pPr>
      <w:r w:rsidRPr="00F72ED0">
        <w:rPr>
          <w:b/>
        </w:rPr>
        <w:t>Arc Flash Boundary</w:t>
      </w:r>
    </w:p>
    <w:p w14:paraId="5C187AA8" w14:textId="77777777" w:rsidR="00AC5BD3" w:rsidRPr="00F72ED0" w:rsidRDefault="00AC5BD3" w:rsidP="00AC5BD3">
      <w:r w:rsidRPr="00F72ED0">
        <w:t xml:space="preserve">For </w:t>
      </w:r>
      <w:r w:rsidR="002800C9" w:rsidRPr="00F72ED0">
        <w:t xml:space="preserve">AC </w:t>
      </w:r>
      <w:r w:rsidRPr="00F72ED0">
        <w:t>systems that are 600 volts or less, the arc flash boundary shall be a  minimum of 20 feet or the entire room if a boundary of 20 feet cannot be obtained (i.e. room is smaller than 20 feet).</w:t>
      </w:r>
      <w:r w:rsidR="00C90572" w:rsidRPr="00F72ED0">
        <w:t xml:space="preserve">  If the equipment has an NFPA 70E label attached i</w:t>
      </w:r>
      <w:r w:rsidR="002800C9" w:rsidRPr="00F72ED0">
        <w:t>t</w:t>
      </w:r>
      <w:r w:rsidR="00C90572" w:rsidRPr="00F72ED0">
        <w:t>s stated arc flash boundary should be used.</w:t>
      </w:r>
    </w:p>
    <w:p w14:paraId="32266BE7" w14:textId="77777777" w:rsidR="00AC5BD3" w:rsidRPr="00F72ED0" w:rsidRDefault="00AC5BD3" w:rsidP="001E1D6B"/>
    <w:p w14:paraId="070653D7" w14:textId="77777777" w:rsidR="00196573" w:rsidRPr="00F72ED0" w:rsidRDefault="00196573" w:rsidP="001E1D6B"/>
    <w:p w14:paraId="18CB0732" w14:textId="77777777" w:rsidR="00291159" w:rsidRPr="00F72ED0" w:rsidRDefault="00291159" w:rsidP="00291159">
      <w:pPr>
        <w:jc w:val="center"/>
        <w:rPr>
          <w:b/>
        </w:rPr>
      </w:pPr>
      <w:r w:rsidRPr="00F72ED0">
        <w:rPr>
          <w:b/>
        </w:rPr>
        <w:t>Appendix D (Page 2 of 2)</w:t>
      </w:r>
    </w:p>
    <w:p w14:paraId="3FDFC375" w14:textId="77777777" w:rsidR="00291159" w:rsidRPr="00F72ED0" w:rsidRDefault="00291159" w:rsidP="001E1D6B"/>
    <w:p w14:paraId="065A457C" w14:textId="77777777" w:rsidR="00641B10" w:rsidRPr="00F72ED0" w:rsidRDefault="00641B10" w:rsidP="001E1D6B"/>
    <w:p w14:paraId="502861B0" w14:textId="77777777" w:rsidR="003712E0" w:rsidRPr="00F72ED0" w:rsidRDefault="00512EE5" w:rsidP="00512EE5">
      <w:pPr>
        <w:jc w:val="center"/>
        <w:rPr>
          <w:b/>
        </w:rPr>
      </w:pPr>
      <w:r w:rsidRPr="00F72ED0">
        <w:rPr>
          <w:b/>
        </w:rPr>
        <w:t xml:space="preserve">Arc flash hazard PPE categories for </w:t>
      </w:r>
    </w:p>
    <w:p w14:paraId="38388D41" w14:textId="77777777" w:rsidR="00641B10" w:rsidRPr="00F72ED0" w:rsidRDefault="003712E0" w:rsidP="00512EE5">
      <w:pPr>
        <w:jc w:val="center"/>
        <w:rPr>
          <w:b/>
        </w:rPr>
      </w:pPr>
      <w:r w:rsidRPr="00F72ED0">
        <w:rPr>
          <w:b/>
          <w:sz w:val="44"/>
          <w:szCs w:val="44"/>
          <w:u w:val="single"/>
        </w:rPr>
        <w:t>D</w:t>
      </w:r>
      <w:r w:rsidR="00512EE5" w:rsidRPr="00F72ED0">
        <w:rPr>
          <w:b/>
          <w:sz w:val="44"/>
          <w:szCs w:val="44"/>
          <w:u w:val="single"/>
        </w:rPr>
        <w:t xml:space="preserve">irect </w:t>
      </w:r>
      <w:r w:rsidRPr="00F72ED0">
        <w:rPr>
          <w:b/>
          <w:sz w:val="44"/>
          <w:szCs w:val="44"/>
          <w:u w:val="single"/>
        </w:rPr>
        <w:t>C</w:t>
      </w:r>
      <w:r w:rsidR="00512EE5" w:rsidRPr="00F72ED0">
        <w:rPr>
          <w:b/>
          <w:sz w:val="44"/>
          <w:szCs w:val="44"/>
          <w:u w:val="single"/>
        </w:rPr>
        <w:t>urrent (</w:t>
      </w:r>
      <w:r w:rsidRPr="00F72ED0">
        <w:rPr>
          <w:b/>
          <w:sz w:val="44"/>
          <w:szCs w:val="44"/>
          <w:u w:val="single"/>
        </w:rPr>
        <w:t>DC</w:t>
      </w:r>
      <w:r w:rsidR="00512EE5" w:rsidRPr="00F72ED0">
        <w:rPr>
          <w:b/>
          <w:sz w:val="44"/>
          <w:szCs w:val="44"/>
          <w:u w:val="single"/>
        </w:rPr>
        <w:t xml:space="preserve">) </w:t>
      </w:r>
      <w:r w:rsidRPr="00F72ED0">
        <w:rPr>
          <w:b/>
          <w:sz w:val="44"/>
          <w:szCs w:val="44"/>
          <w:u w:val="single"/>
        </w:rPr>
        <w:t>Equipment</w:t>
      </w:r>
    </w:p>
    <w:p w14:paraId="6C8FDB2A" w14:textId="77777777" w:rsidR="00641B10" w:rsidRPr="00F72ED0" w:rsidRDefault="00641B10" w:rsidP="001E1D6B"/>
    <w:p w14:paraId="65D7D151" w14:textId="77777777" w:rsidR="00641B10" w:rsidRPr="00F72ED0" w:rsidRDefault="00641B10" w:rsidP="001E1D6B"/>
    <w:tbl>
      <w:tblPr>
        <w:tblStyle w:val="TableGrid"/>
        <w:tblW w:w="0" w:type="auto"/>
        <w:tblLook w:val="04A0" w:firstRow="1" w:lastRow="0" w:firstColumn="1" w:lastColumn="0" w:noHBand="0" w:noVBand="1"/>
      </w:tblPr>
      <w:tblGrid>
        <w:gridCol w:w="6543"/>
        <w:gridCol w:w="1170"/>
        <w:gridCol w:w="1277"/>
      </w:tblGrid>
      <w:tr w:rsidR="00F72ED0" w:rsidRPr="00F72ED0" w14:paraId="12D8D039" w14:textId="77777777" w:rsidTr="00EF52CE">
        <w:tc>
          <w:tcPr>
            <w:tcW w:w="6768" w:type="dxa"/>
          </w:tcPr>
          <w:p w14:paraId="23860265" w14:textId="77777777" w:rsidR="00D01252" w:rsidRPr="00F72ED0" w:rsidRDefault="00D01252" w:rsidP="00D01252">
            <w:pPr>
              <w:jc w:val="center"/>
              <w:rPr>
                <w:b/>
              </w:rPr>
            </w:pPr>
            <w:r w:rsidRPr="00F72ED0">
              <w:rPr>
                <w:b/>
              </w:rPr>
              <w:t>Equipment</w:t>
            </w:r>
          </w:p>
        </w:tc>
        <w:tc>
          <w:tcPr>
            <w:tcW w:w="1170" w:type="dxa"/>
          </w:tcPr>
          <w:p w14:paraId="67169ABB" w14:textId="77777777" w:rsidR="00D01252" w:rsidRPr="00F72ED0" w:rsidRDefault="00D01252" w:rsidP="00D01252">
            <w:pPr>
              <w:jc w:val="center"/>
              <w:rPr>
                <w:b/>
              </w:rPr>
            </w:pPr>
            <w:r w:rsidRPr="00F72ED0">
              <w:rPr>
                <w:b/>
              </w:rPr>
              <w:t>Arc Flash PPE Category</w:t>
            </w:r>
          </w:p>
        </w:tc>
        <w:tc>
          <w:tcPr>
            <w:tcW w:w="1278" w:type="dxa"/>
          </w:tcPr>
          <w:p w14:paraId="693AE10E" w14:textId="77777777" w:rsidR="00D01252" w:rsidRPr="00F72ED0" w:rsidRDefault="00D01252" w:rsidP="00D01252">
            <w:pPr>
              <w:jc w:val="center"/>
              <w:rPr>
                <w:b/>
              </w:rPr>
            </w:pPr>
            <w:r w:rsidRPr="00F72ED0">
              <w:rPr>
                <w:b/>
              </w:rPr>
              <w:t>Arc-Flash Boundary</w:t>
            </w:r>
          </w:p>
        </w:tc>
      </w:tr>
      <w:tr w:rsidR="00F72ED0" w:rsidRPr="00F72ED0" w14:paraId="15698418" w14:textId="77777777" w:rsidTr="003061C6">
        <w:tc>
          <w:tcPr>
            <w:tcW w:w="9216" w:type="dxa"/>
            <w:gridSpan w:val="3"/>
          </w:tcPr>
          <w:p w14:paraId="22B8D108" w14:textId="528AFBEB" w:rsidR="00E7188B" w:rsidRPr="00F72ED0" w:rsidRDefault="00E7188B" w:rsidP="00EF52CE">
            <w:r w:rsidRPr="00F72ED0">
              <w:t xml:space="preserve">Storage batteries, dc switchboards, and other dc supply sources </w:t>
            </w:r>
            <w:r w:rsidRPr="00181FE5">
              <w:rPr>
                <w:u w:val="single"/>
              </w:rPr>
              <w:t>100</w:t>
            </w:r>
            <w:r w:rsidR="000442BD" w:rsidRPr="00181FE5">
              <w:rPr>
                <w:u w:val="single"/>
              </w:rPr>
              <w:t xml:space="preserve"> volt</w:t>
            </w:r>
            <w:r w:rsidRPr="00181FE5">
              <w:rPr>
                <w:u w:val="single"/>
              </w:rPr>
              <w:t xml:space="preserve"> or greater but less than</w:t>
            </w:r>
            <w:r w:rsidR="000442BD" w:rsidRPr="00181FE5">
              <w:rPr>
                <w:u w:val="single"/>
              </w:rPr>
              <w:t xml:space="preserve"> or equal to </w:t>
            </w:r>
            <w:r w:rsidRPr="00181FE5">
              <w:rPr>
                <w:u w:val="single"/>
              </w:rPr>
              <w:t>250</w:t>
            </w:r>
            <w:r w:rsidR="000442BD" w:rsidRPr="00181FE5">
              <w:rPr>
                <w:u w:val="single"/>
              </w:rPr>
              <w:t xml:space="preserve"> volts</w:t>
            </w:r>
            <w:r w:rsidRPr="00F72ED0">
              <w:t>.</w:t>
            </w:r>
          </w:p>
          <w:p w14:paraId="2737EDD5" w14:textId="77777777" w:rsidR="00E7188B" w:rsidRPr="00F72ED0" w:rsidRDefault="00E7188B" w:rsidP="00EF52CE">
            <w:pPr>
              <w:rPr>
                <w:i/>
              </w:rPr>
            </w:pPr>
            <w:r w:rsidRPr="00F72ED0">
              <w:rPr>
                <w:i/>
              </w:rPr>
              <w:t>Parameters:</w:t>
            </w:r>
          </w:p>
          <w:p w14:paraId="06EEE23A" w14:textId="36322A6E" w:rsidR="00E7188B" w:rsidRPr="00F72ED0" w:rsidRDefault="00E7188B" w:rsidP="001E1D6B">
            <w:r w:rsidRPr="00F72ED0">
              <w:rPr>
                <w:i/>
              </w:rPr>
              <w:t xml:space="preserve">Maximum arc duration and </w:t>
            </w:r>
            <w:r w:rsidR="00B97AA2">
              <w:rPr>
                <w:i/>
              </w:rPr>
              <w:t xml:space="preserve">minimum </w:t>
            </w:r>
            <w:r w:rsidRPr="00F72ED0">
              <w:rPr>
                <w:i/>
              </w:rPr>
              <w:t>working distance: 2 sec @ 18 in.</w:t>
            </w:r>
          </w:p>
        </w:tc>
      </w:tr>
      <w:tr w:rsidR="00F72ED0" w:rsidRPr="00F72ED0" w14:paraId="2F5D344D" w14:textId="77777777" w:rsidTr="00EF52CE">
        <w:tc>
          <w:tcPr>
            <w:tcW w:w="6768" w:type="dxa"/>
          </w:tcPr>
          <w:p w14:paraId="0BFD48F7" w14:textId="3F92CD7D" w:rsidR="008F0326" w:rsidRPr="004854D9" w:rsidRDefault="00ED112D" w:rsidP="00181FE5">
            <w:pPr>
              <w:ind w:left="517"/>
            </w:pPr>
            <w:r w:rsidRPr="004854D9">
              <w:t xml:space="preserve">Available fault </w:t>
            </w:r>
            <w:r w:rsidR="008F0326" w:rsidRPr="004854D9">
              <w:t>current less than 4 kA</w:t>
            </w:r>
          </w:p>
        </w:tc>
        <w:tc>
          <w:tcPr>
            <w:tcW w:w="1170" w:type="dxa"/>
          </w:tcPr>
          <w:p w14:paraId="0EE4E0B5" w14:textId="7DE21C42" w:rsidR="008F0326" w:rsidRPr="004854D9" w:rsidRDefault="00ED112D" w:rsidP="00D6634C">
            <w:pPr>
              <w:jc w:val="center"/>
            </w:pPr>
            <w:r w:rsidRPr="004854D9">
              <w:t>2</w:t>
            </w:r>
          </w:p>
        </w:tc>
        <w:tc>
          <w:tcPr>
            <w:tcW w:w="1278" w:type="dxa"/>
          </w:tcPr>
          <w:p w14:paraId="7D8D4356" w14:textId="77777777" w:rsidR="008F0326" w:rsidRPr="004854D9" w:rsidRDefault="008F0326" w:rsidP="001E1D6B">
            <w:r w:rsidRPr="004854D9">
              <w:t>3 feet</w:t>
            </w:r>
          </w:p>
        </w:tc>
      </w:tr>
      <w:tr w:rsidR="00F72ED0" w:rsidRPr="00F72ED0" w14:paraId="68FC37B6" w14:textId="77777777" w:rsidTr="00EF52CE">
        <w:tc>
          <w:tcPr>
            <w:tcW w:w="6768" w:type="dxa"/>
          </w:tcPr>
          <w:p w14:paraId="25AC43C4" w14:textId="07F9FCC8" w:rsidR="008F0326" w:rsidRPr="004854D9" w:rsidRDefault="00C40E2E" w:rsidP="00181FE5">
            <w:pPr>
              <w:ind w:left="517"/>
            </w:pPr>
            <w:r w:rsidRPr="004854D9">
              <w:t>Available fault current g</w:t>
            </w:r>
            <w:r w:rsidR="008F0326" w:rsidRPr="004854D9">
              <w:t xml:space="preserve">reater than </w:t>
            </w:r>
            <w:r w:rsidRPr="004854D9">
              <w:t xml:space="preserve">or equal to </w:t>
            </w:r>
            <w:r w:rsidR="008F0326" w:rsidRPr="004854D9">
              <w:t xml:space="preserve">4 kA </w:t>
            </w:r>
            <w:r w:rsidRPr="004854D9">
              <w:t>and</w:t>
            </w:r>
            <w:r w:rsidR="008F0326" w:rsidRPr="004854D9">
              <w:t xml:space="preserve"> less than 7 kA</w:t>
            </w:r>
          </w:p>
        </w:tc>
        <w:tc>
          <w:tcPr>
            <w:tcW w:w="1170" w:type="dxa"/>
          </w:tcPr>
          <w:p w14:paraId="5CB08F37" w14:textId="77777777" w:rsidR="008F0326" w:rsidRPr="004854D9" w:rsidRDefault="008F0326" w:rsidP="00D6634C">
            <w:pPr>
              <w:jc w:val="center"/>
            </w:pPr>
            <w:r w:rsidRPr="004854D9">
              <w:t>2</w:t>
            </w:r>
          </w:p>
        </w:tc>
        <w:tc>
          <w:tcPr>
            <w:tcW w:w="1278" w:type="dxa"/>
          </w:tcPr>
          <w:p w14:paraId="7C732916" w14:textId="77777777" w:rsidR="008F0326" w:rsidRPr="004854D9" w:rsidRDefault="008F0326" w:rsidP="001E1D6B">
            <w:r w:rsidRPr="004854D9">
              <w:t>4 feet</w:t>
            </w:r>
          </w:p>
        </w:tc>
      </w:tr>
      <w:tr w:rsidR="00F72ED0" w:rsidRPr="00F72ED0" w14:paraId="04856808" w14:textId="77777777" w:rsidTr="00EF52CE">
        <w:tc>
          <w:tcPr>
            <w:tcW w:w="6768" w:type="dxa"/>
          </w:tcPr>
          <w:p w14:paraId="2EF231BC" w14:textId="13C9BEA8" w:rsidR="008F0326" w:rsidRPr="004854D9" w:rsidRDefault="00DE72AB" w:rsidP="00181FE5">
            <w:pPr>
              <w:ind w:left="517"/>
            </w:pPr>
            <w:r w:rsidRPr="004854D9">
              <w:t>Available fault current g</w:t>
            </w:r>
            <w:r w:rsidR="008F0326" w:rsidRPr="004854D9">
              <w:t xml:space="preserve">reater than </w:t>
            </w:r>
            <w:r w:rsidRPr="004854D9">
              <w:t xml:space="preserve">or equal to </w:t>
            </w:r>
            <w:r w:rsidR="008F0326" w:rsidRPr="004854D9">
              <w:t xml:space="preserve">7 kA </w:t>
            </w:r>
            <w:r w:rsidR="009167FD" w:rsidRPr="004854D9">
              <w:t>and</w:t>
            </w:r>
            <w:r w:rsidR="008F0326" w:rsidRPr="004854D9">
              <w:t xml:space="preserve"> less than 15 kA</w:t>
            </w:r>
          </w:p>
        </w:tc>
        <w:tc>
          <w:tcPr>
            <w:tcW w:w="1170" w:type="dxa"/>
          </w:tcPr>
          <w:p w14:paraId="1C6AD35D" w14:textId="77777777" w:rsidR="008F0326" w:rsidRPr="004854D9" w:rsidRDefault="008F0326" w:rsidP="00D6634C">
            <w:pPr>
              <w:jc w:val="center"/>
            </w:pPr>
            <w:r w:rsidRPr="004854D9">
              <w:t>3</w:t>
            </w:r>
          </w:p>
        </w:tc>
        <w:tc>
          <w:tcPr>
            <w:tcW w:w="1278" w:type="dxa"/>
          </w:tcPr>
          <w:p w14:paraId="493B5700" w14:textId="77777777" w:rsidR="008F0326" w:rsidRPr="004854D9" w:rsidRDefault="008F0326" w:rsidP="001E1D6B">
            <w:r w:rsidRPr="004854D9">
              <w:t>6 feet</w:t>
            </w:r>
          </w:p>
        </w:tc>
      </w:tr>
      <w:tr w:rsidR="00F72ED0" w:rsidRPr="00F72ED0" w14:paraId="338A530C" w14:textId="77777777" w:rsidTr="003061C6">
        <w:tc>
          <w:tcPr>
            <w:tcW w:w="9216" w:type="dxa"/>
            <w:gridSpan w:val="3"/>
          </w:tcPr>
          <w:p w14:paraId="0CF4A3E5" w14:textId="49BD42B8" w:rsidR="00E7188B" w:rsidRPr="004854D9" w:rsidRDefault="00E7188B" w:rsidP="008F0326">
            <w:r w:rsidRPr="00F72ED0">
              <w:t xml:space="preserve">Storage batteries, dc </w:t>
            </w:r>
            <w:r w:rsidRPr="004854D9">
              <w:t xml:space="preserve">switchboards, and other dc supply sources </w:t>
            </w:r>
            <w:r w:rsidR="00A07C6C" w:rsidRPr="00181FE5">
              <w:rPr>
                <w:u w:val="single"/>
              </w:rPr>
              <w:t>greater than 250 volts and less than or equal to 600 volts</w:t>
            </w:r>
            <w:r w:rsidR="00A07C6C" w:rsidRPr="004854D9">
              <w:t>.</w:t>
            </w:r>
          </w:p>
          <w:p w14:paraId="20404962" w14:textId="77777777" w:rsidR="00E7188B" w:rsidRPr="00F72ED0" w:rsidRDefault="00E7188B" w:rsidP="008F0326">
            <w:r w:rsidRPr="00F72ED0">
              <w:t>Parameters:</w:t>
            </w:r>
          </w:p>
          <w:p w14:paraId="443B5721" w14:textId="043E958A" w:rsidR="00E7188B" w:rsidRPr="00F72ED0" w:rsidRDefault="00E7188B" w:rsidP="001E1D6B">
            <w:r w:rsidRPr="00F72ED0">
              <w:t xml:space="preserve">Maximum arc duration and </w:t>
            </w:r>
            <w:r w:rsidR="009760C1">
              <w:t xml:space="preserve">minimum </w:t>
            </w:r>
            <w:r w:rsidRPr="00F72ED0">
              <w:t>working distance: 2 sec @ 18 in.</w:t>
            </w:r>
          </w:p>
        </w:tc>
      </w:tr>
      <w:tr w:rsidR="00F72ED0" w:rsidRPr="00F72ED0" w14:paraId="3253745D" w14:textId="77777777" w:rsidTr="00EF52CE">
        <w:tc>
          <w:tcPr>
            <w:tcW w:w="6768" w:type="dxa"/>
          </w:tcPr>
          <w:p w14:paraId="5CA0C6D4" w14:textId="3823BA66" w:rsidR="00E7188B" w:rsidRPr="00406D00" w:rsidRDefault="00DA0A70" w:rsidP="00181FE5">
            <w:pPr>
              <w:ind w:left="517"/>
            </w:pPr>
            <w:r w:rsidRPr="00406D00">
              <w:t xml:space="preserve">Available fault current </w:t>
            </w:r>
            <w:r w:rsidR="003061C6" w:rsidRPr="00406D00">
              <w:t>less than 1.5 kA</w:t>
            </w:r>
          </w:p>
        </w:tc>
        <w:tc>
          <w:tcPr>
            <w:tcW w:w="1170" w:type="dxa"/>
          </w:tcPr>
          <w:p w14:paraId="1EF89A32" w14:textId="24E127C8" w:rsidR="00E7188B" w:rsidRPr="004854D9" w:rsidRDefault="00DA0A70" w:rsidP="00D6634C">
            <w:pPr>
              <w:jc w:val="center"/>
              <w:rPr>
                <w:color w:val="FF0000"/>
              </w:rPr>
            </w:pPr>
            <w:r w:rsidRPr="004854D9">
              <w:t>2</w:t>
            </w:r>
          </w:p>
        </w:tc>
        <w:tc>
          <w:tcPr>
            <w:tcW w:w="1278" w:type="dxa"/>
          </w:tcPr>
          <w:p w14:paraId="42402836" w14:textId="77777777" w:rsidR="00E7188B" w:rsidRPr="00F72ED0" w:rsidRDefault="0030435A" w:rsidP="001E1D6B">
            <w:r w:rsidRPr="00F72ED0">
              <w:t>3 feet</w:t>
            </w:r>
          </w:p>
        </w:tc>
      </w:tr>
      <w:tr w:rsidR="00F72ED0" w:rsidRPr="00F72ED0" w14:paraId="6ABF5520" w14:textId="77777777" w:rsidTr="00EF52CE">
        <w:tc>
          <w:tcPr>
            <w:tcW w:w="6768" w:type="dxa"/>
          </w:tcPr>
          <w:p w14:paraId="46A3D7F8" w14:textId="77AC47AF" w:rsidR="00E7188B" w:rsidRPr="00406D00" w:rsidRDefault="007021C8" w:rsidP="00181FE5">
            <w:pPr>
              <w:ind w:left="517"/>
            </w:pPr>
            <w:r w:rsidRPr="00406D00">
              <w:t>Available fault current g</w:t>
            </w:r>
            <w:r w:rsidR="003061C6" w:rsidRPr="00406D00">
              <w:t xml:space="preserve">reater than </w:t>
            </w:r>
            <w:r w:rsidRPr="00406D00">
              <w:t xml:space="preserve">or equal to </w:t>
            </w:r>
            <w:r w:rsidR="003061C6" w:rsidRPr="00406D00">
              <w:t xml:space="preserve">1.5 kA </w:t>
            </w:r>
            <w:r w:rsidRPr="00406D00">
              <w:t>and</w:t>
            </w:r>
            <w:r w:rsidR="003061C6" w:rsidRPr="00406D00">
              <w:t xml:space="preserve"> less than </w:t>
            </w:r>
            <w:r w:rsidR="0030435A" w:rsidRPr="00406D00">
              <w:t>3</w:t>
            </w:r>
            <w:r w:rsidR="003061C6" w:rsidRPr="00406D00">
              <w:t xml:space="preserve"> kA</w:t>
            </w:r>
          </w:p>
        </w:tc>
        <w:tc>
          <w:tcPr>
            <w:tcW w:w="1170" w:type="dxa"/>
          </w:tcPr>
          <w:p w14:paraId="16A12A2D" w14:textId="77777777" w:rsidR="00E7188B" w:rsidRPr="00F72ED0" w:rsidRDefault="0030435A" w:rsidP="00D6634C">
            <w:pPr>
              <w:jc w:val="center"/>
            </w:pPr>
            <w:r w:rsidRPr="00F72ED0">
              <w:t>2</w:t>
            </w:r>
          </w:p>
        </w:tc>
        <w:tc>
          <w:tcPr>
            <w:tcW w:w="1278" w:type="dxa"/>
          </w:tcPr>
          <w:p w14:paraId="3FDBB519" w14:textId="77777777" w:rsidR="00E7188B" w:rsidRPr="00F72ED0" w:rsidRDefault="0030435A" w:rsidP="001E1D6B">
            <w:r w:rsidRPr="00F72ED0">
              <w:t>4 feet</w:t>
            </w:r>
          </w:p>
        </w:tc>
      </w:tr>
      <w:tr w:rsidR="00F72ED0" w:rsidRPr="00F72ED0" w14:paraId="6F04D4C0" w14:textId="77777777" w:rsidTr="00EF52CE">
        <w:tc>
          <w:tcPr>
            <w:tcW w:w="6768" w:type="dxa"/>
          </w:tcPr>
          <w:p w14:paraId="49318CAF" w14:textId="36FACEE7" w:rsidR="00E7188B" w:rsidRPr="00406D00" w:rsidRDefault="007021C8" w:rsidP="00181FE5">
            <w:pPr>
              <w:ind w:left="517"/>
            </w:pPr>
            <w:r w:rsidRPr="00406D00">
              <w:t>Available fault current g</w:t>
            </w:r>
            <w:r w:rsidR="0030435A" w:rsidRPr="00406D00">
              <w:t xml:space="preserve">reater than </w:t>
            </w:r>
            <w:r w:rsidRPr="00406D00">
              <w:t xml:space="preserve">or equal to </w:t>
            </w:r>
            <w:r w:rsidR="0030435A" w:rsidRPr="00406D00">
              <w:t xml:space="preserve">3 kA </w:t>
            </w:r>
            <w:r w:rsidRPr="00406D00">
              <w:t>and</w:t>
            </w:r>
            <w:r w:rsidR="0030435A" w:rsidRPr="00406D00">
              <w:t xml:space="preserve"> less than 7 kA</w:t>
            </w:r>
          </w:p>
        </w:tc>
        <w:tc>
          <w:tcPr>
            <w:tcW w:w="1170" w:type="dxa"/>
          </w:tcPr>
          <w:p w14:paraId="0CEEEA2C" w14:textId="77777777" w:rsidR="00E7188B" w:rsidRPr="00F72ED0" w:rsidRDefault="0030435A" w:rsidP="00D6634C">
            <w:pPr>
              <w:jc w:val="center"/>
            </w:pPr>
            <w:r w:rsidRPr="00F72ED0">
              <w:t>3</w:t>
            </w:r>
          </w:p>
        </w:tc>
        <w:tc>
          <w:tcPr>
            <w:tcW w:w="1278" w:type="dxa"/>
          </w:tcPr>
          <w:p w14:paraId="449A503C" w14:textId="77777777" w:rsidR="00E7188B" w:rsidRPr="00F72ED0" w:rsidRDefault="0030435A" w:rsidP="001E1D6B">
            <w:r w:rsidRPr="00F72ED0">
              <w:t>6 feet</w:t>
            </w:r>
          </w:p>
        </w:tc>
      </w:tr>
      <w:tr w:rsidR="00E7188B" w:rsidRPr="00F72ED0" w14:paraId="20A0D292" w14:textId="77777777" w:rsidTr="00EF52CE">
        <w:tc>
          <w:tcPr>
            <w:tcW w:w="6768" w:type="dxa"/>
          </w:tcPr>
          <w:p w14:paraId="2762CA7B" w14:textId="409441B4" w:rsidR="00E7188B" w:rsidRPr="00406D00" w:rsidRDefault="007021C8" w:rsidP="00181FE5">
            <w:pPr>
              <w:ind w:left="517"/>
            </w:pPr>
            <w:r w:rsidRPr="00406D00">
              <w:t xml:space="preserve">Available fault current </w:t>
            </w:r>
            <w:r w:rsidR="006472C8" w:rsidRPr="00406D00">
              <w:t>g</w:t>
            </w:r>
            <w:r w:rsidR="0030435A" w:rsidRPr="00406D00">
              <w:t xml:space="preserve">reater than </w:t>
            </w:r>
            <w:r w:rsidR="006472C8" w:rsidRPr="00406D00">
              <w:t xml:space="preserve">or equal to </w:t>
            </w:r>
            <w:r w:rsidR="0030435A" w:rsidRPr="00406D00">
              <w:t xml:space="preserve">7 kA </w:t>
            </w:r>
            <w:r w:rsidR="006472C8" w:rsidRPr="00406D00">
              <w:t>and</w:t>
            </w:r>
            <w:r w:rsidR="0030435A" w:rsidRPr="00406D00">
              <w:t xml:space="preserve"> less than 10 kA</w:t>
            </w:r>
          </w:p>
        </w:tc>
        <w:tc>
          <w:tcPr>
            <w:tcW w:w="1170" w:type="dxa"/>
          </w:tcPr>
          <w:p w14:paraId="13FE868F" w14:textId="77777777" w:rsidR="00E7188B" w:rsidRPr="00F72ED0" w:rsidRDefault="0030435A" w:rsidP="00D6634C">
            <w:pPr>
              <w:jc w:val="center"/>
            </w:pPr>
            <w:r w:rsidRPr="00F72ED0">
              <w:t>4</w:t>
            </w:r>
          </w:p>
        </w:tc>
        <w:tc>
          <w:tcPr>
            <w:tcW w:w="1278" w:type="dxa"/>
          </w:tcPr>
          <w:p w14:paraId="267CE66E" w14:textId="77777777" w:rsidR="00E7188B" w:rsidRPr="00F72ED0" w:rsidRDefault="0030435A" w:rsidP="001E1D6B">
            <w:r w:rsidRPr="00F72ED0">
              <w:t>8 feet</w:t>
            </w:r>
          </w:p>
        </w:tc>
      </w:tr>
    </w:tbl>
    <w:p w14:paraId="54BADEE3" w14:textId="77777777" w:rsidR="00641B10" w:rsidRPr="00F72ED0" w:rsidRDefault="00641B10" w:rsidP="001E1D6B"/>
    <w:p w14:paraId="100F4950" w14:textId="77777777" w:rsidR="009C6DD5" w:rsidRPr="00C86758" w:rsidRDefault="009C6DD5" w:rsidP="005F1922">
      <w:pPr>
        <w:rPr>
          <w:strike/>
          <w:sz w:val="22"/>
          <w:szCs w:val="22"/>
        </w:rPr>
      </w:pPr>
    </w:p>
    <w:p w14:paraId="357C33BE" w14:textId="77777777" w:rsidR="009C6DD5" w:rsidRPr="00406D00" w:rsidRDefault="009C6DD5" w:rsidP="005F1922">
      <w:r w:rsidRPr="00406D00">
        <w:t xml:space="preserve">The methods for estimating the dc arc flash incident energy that were used to determine the categories for this table are based on open-air incident energy calculations.  Open-air calculations were used because many battery systems and other dc process systems are in open areas or rooms.  If the specific task is within an enclosure, it would be prudent to consider additional PPE protection beyond the value shown in this table.  Research with ac arc flash has shown a </w:t>
      </w:r>
      <w:r w:rsidR="00FB2A32" w:rsidRPr="00406D00">
        <w:t>multiplier</w:t>
      </w:r>
      <w:r w:rsidRPr="00406D00">
        <w:t xml:space="preserve"> of as much as 3x for ar</w:t>
      </w:r>
      <w:r w:rsidR="00FB2A32" w:rsidRPr="00406D00">
        <w:t>c</w:t>
      </w:r>
      <w:r w:rsidRPr="00406D00">
        <w:t>-in-a-box ver</w:t>
      </w:r>
      <w:r w:rsidR="00FB2A32" w:rsidRPr="00406D00">
        <w:t>su</w:t>
      </w:r>
      <w:r w:rsidRPr="00406D00">
        <w:t>s open air.</w:t>
      </w:r>
    </w:p>
    <w:p w14:paraId="78D9C3E8" w14:textId="77777777" w:rsidR="00DF5A7C" w:rsidRPr="00F72ED0" w:rsidRDefault="00DF5A7C" w:rsidP="00DF5A7C">
      <w:pPr>
        <w:rPr>
          <w:sz w:val="20"/>
          <w:szCs w:val="20"/>
        </w:rPr>
      </w:pPr>
    </w:p>
    <w:bookmarkEnd w:id="3"/>
    <w:p w14:paraId="553D8AD9" w14:textId="77777777" w:rsidR="00265D23" w:rsidRPr="00F72ED0" w:rsidRDefault="00BB13BF" w:rsidP="005C538F">
      <w:pPr>
        <w:jc w:val="center"/>
        <w:rPr>
          <w:b/>
        </w:rPr>
      </w:pPr>
      <w:r w:rsidRPr="00F72ED0">
        <w:rPr>
          <w:b/>
        </w:rPr>
        <w:br w:type="page"/>
      </w:r>
      <w:bookmarkStart w:id="4" w:name="Appendix_D"/>
      <w:r w:rsidR="00265D23" w:rsidRPr="00F72ED0">
        <w:rPr>
          <w:b/>
        </w:rPr>
        <w:lastRenderedPageBreak/>
        <w:t xml:space="preserve">Appendix </w:t>
      </w:r>
      <w:r w:rsidR="005C538F" w:rsidRPr="00F72ED0">
        <w:rPr>
          <w:b/>
        </w:rPr>
        <w:t>E</w:t>
      </w:r>
      <w:r w:rsidR="00265D23" w:rsidRPr="00F72ED0">
        <w:rPr>
          <w:b/>
        </w:rPr>
        <w:t>:</w:t>
      </w:r>
      <w:r w:rsidR="00A8612B" w:rsidRPr="00F72ED0">
        <w:rPr>
          <w:b/>
        </w:rPr>
        <w:t xml:space="preserve">  </w:t>
      </w:r>
      <w:r w:rsidR="00265D23" w:rsidRPr="00F72ED0">
        <w:rPr>
          <w:b/>
        </w:rPr>
        <w:t>Pers</w:t>
      </w:r>
      <w:r w:rsidR="00AE09F6" w:rsidRPr="00F72ED0">
        <w:rPr>
          <w:b/>
        </w:rPr>
        <w:t>onal Protective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848"/>
      </w:tblGrid>
      <w:tr w:rsidR="00F72ED0" w:rsidRPr="00F72ED0" w14:paraId="2B2701E6" w14:textId="77777777" w:rsidTr="00196573">
        <w:tc>
          <w:tcPr>
            <w:tcW w:w="1368" w:type="dxa"/>
          </w:tcPr>
          <w:p w14:paraId="35049281" w14:textId="77777777" w:rsidR="009D0597" w:rsidRPr="00F72ED0" w:rsidRDefault="00A73F34" w:rsidP="002F7B8C">
            <w:pPr>
              <w:jc w:val="center"/>
              <w:rPr>
                <w:b/>
                <w:sz w:val="18"/>
                <w:szCs w:val="18"/>
              </w:rPr>
            </w:pPr>
            <w:r w:rsidRPr="00F72ED0">
              <w:rPr>
                <w:b/>
                <w:sz w:val="18"/>
                <w:szCs w:val="18"/>
              </w:rPr>
              <w:t>PPE</w:t>
            </w:r>
            <w:r w:rsidR="00F745D4" w:rsidRPr="00F72ED0">
              <w:rPr>
                <w:b/>
                <w:sz w:val="18"/>
                <w:szCs w:val="18"/>
              </w:rPr>
              <w:t xml:space="preserve"> Categ</w:t>
            </w:r>
            <w:r w:rsidR="002F7B8C" w:rsidRPr="00F72ED0">
              <w:rPr>
                <w:b/>
                <w:sz w:val="18"/>
                <w:szCs w:val="18"/>
              </w:rPr>
              <w:t>o</w:t>
            </w:r>
            <w:r w:rsidR="00F745D4" w:rsidRPr="00F72ED0">
              <w:rPr>
                <w:b/>
                <w:sz w:val="18"/>
                <w:szCs w:val="18"/>
              </w:rPr>
              <w:t>ry</w:t>
            </w:r>
          </w:p>
        </w:tc>
        <w:tc>
          <w:tcPr>
            <w:tcW w:w="7848" w:type="dxa"/>
          </w:tcPr>
          <w:p w14:paraId="0B753961" w14:textId="77777777" w:rsidR="00F745D4" w:rsidRPr="00F72ED0" w:rsidRDefault="00F745D4" w:rsidP="002F7B8C">
            <w:pPr>
              <w:jc w:val="center"/>
              <w:rPr>
                <w:b/>
                <w:sz w:val="18"/>
                <w:szCs w:val="18"/>
              </w:rPr>
            </w:pPr>
            <w:r w:rsidRPr="00F72ED0">
              <w:rPr>
                <w:b/>
                <w:sz w:val="18"/>
                <w:szCs w:val="18"/>
              </w:rPr>
              <w:t>PPE</w:t>
            </w:r>
          </w:p>
        </w:tc>
      </w:tr>
      <w:tr w:rsidR="00F72ED0" w:rsidRPr="00F72ED0" w14:paraId="6C367980" w14:textId="77777777" w:rsidTr="00196573">
        <w:tc>
          <w:tcPr>
            <w:tcW w:w="1368" w:type="dxa"/>
          </w:tcPr>
          <w:p w14:paraId="1280AF39" w14:textId="77777777" w:rsidR="0009217C" w:rsidRPr="00F72ED0" w:rsidRDefault="0009217C" w:rsidP="00255D41">
            <w:pPr>
              <w:jc w:val="center"/>
              <w:rPr>
                <w:b/>
                <w:sz w:val="18"/>
                <w:szCs w:val="18"/>
              </w:rPr>
            </w:pPr>
          </w:p>
          <w:p w14:paraId="6DCEC8F0" w14:textId="77777777" w:rsidR="00280898" w:rsidRPr="00F72ED0" w:rsidRDefault="00280898" w:rsidP="00255D41">
            <w:pPr>
              <w:jc w:val="center"/>
              <w:rPr>
                <w:b/>
                <w:sz w:val="18"/>
                <w:szCs w:val="18"/>
              </w:rPr>
            </w:pPr>
          </w:p>
          <w:p w14:paraId="30FF97F9" w14:textId="77777777" w:rsidR="00280898" w:rsidRPr="00F72ED0" w:rsidRDefault="00280898" w:rsidP="00255D41">
            <w:pPr>
              <w:jc w:val="center"/>
              <w:rPr>
                <w:b/>
                <w:sz w:val="18"/>
                <w:szCs w:val="18"/>
              </w:rPr>
            </w:pPr>
          </w:p>
          <w:p w14:paraId="5875FDCD" w14:textId="77777777" w:rsidR="00280898" w:rsidRPr="00F72ED0" w:rsidRDefault="00280898" w:rsidP="00255D41">
            <w:pPr>
              <w:jc w:val="center"/>
              <w:rPr>
                <w:b/>
                <w:sz w:val="18"/>
                <w:szCs w:val="18"/>
              </w:rPr>
            </w:pPr>
          </w:p>
          <w:p w14:paraId="41969337" w14:textId="77777777" w:rsidR="00280898" w:rsidRPr="00F72ED0" w:rsidRDefault="00280898" w:rsidP="00255D41">
            <w:pPr>
              <w:jc w:val="center"/>
              <w:rPr>
                <w:b/>
                <w:sz w:val="18"/>
                <w:szCs w:val="18"/>
              </w:rPr>
            </w:pPr>
          </w:p>
          <w:p w14:paraId="489A747B" w14:textId="77777777" w:rsidR="00F745D4" w:rsidRPr="00F72ED0" w:rsidRDefault="00F745D4" w:rsidP="00255D41">
            <w:pPr>
              <w:jc w:val="center"/>
              <w:rPr>
                <w:sz w:val="18"/>
                <w:szCs w:val="18"/>
              </w:rPr>
            </w:pPr>
            <w:r w:rsidRPr="00F72ED0">
              <w:rPr>
                <w:sz w:val="18"/>
                <w:szCs w:val="18"/>
              </w:rPr>
              <w:t>1</w:t>
            </w:r>
          </w:p>
          <w:p w14:paraId="687361CE" w14:textId="77777777" w:rsidR="00F745D4" w:rsidRPr="00F72ED0" w:rsidRDefault="00F745D4" w:rsidP="008147E2">
            <w:pPr>
              <w:jc w:val="center"/>
              <w:rPr>
                <w:sz w:val="18"/>
                <w:szCs w:val="18"/>
              </w:rPr>
            </w:pPr>
          </w:p>
          <w:p w14:paraId="2D7C14D9" w14:textId="77777777" w:rsidR="0028156F" w:rsidRPr="00F72ED0" w:rsidRDefault="0028156F" w:rsidP="008147E2">
            <w:pPr>
              <w:rPr>
                <w:sz w:val="18"/>
                <w:szCs w:val="18"/>
              </w:rPr>
            </w:pPr>
          </w:p>
          <w:p w14:paraId="0C3889B9" w14:textId="77777777" w:rsidR="0021491A" w:rsidRPr="00F72ED0" w:rsidRDefault="0021491A" w:rsidP="008147E2">
            <w:pPr>
              <w:rPr>
                <w:sz w:val="18"/>
                <w:szCs w:val="18"/>
              </w:rPr>
            </w:pPr>
          </w:p>
          <w:p w14:paraId="70083D38" w14:textId="77777777" w:rsidR="00F745D4" w:rsidRPr="00F72ED0" w:rsidRDefault="00F745D4" w:rsidP="008147E2">
            <w:pPr>
              <w:rPr>
                <w:sz w:val="18"/>
                <w:szCs w:val="18"/>
              </w:rPr>
            </w:pPr>
          </w:p>
        </w:tc>
        <w:tc>
          <w:tcPr>
            <w:tcW w:w="7848" w:type="dxa"/>
          </w:tcPr>
          <w:p w14:paraId="07218455" w14:textId="77777777" w:rsidR="00280898" w:rsidRPr="00F72ED0" w:rsidRDefault="00280898" w:rsidP="00913CB9">
            <w:pPr>
              <w:jc w:val="center"/>
              <w:rPr>
                <w:b/>
                <w:sz w:val="18"/>
                <w:szCs w:val="18"/>
              </w:rPr>
            </w:pPr>
            <w:r w:rsidRPr="00F72ED0">
              <w:rPr>
                <w:b/>
                <w:sz w:val="18"/>
                <w:szCs w:val="18"/>
              </w:rPr>
              <w:t xml:space="preserve">Arc Rated Clothing, Minimum Arc Rating of 4 </w:t>
            </w:r>
            <w:proofErr w:type="spellStart"/>
            <w:r w:rsidRPr="00F72ED0">
              <w:rPr>
                <w:b/>
                <w:sz w:val="18"/>
                <w:szCs w:val="18"/>
              </w:rPr>
              <w:t>cal</w:t>
            </w:r>
            <w:proofErr w:type="spellEnd"/>
            <w:r w:rsidRPr="00F72ED0">
              <w:rPr>
                <w:b/>
                <w:sz w:val="18"/>
                <w:szCs w:val="18"/>
              </w:rPr>
              <w:t>/cm2</w:t>
            </w:r>
            <w:r w:rsidR="00913CB9" w:rsidRPr="00F72ED0">
              <w:rPr>
                <w:b/>
                <w:sz w:val="18"/>
                <w:szCs w:val="18"/>
              </w:rPr>
              <w:t xml:space="preserve"> </w:t>
            </w:r>
          </w:p>
          <w:p w14:paraId="2BDE7571" w14:textId="77777777" w:rsidR="00F745D4" w:rsidRPr="00F72ED0" w:rsidRDefault="00F745D4" w:rsidP="00F745D4">
            <w:pPr>
              <w:rPr>
                <w:sz w:val="18"/>
                <w:szCs w:val="18"/>
              </w:rPr>
            </w:pPr>
            <w:r w:rsidRPr="00F72ED0">
              <w:rPr>
                <w:sz w:val="18"/>
                <w:szCs w:val="18"/>
              </w:rPr>
              <w:t xml:space="preserve">Arc-rated long-sleeve shirt </w:t>
            </w:r>
            <w:r w:rsidR="001524C7" w:rsidRPr="00F72ED0">
              <w:rPr>
                <w:sz w:val="18"/>
                <w:szCs w:val="18"/>
              </w:rPr>
              <w:t xml:space="preserve">and pants or </w:t>
            </w:r>
            <w:r w:rsidRPr="00F72ED0">
              <w:rPr>
                <w:sz w:val="18"/>
                <w:szCs w:val="18"/>
              </w:rPr>
              <w:t>Arc-</w:t>
            </w:r>
            <w:r w:rsidR="001524C7" w:rsidRPr="00F72ED0">
              <w:rPr>
                <w:sz w:val="18"/>
                <w:szCs w:val="18"/>
              </w:rPr>
              <w:t xml:space="preserve"> </w:t>
            </w:r>
            <w:r w:rsidRPr="00F72ED0">
              <w:rPr>
                <w:sz w:val="18"/>
                <w:szCs w:val="18"/>
              </w:rPr>
              <w:t xml:space="preserve">rated coveralls </w:t>
            </w:r>
          </w:p>
          <w:p w14:paraId="104C2B3F" w14:textId="77777777" w:rsidR="00F745D4" w:rsidRPr="00F72ED0" w:rsidRDefault="00F745D4" w:rsidP="00F745D4">
            <w:pPr>
              <w:rPr>
                <w:sz w:val="18"/>
                <w:szCs w:val="18"/>
              </w:rPr>
            </w:pPr>
            <w:r w:rsidRPr="00F72ED0">
              <w:rPr>
                <w:sz w:val="18"/>
                <w:szCs w:val="18"/>
              </w:rPr>
              <w:t xml:space="preserve">Arc-rated </w:t>
            </w:r>
            <w:r w:rsidR="0028156F" w:rsidRPr="00F72ED0">
              <w:rPr>
                <w:sz w:val="18"/>
                <w:szCs w:val="18"/>
              </w:rPr>
              <w:t xml:space="preserve">face shield </w:t>
            </w:r>
            <w:r w:rsidR="00ED4D7E" w:rsidRPr="00F72ED0">
              <w:rPr>
                <w:sz w:val="18"/>
                <w:szCs w:val="18"/>
              </w:rPr>
              <w:t xml:space="preserve">(see Note 2) </w:t>
            </w:r>
            <w:r w:rsidR="0028156F" w:rsidRPr="00F72ED0">
              <w:rPr>
                <w:sz w:val="18"/>
                <w:szCs w:val="18"/>
              </w:rPr>
              <w:t>or arc flash suit hood</w:t>
            </w:r>
            <w:r w:rsidRPr="00F72ED0">
              <w:rPr>
                <w:sz w:val="18"/>
                <w:szCs w:val="18"/>
              </w:rPr>
              <w:t xml:space="preserve"> </w:t>
            </w:r>
          </w:p>
          <w:p w14:paraId="5523D665" w14:textId="77777777" w:rsidR="0028156F" w:rsidRPr="00F72ED0" w:rsidRDefault="0028156F" w:rsidP="00F745D4">
            <w:pPr>
              <w:rPr>
                <w:sz w:val="18"/>
                <w:szCs w:val="18"/>
              </w:rPr>
            </w:pPr>
            <w:r w:rsidRPr="00F72ED0">
              <w:rPr>
                <w:sz w:val="18"/>
                <w:szCs w:val="18"/>
              </w:rPr>
              <w:t>Arc-rate</w:t>
            </w:r>
            <w:r w:rsidR="003055EA" w:rsidRPr="00F72ED0">
              <w:rPr>
                <w:sz w:val="18"/>
                <w:szCs w:val="18"/>
              </w:rPr>
              <w:t>d jacket, parka,  rainwear or hard</w:t>
            </w:r>
            <w:r w:rsidR="00913CB9" w:rsidRPr="00F72ED0">
              <w:rPr>
                <w:sz w:val="18"/>
                <w:szCs w:val="18"/>
              </w:rPr>
              <w:t xml:space="preserve"> </w:t>
            </w:r>
            <w:r w:rsidR="003055EA" w:rsidRPr="00F72ED0">
              <w:rPr>
                <w:sz w:val="18"/>
                <w:szCs w:val="18"/>
              </w:rPr>
              <w:t>hat liner (AN</w:t>
            </w:r>
            <w:r w:rsidRPr="00F72ED0">
              <w:rPr>
                <w:sz w:val="18"/>
                <w:szCs w:val="18"/>
              </w:rPr>
              <w:t>)</w:t>
            </w:r>
          </w:p>
          <w:p w14:paraId="5AE4B79B" w14:textId="77777777" w:rsidR="00F745D4" w:rsidRPr="00F72ED0" w:rsidRDefault="00913CB9" w:rsidP="00913CB9">
            <w:pPr>
              <w:jc w:val="center"/>
              <w:rPr>
                <w:b/>
                <w:sz w:val="18"/>
                <w:szCs w:val="18"/>
              </w:rPr>
            </w:pPr>
            <w:r w:rsidRPr="00F72ED0">
              <w:rPr>
                <w:b/>
                <w:sz w:val="18"/>
                <w:szCs w:val="18"/>
              </w:rPr>
              <w:t>Protective Equipment</w:t>
            </w:r>
          </w:p>
          <w:p w14:paraId="1364AA20" w14:textId="77777777" w:rsidR="00F745D4" w:rsidRPr="00F72ED0" w:rsidRDefault="0028156F" w:rsidP="008147E2">
            <w:pPr>
              <w:rPr>
                <w:sz w:val="18"/>
                <w:szCs w:val="18"/>
              </w:rPr>
            </w:pPr>
            <w:r w:rsidRPr="00F72ED0">
              <w:rPr>
                <w:sz w:val="18"/>
                <w:szCs w:val="18"/>
              </w:rPr>
              <w:t>Hard hat</w:t>
            </w:r>
          </w:p>
          <w:p w14:paraId="17DF47EC" w14:textId="77777777" w:rsidR="00F745D4" w:rsidRPr="00F72ED0" w:rsidRDefault="00F745D4" w:rsidP="008147E2">
            <w:pPr>
              <w:rPr>
                <w:sz w:val="18"/>
                <w:szCs w:val="18"/>
              </w:rPr>
            </w:pPr>
            <w:r w:rsidRPr="00F72ED0">
              <w:rPr>
                <w:sz w:val="18"/>
                <w:szCs w:val="18"/>
              </w:rPr>
              <w:t>Safety glasses or safety goggles</w:t>
            </w:r>
          </w:p>
          <w:p w14:paraId="6BD6E859" w14:textId="77777777" w:rsidR="00F745D4" w:rsidRPr="00F72ED0" w:rsidRDefault="00F745D4" w:rsidP="008147E2">
            <w:pPr>
              <w:rPr>
                <w:sz w:val="18"/>
                <w:szCs w:val="18"/>
              </w:rPr>
            </w:pPr>
            <w:r w:rsidRPr="00F72ED0">
              <w:rPr>
                <w:sz w:val="18"/>
                <w:szCs w:val="18"/>
              </w:rPr>
              <w:t>Hearing protection (ear canal inserts)</w:t>
            </w:r>
          </w:p>
          <w:p w14:paraId="2E9C8057" w14:textId="77777777" w:rsidR="00F745D4" w:rsidRPr="00F72ED0" w:rsidRDefault="00ED4D7E" w:rsidP="0028156F">
            <w:pPr>
              <w:rPr>
                <w:sz w:val="18"/>
                <w:szCs w:val="18"/>
              </w:rPr>
            </w:pPr>
            <w:r w:rsidRPr="00F72ED0">
              <w:rPr>
                <w:sz w:val="18"/>
                <w:szCs w:val="18"/>
              </w:rPr>
              <w:t>Heavy duty l</w:t>
            </w:r>
            <w:r w:rsidR="00F745D4" w:rsidRPr="00F72ED0">
              <w:rPr>
                <w:sz w:val="18"/>
                <w:szCs w:val="18"/>
              </w:rPr>
              <w:t xml:space="preserve">eather gloves </w:t>
            </w:r>
            <w:r w:rsidR="00A8612B" w:rsidRPr="00F72ED0">
              <w:rPr>
                <w:sz w:val="18"/>
                <w:szCs w:val="18"/>
              </w:rPr>
              <w:t xml:space="preserve"> with </w:t>
            </w:r>
            <w:r w:rsidR="001A0F6A" w:rsidRPr="00F72ED0">
              <w:rPr>
                <w:sz w:val="18"/>
                <w:szCs w:val="18"/>
              </w:rPr>
              <w:t>rubber insulating</w:t>
            </w:r>
            <w:r w:rsidR="00A8612B" w:rsidRPr="00F72ED0">
              <w:rPr>
                <w:sz w:val="18"/>
                <w:szCs w:val="18"/>
              </w:rPr>
              <w:t xml:space="preserve"> gloves</w:t>
            </w:r>
            <w:r w:rsidR="001A0F6A" w:rsidRPr="00F72ED0">
              <w:rPr>
                <w:sz w:val="18"/>
                <w:szCs w:val="18"/>
              </w:rPr>
              <w:t xml:space="preserve"> (see note 1)</w:t>
            </w:r>
          </w:p>
          <w:p w14:paraId="44F4538F" w14:textId="77777777" w:rsidR="0028156F" w:rsidRPr="00F72ED0" w:rsidRDefault="0028156F" w:rsidP="003055EA">
            <w:pPr>
              <w:rPr>
                <w:sz w:val="18"/>
                <w:szCs w:val="18"/>
              </w:rPr>
            </w:pPr>
            <w:r w:rsidRPr="00F72ED0">
              <w:rPr>
                <w:sz w:val="18"/>
                <w:szCs w:val="18"/>
              </w:rPr>
              <w:t xml:space="preserve">Leather </w:t>
            </w:r>
            <w:r w:rsidR="00526E0F" w:rsidRPr="00F72ED0">
              <w:rPr>
                <w:sz w:val="18"/>
                <w:szCs w:val="18"/>
              </w:rPr>
              <w:t>footwear</w:t>
            </w:r>
            <w:r w:rsidRPr="00F72ED0">
              <w:rPr>
                <w:sz w:val="18"/>
                <w:szCs w:val="18"/>
              </w:rPr>
              <w:t xml:space="preserve"> (A</w:t>
            </w:r>
            <w:r w:rsidR="003055EA" w:rsidRPr="00F72ED0">
              <w:rPr>
                <w:sz w:val="18"/>
                <w:szCs w:val="18"/>
              </w:rPr>
              <w:t>N</w:t>
            </w:r>
            <w:r w:rsidRPr="00F72ED0">
              <w:rPr>
                <w:sz w:val="18"/>
                <w:szCs w:val="18"/>
              </w:rPr>
              <w:t>)</w:t>
            </w:r>
          </w:p>
        </w:tc>
      </w:tr>
      <w:tr w:rsidR="00F72ED0" w:rsidRPr="00F72ED0" w14:paraId="222A30EC" w14:textId="77777777" w:rsidTr="00196573">
        <w:tc>
          <w:tcPr>
            <w:tcW w:w="1368" w:type="dxa"/>
          </w:tcPr>
          <w:p w14:paraId="00E01A91" w14:textId="77777777" w:rsidR="0009217C" w:rsidRPr="00F72ED0" w:rsidRDefault="0009217C" w:rsidP="00255D41">
            <w:pPr>
              <w:jc w:val="center"/>
              <w:rPr>
                <w:b/>
                <w:sz w:val="18"/>
                <w:szCs w:val="18"/>
              </w:rPr>
            </w:pPr>
          </w:p>
          <w:p w14:paraId="3067D1EB" w14:textId="77777777" w:rsidR="000D0A4B" w:rsidRPr="00F72ED0" w:rsidRDefault="000D0A4B" w:rsidP="00255D41">
            <w:pPr>
              <w:jc w:val="center"/>
              <w:rPr>
                <w:sz w:val="18"/>
                <w:szCs w:val="18"/>
              </w:rPr>
            </w:pPr>
          </w:p>
          <w:p w14:paraId="19ECE26A" w14:textId="77777777" w:rsidR="000D0A4B" w:rsidRPr="00F72ED0" w:rsidRDefault="000D0A4B" w:rsidP="00255D41">
            <w:pPr>
              <w:jc w:val="center"/>
              <w:rPr>
                <w:sz w:val="18"/>
                <w:szCs w:val="18"/>
              </w:rPr>
            </w:pPr>
          </w:p>
          <w:p w14:paraId="2FB6CAC6" w14:textId="77777777" w:rsidR="000D0A4B" w:rsidRPr="00F72ED0" w:rsidRDefault="000D0A4B" w:rsidP="00255D41">
            <w:pPr>
              <w:jc w:val="center"/>
              <w:rPr>
                <w:sz w:val="18"/>
                <w:szCs w:val="18"/>
              </w:rPr>
            </w:pPr>
          </w:p>
          <w:p w14:paraId="128DC9FD" w14:textId="77777777" w:rsidR="000D0A4B" w:rsidRPr="00F72ED0" w:rsidRDefault="000D0A4B" w:rsidP="00255D41">
            <w:pPr>
              <w:jc w:val="center"/>
              <w:rPr>
                <w:sz w:val="18"/>
                <w:szCs w:val="18"/>
              </w:rPr>
            </w:pPr>
          </w:p>
          <w:p w14:paraId="648AA5A5" w14:textId="77777777" w:rsidR="0028156F" w:rsidRPr="00F72ED0" w:rsidRDefault="0028156F" w:rsidP="00255D41">
            <w:pPr>
              <w:jc w:val="center"/>
              <w:rPr>
                <w:sz w:val="18"/>
                <w:szCs w:val="18"/>
              </w:rPr>
            </w:pPr>
            <w:r w:rsidRPr="00F72ED0">
              <w:rPr>
                <w:sz w:val="18"/>
                <w:szCs w:val="18"/>
              </w:rPr>
              <w:t>2</w:t>
            </w:r>
          </w:p>
          <w:p w14:paraId="36018C03" w14:textId="77777777" w:rsidR="00305415" w:rsidRPr="00F72ED0" w:rsidRDefault="00305415" w:rsidP="008147E2">
            <w:pPr>
              <w:rPr>
                <w:sz w:val="18"/>
                <w:szCs w:val="18"/>
              </w:rPr>
            </w:pPr>
          </w:p>
          <w:p w14:paraId="746521CF" w14:textId="77777777" w:rsidR="00305415" w:rsidRPr="00F72ED0" w:rsidRDefault="00305415" w:rsidP="008147E2">
            <w:pPr>
              <w:rPr>
                <w:sz w:val="18"/>
                <w:szCs w:val="18"/>
              </w:rPr>
            </w:pPr>
          </w:p>
          <w:p w14:paraId="66CEF06B" w14:textId="77777777" w:rsidR="00305415" w:rsidRPr="00F72ED0" w:rsidRDefault="00305415" w:rsidP="008147E2">
            <w:pPr>
              <w:rPr>
                <w:sz w:val="18"/>
                <w:szCs w:val="18"/>
              </w:rPr>
            </w:pPr>
          </w:p>
          <w:p w14:paraId="2BEA1A34" w14:textId="77777777" w:rsidR="0028156F" w:rsidRPr="00F72ED0" w:rsidRDefault="0028156F" w:rsidP="008147E2">
            <w:pPr>
              <w:rPr>
                <w:sz w:val="18"/>
                <w:szCs w:val="18"/>
              </w:rPr>
            </w:pPr>
          </w:p>
        </w:tc>
        <w:tc>
          <w:tcPr>
            <w:tcW w:w="7848" w:type="dxa"/>
          </w:tcPr>
          <w:p w14:paraId="4EFC14DB" w14:textId="77777777" w:rsidR="000D0A4B" w:rsidRPr="00F72ED0" w:rsidRDefault="000D0A4B" w:rsidP="000D0A4B">
            <w:pPr>
              <w:jc w:val="center"/>
              <w:rPr>
                <w:b/>
                <w:sz w:val="18"/>
                <w:szCs w:val="18"/>
              </w:rPr>
            </w:pPr>
            <w:r w:rsidRPr="00F72ED0">
              <w:rPr>
                <w:b/>
                <w:sz w:val="18"/>
                <w:szCs w:val="18"/>
              </w:rPr>
              <w:t xml:space="preserve">Arc Rated Clothing, Minimum Arc Rating of 8 </w:t>
            </w:r>
            <w:proofErr w:type="spellStart"/>
            <w:r w:rsidRPr="00F72ED0">
              <w:rPr>
                <w:b/>
                <w:sz w:val="18"/>
                <w:szCs w:val="18"/>
              </w:rPr>
              <w:t>cal</w:t>
            </w:r>
            <w:proofErr w:type="spellEnd"/>
            <w:r w:rsidRPr="00F72ED0">
              <w:rPr>
                <w:b/>
                <w:sz w:val="18"/>
                <w:szCs w:val="18"/>
              </w:rPr>
              <w:t xml:space="preserve">/cm2 </w:t>
            </w:r>
          </w:p>
          <w:p w14:paraId="37B8F8D7" w14:textId="77777777" w:rsidR="0028156F" w:rsidRPr="00F72ED0" w:rsidRDefault="0028156F" w:rsidP="008147E2">
            <w:pPr>
              <w:rPr>
                <w:sz w:val="18"/>
                <w:szCs w:val="18"/>
              </w:rPr>
            </w:pPr>
            <w:r w:rsidRPr="00F72ED0">
              <w:rPr>
                <w:sz w:val="18"/>
                <w:szCs w:val="18"/>
              </w:rPr>
              <w:t xml:space="preserve">Arc-rated long-sleeve shirt </w:t>
            </w:r>
            <w:r w:rsidR="001524C7" w:rsidRPr="00F72ED0">
              <w:rPr>
                <w:sz w:val="18"/>
                <w:szCs w:val="18"/>
              </w:rPr>
              <w:t xml:space="preserve">and pants or </w:t>
            </w:r>
            <w:r w:rsidR="001909F4" w:rsidRPr="00F72ED0">
              <w:rPr>
                <w:sz w:val="18"/>
                <w:szCs w:val="18"/>
              </w:rPr>
              <w:t>a</w:t>
            </w:r>
            <w:r w:rsidR="001524C7" w:rsidRPr="00F72ED0">
              <w:rPr>
                <w:sz w:val="18"/>
                <w:szCs w:val="18"/>
              </w:rPr>
              <w:t>rc-</w:t>
            </w:r>
            <w:r w:rsidR="00F42F32" w:rsidRPr="00F72ED0">
              <w:rPr>
                <w:sz w:val="18"/>
                <w:szCs w:val="18"/>
              </w:rPr>
              <w:t xml:space="preserve">rated coveralls </w:t>
            </w:r>
          </w:p>
          <w:p w14:paraId="4E2F1D6E" w14:textId="77777777" w:rsidR="0028156F" w:rsidRPr="00F72ED0" w:rsidRDefault="0028156F" w:rsidP="008147E2">
            <w:pPr>
              <w:rPr>
                <w:sz w:val="18"/>
                <w:szCs w:val="18"/>
              </w:rPr>
            </w:pPr>
            <w:r w:rsidRPr="00F72ED0">
              <w:rPr>
                <w:sz w:val="18"/>
                <w:szCs w:val="18"/>
              </w:rPr>
              <w:t xml:space="preserve">Arc-rated </w:t>
            </w:r>
            <w:r w:rsidR="00F42F32" w:rsidRPr="00F72ED0">
              <w:rPr>
                <w:sz w:val="18"/>
                <w:szCs w:val="18"/>
              </w:rPr>
              <w:t>fla</w:t>
            </w:r>
            <w:r w:rsidR="003618D6" w:rsidRPr="00F72ED0">
              <w:rPr>
                <w:sz w:val="18"/>
                <w:szCs w:val="18"/>
              </w:rPr>
              <w:t>s</w:t>
            </w:r>
            <w:r w:rsidR="00F42F32" w:rsidRPr="00F72ED0">
              <w:rPr>
                <w:sz w:val="18"/>
                <w:szCs w:val="18"/>
              </w:rPr>
              <w:t xml:space="preserve">h suit hood or arc-rated </w:t>
            </w:r>
            <w:r w:rsidRPr="00F72ED0">
              <w:rPr>
                <w:sz w:val="18"/>
                <w:szCs w:val="18"/>
              </w:rPr>
              <w:t>face shield</w:t>
            </w:r>
            <w:r w:rsidR="00F42F32" w:rsidRPr="00F72ED0">
              <w:rPr>
                <w:sz w:val="18"/>
                <w:szCs w:val="18"/>
              </w:rPr>
              <w:t xml:space="preserve"> (note 2)</w:t>
            </w:r>
            <w:r w:rsidRPr="00F72ED0">
              <w:rPr>
                <w:sz w:val="18"/>
                <w:szCs w:val="18"/>
              </w:rPr>
              <w:t xml:space="preserve"> </w:t>
            </w:r>
            <w:r w:rsidR="001A0F6A" w:rsidRPr="00F72ED0">
              <w:rPr>
                <w:sz w:val="18"/>
                <w:szCs w:val="18"/>
              </w:rPr>
              <w:t>AND</w:t>
            </w:r>
            <w:r w:rsidR="00F42F32" w:rsidRPr="00F72ED0">
              <w:rPr>
                <w:sz w:val="18"/>
                <w:szCs w:val="18"/>
              </w:rPr>
              <w:t xml:space="preserve"> arc-rated balaclava</w:t>
            </w:r>
          </w:p>
          <w:p w14:paraId="0088F030" w14:textId="77777777" w:rsidR="0028156F" w:rsidRPr="00F72ED0" w:rsidRDefault="0028156F" w:rsidP="008147E2">
            <w:pPr>
              <w:rPr>
                <w:sz w:val="18"/>
                <w:szCs w:val="18"/>
              </w:rPr>
            </w:pPr>
            <w:r w:rsidRPr="00F72ED0">
              <w:rPr>
                <w:sz w:val="18"/>
                <w:szCs w:val="18"/>
              </w:rPr>
              <w:t>Arc-rated jacket, parka, rainwear</w:t>
            </w:r>
            <w:r w:rsidR="00F42F32" w:rsidRPr="00F72ED0">
              <w:rPr>
                <w:sz w:val="18"/>
                <w:szCs w:val="18"/>
              </w:rPr>
              <w:t>, or hard hat liner</w:t>
            </w:r>
            <w:r w:rsidRPr="00F72ED0">
              <w:rPr>
                <w:sz w:val="18"/>
                <w:szCs w:val="18"/>
              </w:rPr>
              <w:t xml:space="preserve"> (A</w:t>
            </w:r>
            <w:r w:rsidR="003F7867" w:rsidRPr="00F72ED0">
              <w:rPr>
                <w:sz w:val="18"/>
                <w:szCs w:val="18"/>
              </w:rPr>
              <w:t>N</w:t>
            </w:r>
            <w:r w:rsidRPr="00F72ED0">
              <w:rPr>
                <w:sz w:val="18"/>
                <w:szCs w:val="18"/>
              </w:rPr>
              <w:t>)</w:t>
            </w:r>
          </w:p>
          <w:p w14:paraId="20731225" w14:textId="77777777" w:rsidR="0028156F" w:rsidRPr="00F72ED0" w:rsidRDefault="001909F4" w:rsidP="001909F4">
            <w:pPr>
              <w:jc w:val="center"/>
              <w:rPr>
                <w:b/>
                <w:sz w:val="18"/>
                <w:szCs w:val="18"/>
              </w:rPr>
            </w:pPr>
            <w:r w:rsidRPr="00F72ED0">
              <w:rPr>
                <w:b/>
                <w:sz w:val="18"/>
                <w:szCs w:val="18"/>
              </w:rPr>
              <w:t>Protective Equipment</w:t>
            </w:r>
          </w:p>
          <w:p w14:paraId="798BCB76" w14:textId="77777777" w:rsidR="0028156F" w:rsidRPr="00F72ED0" w:rsidRDefault="0028156F" w:rsidP="008147E2">
            <w:pPr>
              <w:rPr>
                <w:sz w:val="18"/>
                <w:szCs w:val="18"/>
              </w:rPr>
            </w:pPr>
            <w:r w:rsidRPr="00F72ED0">
              <w:rPr>
                <w:sz w:val="18"/>
                <w:szCs w:val="18"/>
              </w:rPr>
              <w:t>Hard hat</w:t>
            </w:r>
          </w:p>
          <w:p w14:paraId="03097827" w14:textId="77777777" w:rsidR="0028156F" w:rsidRPr="00F72ED0" w:rsidRDefault="0028156F" w:rsidP="008147E2">
            <w:pPr>
              <w:rPr>
                <w:sz w:val="18"/>
                <w:szCs w:val="18"/>
              </w:rPr>
            </w:pPr>
            <w:r w:rsidRPr="00F72ED0">
              <w:rPr>
                <w:sz w:val="18"/>
                <w:szCs w:val="18"/>
              </w:rPr>
              <w:t>Safety glasses or safety goggles</w:t>
            </w:r>
          </w:p>
          <w:p w14:paraId="1D5318DB" w14:textId="77777777" w:rsidR="0028156F" w:rsidRPr="00F72ED0" w:rsidRDefault="0028156F" w:rsidP="008147E2">
            <w:pPr>
              <w:rPr>
                <w:sz w:val="18"/>
                <w:szCs w:val="18"/>
              </w:rPr>
            </w:pPr>
            <w:r w:rsidRPr="00F72ED0">
              <w:rPr>
                <w:sz w:val="18"/>
                <w:szCs w:val="18"/>
              </w:rPr>
              <w:t>Hearing protection (ear canal inserts)</w:t>
            </w:r>
          </w:p>
          <w:p w14:paraId="17ED553E" w14:textId="22DFEB98" w:rsidR="0028156F" w:rsidRPr="00F72ED0" w:rsidRDefault="0038608A" w:rsidP="008147E2">
            <w:pPr>
              <w:rPr>
                <w:sz w:val="18"/>
                <w:szCs w:val="18"/>
              </w:rPr>
            </w:pPr>
            <w:r w:rsidRPr="00F72ED0">
              <w:rPr>
                <w:sz w:val="18"/>
                <w:szCs w:val="18"/>
              </w:rPr>
              <w:t>Heavy duty l</w:t>
            </w:r>
            <w:r w:rsidR="009F7ACE" w:rsidRPr="00F72ED0">
              <w:rPr>
                <w:sz w:val="18"/>
                <w:szCs w:val="18"/>
              </w:rPr>
              <w:t>eather gloves</w:t>
            </w:r>
            <w:r w:rsidR="00A8612B" w:rsidRPr="00F72ED0">
              <w:rPr>
                <w:sz w:val="18"/>
                <w:szCs w:val="18"/>
              </w:rPr>
              <w:t xml:space="preserve"> with </w:t>
            </w:r>
            <w:r w:rsidR="001A0F6A" w:rsidRPr="00F72ED0">
              <w:rPr>
                <w:sz w:val="18"/>
                <w:szCs w:val="18"/>
              </w:rPr>
              <w:t>rubber insulating</w:t>
            </w:r>
            <w:r w:rsidR="00A8612B" w:rsidRPr="00F72ED0">
              <w:rPr>
                <w:sz w:val="18"/>
                <w:szCs w:val="18"/>
              </w:rPr>
              <w:t xml:space="preserve"> gloves</w:t>
            </w:r>
            <w:r w:rsidR="001A0F6A" w:rsidRPr="00F72ED0">
              <w:rPr>
                <w:sz w:val="18"/>
                <w:szCs w:val="18"/>
              </w:rPr>
              <w:t xml:space="preserve"> </w:t>
            </w:r>
            <w:r w:rsidR="006357FB" w:rsidRPr="006357FB">
              <w:rPr>
                <w:sz w:val="18"/>
                <w:szCs w:val="18"/>
              </w:rPr>
              <w:t>(see note 1)</w:t>
            </w:r>
          </w:p>
          <w:p w14:paraId="06EBE12D" w14:textId="77777777" w:rsidR="0028156F" w:rsidRPr="00F72ED0" w:rsidRDefault="0028156F" w:rsidP="008147E2">
            <w:pPr>
              <w:rPr>
                <w:sz w:val="18"/>
                <w:szCs w:val="18"/>
              </w:rPr>
            </w:pPr>
            <w:r w:rsidRPr="00F72ED0">
              <w:rPr>
                <w:sz w:val="18"/>
                <w:szCs w:val="18"/>
              </w:rPr>
              <w:t xml:space="preserve">Leather </w:t>
            </w:r>
            <w:r w:rsidR="00526E0F" w:rsidRPr="00F72ED0">
              <w:rPr>
                <w:sz w:val="18"/>
                <w:szCs w:val="18"/>
              </w:rPr>
              <w:t>footwear</w:t>
            </w:r>
          </w:p>
        </w:tc>
      </w:tr>
      <w:tr w:rsidR="00F72ED0" w:rsidRPr="00F72ED0" w14:paraId="7FC98982" w14:textId="77777777" w:rsidTr="00196573">
        <w:tc>
          <w:tcPr>
            <w:tcW w:w="1368" w:type="dxa"/>
          </w:tcPr>
          <w:p w14:paraId="47A3A2B4" w14:textId="77777777" w:rsidR="00AC339A" w:rsidRPr="00F72ED0" w:rsidRDefault="00AC339A" w:rsidP="00255D41">
            <w:pPr>
              <w:jc w:val="center"/>
              <w:rPr>
                <w:b/>
                <w:sz w:val="18"/>
                <w:szCs w:val="18"/>
              </w:rPr>
            </w:pPr>
          </w:p>
          <w:p w14:paraId="6BA5AC7A" w14:textId="77777777" w:rsidR="00AC339A" w:rsidRPr="00F72ED0" w:rsidRDefault="00AC339A" w:rsidP="00255D41">
            <w:pPr>
              <w:jc w:val="center"/>
              <w:rPr>
                <w:b/>
                <w:sz w:val="18"/>
                <w:szCs w:val="18"/>
              </w:rPr>
            </w:pPr>
          </w:p>
          <w:p w14:paraId="4DD6C366" w14:textId="77777777" w:rsidR="00AC339A" w:rsidRPr="00F72ED0" w:rsidRDefault="00AC339A" w:rsidP="00255D41">
            <w:pPr>
              <w:jc w:val="center"/>
              <w:rPr>
                <w:b/>
                <w:sz w:val="18"/>
                <w:szCs w:val="18"/>
              </w:rPr>
            </w:pPr>
          </w:p>
          <w:p w14:paraId="4312FC4B" w14:textId="77777777" w:rsidR="00AC339A" w:rsidRPr="00F72ED0" w:rsidRDefault="00AC339A" w:rsidP="00255D41">
            <w:pPr>
              <w:jc w:val="center"/>
              <w:rPr>
                <w:b/>
                <w:sz w:val="18"/>
                <w:szCs w:val="18"/>
              </w:rPr>
            </w:pPr>
          </w:p>
          <w:p w14:paraId="4A6593B9" w14:textId="77777777" w:rsidR="00AC339A" w:rsidRPr="00F72ED0" w:rsidRDefault="00AC339A" w:rsidP="00255D41">
            <w:pPr>
              <w:jc w:val="center"/>
              <w:rPr>
                <w:b/>
                <w:sz w:val="18"/>
                <w:szCs w:val="18"/>
              </w:rPr>
            </w:pPr>
          </w:p>
          <w:p w14:paraId="35E10F2D" w14:textId="77777777" w:rsidR="00AC339A" w:rsidRPr="00F72ED0" w:rsidRDefault="00AC339A" w:rsidP="00255D41">
            <w:pPr>
              <w:jc w:val="center"/>
              <w:rPr>
                <w:b/>
                <w:sz w:val="18"/>
                <w:szCs w:val="18"/>
              </w:rPr>
            </w:pPr>
          </w:p>
          <w:p w14:paraId="16100B90" w14:textId="77777777" w:rsidR="00AC339A" w:rsidRPr="00F72ED0" w:rsidRDefault="00AC339A" w:rsidP="00255D41">
            <w:pPr>
              <w:jc w:val="center"/>
              <w:rPr>
                <w:b/>
                <w:sz w:val="18"/>
                <w:szCs w:val="18"/>
              </w:rPr>
            </w:pPr>
          </w:p>
          <w:p w14:paraId="00986178" w14:textId="77777777" w:rsidR="004E33FE" w:rsidRPr="00F72ED0" w:rsidRDefault="004E33FE" w:rsidP="00255D41">
            <w:pPr>
              <w:jc w:val="center"/>
              <w:rPr>
                <w:sz w:val="18"/>
                <w:szCs w:val="18"/>
              </w:rPr>
            </w:pPr>
            <w:r w:rsidRPr="00F72ED0">
              <w:rPr>
                <w:sz w:val="18"/>
                <w:szCs w:val="18"/>
              </w:rPr>
              <w:t>3</w:t>
            </w:r>
          </w:p>
          <w:p w14:paraId="70DFD703" w14:textId="77777777" w:rsidR="004E33FE" w:rsidRPr="00F72ED0" w:rsidRDefault="004E33FE" w:rsidP="002461CE">
            <w:pPr>
              <w:rPr>
                <w:sz w:val="18"/>
                <w:szCs w:val="18"/>
              </w:rPr>
            </w:pPr>
          </w:p>
          <w:p w14:paraId="5648848D" w14:textId="77777777" w:rsidR="00485877" w:rsidRPr="00F72ED0" w:rsidRDefault="00485877" w:rsidP="002461CE">
            <w:pPr>
              <w:rPr>
                <w:sz w:val="18"/>
                <w:szCs w:val="18"/>
              </w:rPr>
            </w:pPr>
          </w:p>
          <w:p w14:paraId="37120158" w14:textId="77777777" w:rsidR="00485877" w:rsidRPr="00F72ED0" w:rsidRDefault="00485877" w:rsidP="002461CE">
            <w:pPr>
              <w:rPr>
                <w:sz w:val="18"/>
                <w:szCs w:val="18"/>
              </w:rPr>
            </w:pPr>
          </w:p>
          <w:p w14:paraId="48CA6AEE" w14:textId="77777777" w:rsidR="00485877" w:rsidRPr="00F72ED0" w:rsidRDefault="00485877" w:rsidP="002461CE">
            <w:pPr>
              <w:rPr>
                <w:sz w:val="18"/>
                <w:szCs w:val="18"/>
              </w:rPr>
            </w:pPr>
          </w:p>
          <w:p w14:paraId="1874FDC3" w14:textId="77777777" w:rsidR="004E33FE" w:rsidRPr="00F72ED0" w:rsidRDefault="004E33FE" w:rsidP="002461CE">
            <w:pPr>
              <w:jc w:val="center"/>
              <w:rPr>
                <w:sz w:val="18"/>
                <w:szCs w:val="18"/>
              </w:rPr>
            </w:pPr>
          </w:p>
          <w:p w14:paraId="5B37D863" w14:textId="77777777" w:rsidR="0038608A" w:rsidRPr="00F72ED0" w:rsidRDefault="0038608A" w:rsidP="002461CE">
            <w:pPr>
              <w:jc w:val="center"/>
              <w:rPr>
                <w:sz w:val="18"/>
                <w:szCs w:val="18"/>
              </w:rPr>
            </w:pPr>
          </w:p>
          <w:p w14:paraId="087530CD" w14:textId="77777777" w:rsidR="004E33FE" w:rsidRPr="00F72ED0" w:rsidRDefault="004E33FE" w:rsidP="00AC339A">
            <w:pPr>
              <w:rPr>
                <w:sz w:val="18"/>
                <w:szCs w:val="18"/>
              </w:rPr>
            </w:pPr>
          </w:p>
        </w:tc>
        <w:tc>
          <w:tcPr>
            <w:tcW w:w="7848" w:type="dxa"/>
          </w:tcPr>
          <w:p w14:paraId="12DDCBFE" w14:textId="77777777" w:rsidR="004E33FE" w:rsidRPr="00F72ED0" w:rsidRDefault="00AC339A" w:rsidP="00AC339A">
            <w:pPr>
              <w:jc w:val="center"/>
              <w:rPr>
                <w:b/>
                <w:sz w:val="18"/>
                <w:szCs w:val="18"/>
              </w:rPr>
            </w:pPr>
            <w:r w:rsidRPr="00F72ED0">
              <w:rPr>
                <w:b/>
                <w:sz w:val="18"/>
                <w:szCs w:val="18"/>
              </w:rPr>
              <w:t xml:space="preserve">Arc Rated Clothing Selected so That the System Arc Rating Meets the Required Minimum Arc Rating of 25 </w:t>
            </w:r>
            <w:proofErr w:type="spellStart"/>
            <w:r w:rsidRPr="00F72ED0">
              <w:rPr>
                <w:b/>
                <w:sz w:val="18"/>
                <w:szCs w:val="18"/>
              </w:rPr>
              <w:t>cal</w:t>
            </w:r>
            <w:proofErr w:type="spellEnd"/>
            <w:r w:rsidRPr="00F72ED0">
              <w:rPr>
                <w:b/>
                <w:sz w:val="18"/>
                <w:szCs w:val="18"/>
              </w:rPr>
              <w:t>/cm2</w:t>
            </w:r>
          </w:p>
          <w:p w14:paraId="61E7867E" w14:textId="77777777" w:rsidR="0038608A" w:rsidRPr="00F72ED0" w:rsidRDefault="004E33FE" w:rsidP="002461CE">
            <w:pPr>
              <w:rPr>
                <w:sz w:val="18"/>
                <w:szCs w:val="18"/>
              </w:rPr>
            </w:pPr>
            <w:r w:rsidRPr="00F72ED0">
              <w:rPr>
                <w:sz w:val="18"/>
                <w:szCs w:val="18"/>
              </w:rPr>
              <w:t>Arc-rated long-sleeve shirt</w:t>
            </w:r>
            <w:r w:rsidR="0038608A" w:rsidRPr="00F72ED0">
              <w:rPr>
                <w:sz w:val="18"/>
                <w:szCs w:val="18"/>
              </w:rPr>
              <w:t xml:space="preserve"> (AR)</w:t>
            </w:r>
          </w:p>
          <w:p w14:paraId="0A1F8AF6" w14:textId="77777777" w:rsidR="004E33FE" w:rsidRPr="00F72ED0" w:rsidRDefault="0038608A" w:rsidP="002461CE">
            <w:pPr>
              <w:rPr>
                <w:sz w:val="18"/>
                <w:szCs w:val="18"/>
              </w:rPr>
            </w:pPr>
            <w:r w:rsidRPr="00F72ED0">
              <w:rPr>
                <w:sz w:val="18"/>
                <w:szCs w:val="18"/>
              </w:rPr>
              <w:t xml:space="preserve">Arc-rated </w:t>
            </w:r>
            <w:r w:rsidR="004E33FE" w:rsidRPr="00F72ED0">
              <w:rPr>
                <w:sz w:val="18"/>
                <w:szCs w:val="18"/>
              </w:rPr>
              <w:t xml:space="preserve">pants </w:t>
            </w:r>
            <w:r w:rsidRPr="00F72ED0">
              <w:rPr>
                <w:sz w:val="18"/>
                <w:szCs w:val="18"/>
              </w:rPr>
              <w:t>(AR)</w:t>
            </w:r>
          </w:p>
          <w:p w14:paraId="7722A427" w14:textId="77777777" w:rsidR="004E33FE" w:rsidRPr="00F72ED0" w:rsidRDefault="004E33FE" w:rsidP="002461CE">
            <w:pPr>
              <w:rPr>
                <w:sz w:val="18"/>
                <w:szCs w:val="18"/>
              </w:rPr>
            </w:pPr>
            <w:r w:rsidRPr="00F72ED0">
              <w:rPr>
                <w:sz w:val="18"/>
                <w:szCs w:val="18"/>
              </w:rPr>
              <w:t xml:space="preserve">Arc-rated coverall </w:t>
            </w:r>
            <w:r w:rsidR="0038608A" w:rsidRPr="00F72ED0">
              <w:rPr>
                <w:sz w:val="18"/>
                <w:szCs w:val="18"/>
              </w:rPr>
              <w:t>(AR)</w:t>
            </w:r>
          </w:p>
          <w:p w14:paraId="0700737E" w14:textId="77777777" w:rsidR="004E33FE" w:rsidRPr="00F72ED0" w:rsidRDefault="004E33FE" w:rsidP="002461CE">
            <w:pPr>
              <w:rPr>
                <w:sz w:val="18"/>
                <w:szCs w:val="18"/>
              </w:rPr>
            </w:pPr>
            <w:r w:rsidRPr="00F72ED0">
              <w:rPr>
                <w:sz w:val="18"/>
                <w:szCs w:val="18"/>
              </w:rPr>
              <w:t xml:space="preserve">Arc-rated </w:t>
            </w:r>
            <w:r w:rsidR="0038608A" w:rsidRPr="00F72ED0">
              <w:rPr>
                <w:sz w:val="18"/>
                <w:szCs w:val="18"/>
              </w:rPr>
              <w:t xml:space="preserve">arc </w:t>
            </w:r>
            <w:r w:rsidRPr="00F72ED0">
              <w:rPr>
                <w:sz w:val="18"/>
                <w:szCs w:val="18"/>
              </w:rPr>
              <w:t xml:space="preserve">flash suit jacket </w:t>
            </w:r>
            <w:r w:rsidR="0038608A" w:rsidRPr="00F72ED0">
              <w:rPr>
                <w:sz w:val="18"/>
                <w:szCs w:val="18"/>
              </w:rPr>
              <w:t>(AR)</w:t>
            </w:r>
          </w:p>
          <w:p w14:paraId="375B5E0C" w14:textId="77777777" w:rsidR="004E33FE" w:rsidRPr="00F72ED0" w:rsidRDefault="004E33FE" w:rsidP="004E33FE">
            <w:pPr>
              <w:rPr>
                <w:sz w:val="18"/>
                <w:szCs w:val="18"/>
              </w:rPr>
            </w:pPr>
            <w:r w:rsidRPr="00F72ED0">
              <w:rPr>
                <w:sz w:val="18"/>
                <w:szCs w:val="18"/>
              </w:rPr>
              <w:t xml:space="preserve">Arc-rated </w:t>
            </w:r>
            <w:r w:rsidR="0038608A" w:rsidRPr="00F72ED0">
              <w:rPr>
                <w:sz w:val="18"/>
                <w:szCs w:val="18"/>
              </w:rPr>
              <w:t xml:space="preserve">arc </w:t>
            </w:r>
            <w:r w:rsidRPr="00F72ED0">
              <w:rPr>
                <w:sz w:val="18"/>
                <w:szCs w:val="18"/>
              </w:rPr>
              <w:t xml:space="preserve">flash suit pants </w:t>
            </w:r>
            <w:r w:rsidR="0038608A" w:rsidRPr="00F72ED0">
              <w:rPr>
                <w:sz w:val="18"/>
                <w:szCs w:val="18"/>
              </w:rPr>
              <w:t>(AR)</w:t>
            </w:r>
          </w:p>
          <w:p w14:paraId="4733D1D1" w14:textId="77777777" w:rsidR="004E33FE" w:rsidRPr="00F72ED0" w:rsidRDefault="004E33FE" w:rsidP="004E33FE">
            <w:pPr>
              <w:rPr>
                <w:sz w:val="18"/>
                <w:szCs w:val="18"/>
              </w:rPr>
            </w:pPr>
            <w:r w:rsidRPr="00F72ED0">
              <w:rPr>
                <w:sz w:val="18"/>
                <w:szCs w:val="18"/>
              </w:rPr>
              <w:t xml:space="preserve">Arc-rated </w:t>
            </w:r>
            <w:r w:rsidR="0038608A" w:rsidRPr="00F72ED0">
              <w:rPr>
                <w:sz w:val="18"/>
                <w:szCs w:val="18"/>
              </w:rPr>
              <w:t xml:space="preserve">arc </w:t>
            </w:r>
            <w:r w:rsidRPr="00F72ED0">
              <w:rPr>
                <w:sz w:val="18"/>
                <w:szCs w:val="18"/>
              </w:rPr>
              <w:t xml:space="preserve">flash suit hood </w:t>
            </w:r>
          </w:p>
          <w:p w14:paraId="2A052880" w14:textId="4A745123" w:rsidR="0038608A" w:rsidRPr="00F72ED0" w:rsidRDefault="009F7ACE" w:rsidP="004E33FE">
            <w:pPr>
              <w:rPr>
                <w:sz w:val="18"/>
                <w:szCs w:val="18"/>
              </w:rPr>
            </w:pPr>
            <w:r w:rsidRPr="00F72ED0">
              <w:rPr>
                <w:sz w:val="18"/>
                <w:szCs w:val="18"/>
              </w:rPr>
              <w:t>Arc-rated gloves</w:t>
            </w:r>
            <w:r w:rsidR="00FA5ABE">
              <w:rPr>
                <w:sz w:val="18"/>
                <w:szCs w:val="18"/>
              </w:rPr>
              <w:t xml:space="preserve"> </w:t>
            </w:r>
            <w:r w:rsidR="00FA5ABE">
              <w:rPr>
                <w:sz w:val="18"/>
                <w:szCs w:val="18"/>
                <w:vertAlign w:val="superscript"/>
              </w:rPr>
              <w:t>1</w:t>
            </w:r>
            <w:r w:rsidRPr="00F72ED0">
              <w:rPr>
                <w:sz w:val="18"/>
                <w:szCs w:val="18"/>
              </w:rPr>
              <w:t xml:space="preserve"> </w:t>
            </w:r>
          </w:p>
          <w:p w14:paraId="22EF8DB8" w14:textId="77777777" w:rsidR="004E33FE" w:rsidRPr="00F72ED0" w:rsidRDefault="004E33FE" w:rsidP="002461CE">
            <w:pPr>
              <w:rPr>
                <w:sz w:val="18"/>
                <w:szCs w:val="18"/>
              </w:rPr>
            </w:pPr>
            <w:r w:rsidRPr="00F72ED0">
              <w:rPr>
                <w:sz w:val="18"/>
                <w:szCs w:val="18"/>
              </w:rPr>
              <w:t xml:space="preserve">Arc-rated jacket, parka, rainwear </w:t>
            </w:r>
            <w:r w:rsidR="0038608A" w:rsidRPr="00F72ED0">
              <w:rPr>
                <w:sz w:val="18"/>
                <w:szCs w:val="18"/>
              </w:rPr>
              <w:t xml:space="preserve">or hard hat liner </w:t>
            </w:r>
            <w:r w:rsidRPr="00F72ED0">
              <w:rPr>
                <w:sz w:val="18"/>
                <w:szCs w:val="18"/>
              </w:rPr>
              <w:t>(A</w:t>
            </w:r>
            <w:r w:rsidR="0038608A" w:rsidRPr="00F72ED0">
              <w:rPr>
                <w:sz w:val="18"/>
                <w:szCs w:val="18"/>
              </w:rPr>
              <w:t>N</w:t>
            </w:r>
            <w:r w:rsidRPr="00F72ED0">
              <w:rPr>
                <w:sz w:val="18"/>
                <w:szCs w:val="18"/>
              </w:rPr>
              <w:t>)</w:t>
            </w:r>
          </w:p>
          <w:p w14:paraId="5B1C8FCD" w14:textId="77777777" w:rsidR="004E33FE" w:rsidRPr="00F72ED0" w:rsidRDefault="00AC339A" w:rsidP="00AC339A">
            <w:pPr>
              <w:jc w:val="center"/>
              <w:rPr>
                <w:b/>
                <w:sz w:val="18"/>
                <w:szCs w:val="18"/>
              </w:rPr>
            </w:pPr>
            <w:r w:rsidRPr="00F72ED0">
              <w:rPr>
                <w:b/>
                <w:sz w:val="18"/>
                <w:szCs w:val="18"/>
              </w:rPr>
              <w:t>Protective Equipment</w:t>
            </w:r>
          </w:p>
          <w:p w14:paraId="71C5A202" w14:textId="77777777" w:rsidR="004E33FE" w:rsidRPr="00F72ED0" w:rsidRDefault="004E33FE" w:rsidP="002461CE">
            <w:pPr>
              <w:rPr>
                <w:sz w:val="18"/>
                <w:szCs w:val="18"/>
              </w:rPr>
            </w:pPr>
            <w:r w:rsidRPr="00F72ED0">
              <w:rPr>
                <w:sz w:val="18"/>
                <w:szCs w:val="18"/>
              </w:rPr>
              <w:t xml:space="preserve">Hard hat </w:t>
            </w:r>
          </w:p>
          <w:p w14:paraId="45E50E34" w14:textId="77777777" w:rsidR="004E33FE" w:rsidRPr="00F72ED0" w:rsidRDefault="004E33FE" w:rsidP="002461CE">
            <w:pPr>
              <w:rPr>
                <w:sz w:val="18"/>
                <w:szCs w:val="18"/>
              </w:rPr>
            </w:pPr>
            <w:r w:rsidRPr="00F72ED0">
              <w:rPr>
                <w:sz w:val="18"/>
                <w:szCs w:val="18"/>
              </w:rPr>
              <w:t>Safety glasses or safety goggles</w:t>
            </w:r>
          </w:p>
          <w:p w14:paraId="7F5EB4E2" w14:textId="77777777" w:rsidR="004E33FE" w:rsidRPr="00F72ED0" w:rsidRDefault="004E33FE" w:rsidP="002461CE">
            <w:pPr>
              <w:rPr>
                <w:sz w:val="18"/>
                <w:szCs w:val="18"/>
              </w:rPr>
            </w:pPr>
            <w:r w:rsidRPr="00F72ED0">
              <w:rPr>
                <w:sz w:val="18"/>
                <w:szCs w:val="18"/>
              </w:rPr>
              <w:t>Hearing protection (ear canal inserts)</w:t>
            </w:r>
          </w:p>
          <w:p w14:paraId="6F4E33B1" w14:textId="77777777" w:rsidR="00A8612B" w:rsidRPr="00F72ED0" w:rsidRDefault="00A518B8" w:rsidP="002461CE">
            <w:pPr>
              <w:rPr>
                <w:sz w:val="18"/>
                <w:szCs w:val="18"/>
              </w:rPr>
            </w:pPr>
            <w:r w:rsidRPr="00F72ED0">
              <w:rPr>
                <w:sz w:val="18"/>
                <w:szCs w:val="18"/>
              </w:rPr>
              <w:t>Rubber insulating gloves</w:t>
            </w:r>
          </w:p>
          <w:p w14:paraId="2621F53A" w14:textId="77777777" w:rsidR="004E33FE" w:rsidRPr="00F72ED0" w:rsidRDefault="004E33FE" w:rsidP="002461CE">
            <w:pPr>
              <w:rPr>
                <w:sz w:val="18"/>
                <w:szCs w:val="18"/>
              </w:rPr>
            </w:pPr>
            <w:r w:rsidRPr="00F72ED0">
              <w:rPr>
                <w:sz w:val="18"/>
                <w:szCs w:val="18"/>
              </w:rPr>
              <w:t xml:space="preserve">Leather </w:t>
            </w:r>
            <w:r w:rsidR="00526E0F" w:rsidRPr="00F72ED0">
              <w:rPr>
                <w:sz w:val="18"/>
                <w:szCs w:val="18"/>
              </w:rPr>
              <w:t>footwear</w:t>
            </w:r>
          </w:p>
        </w:tc>
      </w:tr>
      <w:tr w:rsidR="006240F8" w:rsidRPr="00F72ED0" w14:paraId="4E52926B" w14:textId="77777777" w:rsidTr="00196573">
        <w:tc>
          <w:tcPr>
            <w:tcW w:w="1368" w:type="dxa"/>
          </w:tcPr>
          <w:p w14:paraId="71AD3F74" w14:textId="77777777" w:rsidR="002F7B8C" w:rsidRPr="00F72ED0" w:rsidRDefault="002F7B8C" w:rsidP="00836259">
            <w:pPr>
              <w:jc w:val="center"/>
              <w:rPr>
                <w:sz w:val="18"/>
                <w:szCs w:val="18"/>
              </w:rPr>
            </w:pPr>
          </w:p>
          <w:p w14:paraId="1E682F77" w14:textId="77777777" w:rsidR="002F7B8C" w:rsidRPr="00F72ED0" w:rsidRDefault="002F7B8C" w:rsidP="00836259">
            <w:pPr>
              <w:jc w:val="center"/>
              <w:rPr>
                <w:sz w:val="18"/>
                <w:szCs w:val="18"/>
              </w:rPr>
            </w:pPr>
          </w:p>
          <w:p w14:paraId="1DF1B87B" w14:textId="77777777" w:rsidR="002F7B8C" w:rsidRPr="00F72ED0" w:rsidRDefault="002F7B8C" w:rsidP="00836259">
            <w:pPr>
              <w:jc w:val="center"/>
              <w:rPr>
                <w:sz w:val="18"/>
                <w:szCs w:val="18"/>
              </w:rPr>
            </w:pPr>
          </w:p>
          <w:p w14:paraId="5D3F0EC3" w14:textId="77777777" w:rsidR="002F7B8C" w:rsidRPr="00F72ED0" w:rsidRDefault="002F7B8C" w:rsidP="00836259">
            <w:pPr>
              <w:jc w:val="center"/>
              <w:rPr>
                <w:sz w:val="18"/>
                <w:szCs w:val="18"/>
              </w:rPr>
            </w:pPr>
          </w:p>
          <w:p w14:paraId="57264500" w14:textId="77777777" w:rsidR="002F7B8C" w:rsidRPr="00F72ED0" w:rsidRDefault="002F7B8C" w:rsidP="00836259">
            <w:pPr>
              <w:jc w:val="center"/>
              <w:rPr>
                <w:sz w:val="18"/>
                <w:szCs w:val="18"/>
              </w:rPr>
            </w:pPr>
          </w:p>
          <w:p w14:paraId="7231FBFF" w14:textId="77777777" w:rsidR="002F7B8C" w:rsidRPr="00F72ED0" w:rsidRDefault="002F7B8C" w:rsidP="00836259">
            <w:pPr>
              <w:jc w:val="center"/>
              <w:rPr>
                <w:sz w:val="18"/>
                <w:szCs w:val="18"/>
              </w:rPr>
            </w:pPr>
          </w:p>
          <w:p w14:paraId="029D4E2A" w14:textId="77777777" w:rsidR="006240F8" w:rsidRPr="00F72ED0" w:rsidRDefault="002F7B8C" w:rsidP="002461CE">
            <w:pPr>
              <w:jc w:val="center"/>
              <w:rPr>
                <w:sz w:val="18"/>
                <w:szCs w:val="18"/>
              </w:rPr>
            </w:pPr>
            <w:r w:rsidRPr="00F72ED0">
              <w:rPr>
                <w:sz w:val="18"/>
                <w:szCs w:val="18"/>
              </w:rPr>
              <w:t>4</w:t>
            </w:r>
          </w:p>
          <w:p w14:paraId="67CC63B8" w14:textId="77777777" w:rsidR="006240F8" w:rsidRPr="00F72ED0" w:rsidRDefault="006240F8" w:rsidP="002461CE">
            <w:pPr>
              <w:rPr>
                <w:sz w:val="18"/>
                <w:szCs w:val="18"/>
              </w:rPr>
            </w:pPr>
          </w:p>
          <w:p w14:paraId="271A681C" w14:textId="77777777" w:rsidR="006240F8" w:rsidRPr="00F72ED0" w:rsidRDefault="006240F8" w:rsidP="002461CE">
            <w:pPr>
              <w:jc w:val="center"/>
              <w:rPr>
                <w:sz w:val="18"/>
                <w:szCs w:val="18"/>
              </w:rPr>
            </w:pPr>
          </w:p>
          <w:p w14:paraId="3B18B19F" w14:textId="77777777" w:rsidR="006240F8" w:rsidRPr="00F72ED0" w:rsidRDefault="006240F8" w:rsidP="002461CE">
            <w:pPr>
              <w:rPr>
                <w:sz w:val="18"/>
                <w:szCs w:val="18"/>
              </w:rPr>
            </w:pPr>
          </w:p>
          <w:p w14:paraId="3D62E41F" w14:textId="77777777" w:rsidR="006240F8" w:rsidRPr="00F72ED0" w:rsidRDefault="006240F8" w:rsidP="002461CE">
            <w:pPr>
              <w:rPr>
                <w:sz w:val="18"/>
                <w:szCs w:val="18"/>
              </w:rPr>
            </w:pPr>
          </w:p>
          <w:p w14:paraId="15D65E6B" w14:textId="77777777" w:rsidR="006240F8" w:rsidRPr="00F72ED0" w:rsidRDefault="006240F8" w:rsidP="002461CE">
            <w:pPr>
              <w:rPr>
                <w:sz w:val="18"/>
                <w:szCs w:val="18"/>
              </w:rPr>
            </w:pPr>
          </w:p>
          <w:p w14:paraId="5BF0EA96" w14:textId="77777777" w:rsidR="0038608A" w:rsidRPr="00F72ED0" w:rsidRDefault="0038608A" w:rsidP="002461CE">
            <w:pPr>
              <w:rPr>
                <w:sz w:val="18"/>
                <w:szCs w:val="18"/>
              </w:rPr>
            </w:pPr>
          </w:p>
          <w:p w14:paraId="446473C7" w14:textId="77777777" w:rsidR="0038608A" w:rsidRPr="00F72ED0" w:rsidRDefault="0038608A" w:rsidP="002461CE">
            <w:pPr>
              <w:rPr>
                <w:sz w:val="18"/>
                <w:szCs w:val="18"/>
              </w:rPr>
            </w:pPr>
          </w:p>
          <w:p w14:paraId="5CBA79B9" w14:textId="77777777" w:rsidR="006240F8" w:rsidRPr="00F72ED0" w:rsidRDefault="006240F8" w:rsidP="002461CE">
            <w:pPr>
              <w:rPr>
                <w:sz w:val="18"/>
                <w:szCs w:val="18"/>
              </w:rPr>
            </w:pPr>
          </w:p>
        </w:tc>
        <w:tc>
          <w:tcPr>
            <w:tcW w:w="7848" w:type="dxa"/>
          </w:tcPr>
          <w:p w14:paraId="78DCA5A4" w14:textId="77777777" w:rsidR="006240F8" w:rsidRPr="00F72ED0" w:rsidRDefault="006B3EF8" w:rsidP="006B3EF8">
            <w:pPr>
              <w:jc w:val="center"/>
              <w:rPr>
                <w:b/>
                <w:sz w:val="18"/>
                <w:szCs w:val="18"/>
              </w:rPr>
            </w:pPr>
            <w:r w:rsidRPr="00F72ED0">
              <w:rPr>
                <w:b/>
                <w:sz w:val="18"/>
                <w:szCs w:val="18"/>
              </w:rPr>
              <w:t xml:space="preserve">Arc Rated Clothing Selected so That the System Arc Rating Meets the Required Minimum Arc Rating of 40 </w:t>
            </w:r>
            <w:proofErr w:type="spellStart"/>
            <w:r w:rsidRPr="00F72ED0">
              <w:rPr>
                <w:b/>
                <w:sz w:val="18"/>
                <w:szCs w:val="18"/>
              </w:rPr>
              <w:t>cal</w:t>
            </w:r>
            <w:proofErr w:type="spellEnd"/>
            <w:r w:rsidRPr="00F72ED0">
              <w:rPr>
                <w:b/>
                <w:sz w:val="18"/>
                <w:szCs w:val="18"/>
              </w:rPr>
              <w:t>/cm2</w:t>
            </w:r>
            <w:r w:rsidR="007A3701" w:rsidRPr="00F72ED0">
              <w:rPr>
                <w:b/>
                <w:sz w:val="18"/>
                <w:szCs w:val="18"/>
              </w:rPr>
              <w:t xml:space="preserve"> </w:t>
            </w:r>
          </w:p>
          <w:p w14:paraId="43CB72F3" w14:textId="77777777" w:rsidR="0038608A" w:rsidRPr="00F72ED0" w:rsidRDefault="0038608A" w:rsidP="0038608A">
            <w:pPr>
              <w:rPr>
                <w:sz w:val="18"/>
                <w:szCs w:val="18"/>
              </w:rPr>
            </w:pPr>
            <w:r w:rsidRPr="00F72ED0">
              <w:rPr>
                <w:sz w:val="18"/>
                <w:szCs w:val="18"/>
              </w:rPr>
              <w:t>Arc-rated long-sleeve shirt (AR)</w:t>
            </w:r>
          </w:p>
          <w:p w14:paraId="6F059D2E" w14:textId="77777777" w:rsidR="0038608A" w:rsidRPr="00F72ED0" w:rsidRDefault="0038608A" w:rsidP="0038608A">
            <w:pPr>
              <w:rPr>
                <w:sz w:val="18"/>
                <w:szCs w:val="18"/>
              </w:rPr>
            </w:pPr>
            <w:r w:rsidRPr="00F72ED0">
              <w:rPr>
                <w:sz w:val="18"/>
                <w:szCs w:val="18"/>
              </w:rPr>
              <w:t>Arc-rated pants (AR)</w:t>
            </w:r>
          </w:p>
          <w:p w14:paraId="456BE3CC" w14:textId="77777777" w:rsidR="0038608A" w:rsidRPr="00F72ED0" w:rsidRDefault="0038608A" w:rsidP="0038608A">
            <w:pPr>
              <w:rPr>
                <w:sz w:val="18"/>
                <w:szCs w:val="18"/>
              </w:rPr>
            </w:pPr>
            <w:r w:rsidRPr="00F72ED0">
              <w:rPr>
                <w:sz w:val="18"/>
                <w:szCs w:val="18"/>
              </w:rPr>
              <w:t>Arc-rated coverall (AR)</w:t>
            </w:r>
          </w:p>
          <w:p w14:paraId="570EED23" w14:textId="77777777" w:rsidR="0038608A" w:rsidRPr="00F72ED0" w:rsidRDefault="0038608A" w:rsidP="0038608A">
            <w:pPr>
              <w:rPr>
                <w:sz w:val="18"/>
                <w:szCs w:val="18"/>
              </w:rPr>
            </w:pPr>
            <w:r w:rsidRPr="00F72ED0">
              <w:rPr>
                <w:sz w:val="18"/>
                <w:szCs w:val="18"/>
              </w:rPr>
              <w:t>Arc-rated arc flash suit jacket (AR)</w:t>
            </w:r>
          </w:p>
          <w:p w14:paraId="72AC445C" w14:textId="77777777" w:rsidR="0038608A" w:rsidRPr="00F72ED0" w:rsidRDefault="0038608A" w:rsidP="0038608A">
            <w:pPr>
              <w:rPr>
                <w:sz w:val="18"/>
                <w:szCs w:val="18"/>
              </w:rPr>
            </w:pPr>
            <w:r w:rsidRPr="00F72ED0">
              <w:rPr>
                <w:sz w:val="18"/>
                <w:szCs w:val="18"/>
              </w:rPr>
              <w:t>Arc-rated arc flash suit pants (AR)</w:t>
            </w:r>
          </w:p>
          <w:p w14:paraId="55C765CC" w14:textId="77777777" w:rsidR="0038608A" w:rsidRPr="00F72ED0" w:rsidRDefault="0038608A" w:rsidP="0038608A">
            <w:pPr>
              <w:rPr>
                <w:sz w:val="18"/>
                <w:szCs w:val="18"/>
              </w:rPr>
            </w:pPr>
            <w:r w:rsidRPr="00F72ED0">
              <w:rPr>
                <w:sz w:val="18"/>
                <w:szCs w:val="18"/>
              </w:rPr>
              <w:t xml:space="preserve">Arc-rated arc flash suit hood </w:t>
            </w:r>
          </w:p>
          <w:p w14:paraId="5D991DFF" w14:textId="6B59815B" w:rsidR="0038608A" w:rsidRPr="00FA5ABE" w:rsidRDefault="009F7ACE" w:rsidP="0038608A">
            <w:pPr>
              <w:rPr>
                <w:sz w:val="18"/>
                <w:szCs w:val="18"/>
                <w:vertAlign w:val="superscript"/>
              </w:rPr>
            </w:pPr>
            <w:r w:rsidRPr="00F72ED0">
              <w:rPr>
                <w:sz w:val="18"/>
                <w:szCs w:val="18"/>
              </w:rPr>
              <w:t xml:space="preserve">Arc-rated gloves </w:t>
            </w:r>
            <w:r w:rsidR="00FA5ABE">
              <w:rPr>
                <w:sz w:val="18"/>
                <w:szCs w:val="18"/>
                <w:vertAlign w:val="superscript"/>
              </w:rPr>
              <w:t>1</w:t>
            </w:r>
          </w:p>
          <w:p w14:paraId="5620A623" w14:textId="77777777" w:rsidR="006240F8" w:rsidRPr="00F72ED0" w:rsidRDefault="0038608A" w:rsidP="0038608A">
            <w:pPr>
              <w:rPr>
                <w:sz w:val="18"/>
                <w:szCs w:val="18"/>
              </w:rPr>
            </w:pPr>
            <w:r w:rsidRPr="00F72ED0">
              <w:rPr>
                <w:sz w:val="18"/>
                <w:szCs w:val="18"/>
              </w:rPr>
              <w:t>Arc-rated jacket, parka, rainwear or hard hat liner (AN)</w:t>
            </w:r>
          </w:p>
          <w:p w14:paraId="3D927923" w14:textId="77777777" w:rsidR="005174D7" w:rsidRPr="00F72ED0" w:rsidRDefault="005174D7" w:rsidP="005174D7">
            <w:pPr>
              <w:jc w:val="center"/>
              <w:rPr>
                <w:b/>
                <w:sz w:val="18"/>
                <w:szCs w:val="18"/>
              </w:rPr>
            </w:pPr>
            <w:r w:rsidRPr="00F72ED0">
              <w:rPr>
                <w:b/>
                <w:sz w:val="18"/>
                <w:szCs w:val="18"/>
              </w:rPr>
              <w:t>Protective Equipment</w:t>
            </w:r>
          </w:p>
          <w:p w14:paraId="373E0730" w14:textId="77777777" w:rsidR="006240F8" w:rsidRPr="00F72ED0" w:rsidRDefault="006240F8" w:rsidP="002461CE">
            <w:pPr>
              <w:rPr>
                <w:sz w:val="18"/>
                <w:szCs w:val="18"/>
              </w:rPr>
            </w:pPr>
            <w:r w:rsidRPr="00F72ED0">
              <w:rPr>
                <w:sz w:val="18"/>
                <w:szCs w:val="18"/>
              </w:rPr>
              <w:t xml:space="preserve">Hard hat </w:t>
            </w:r>
          </w:p>
          <w:p w14:paraId="61A67D40" w14:textId="77777777" w:rsidR="006240F8" w:rsidRPr="00F72ED0" w:rsidRDefault="006240F8" w:rsidP="002461CE">
            <w:pPr>
              <w:rPr>
                <w:sz w:val="18"/>
                <w:szCs w:val="18"/>
              </w:rPr>
            </w:pPr>
            <w:r w:rsidRPr="00F72ED0">
              <w:rPr>
                <w:sz w:val="18"/>
                <w:szCs w:val="18"/>
              </w:rPr>
              <w:t>Safety glasses or safety goggles</w:t>
            </w:r>
          </w:p>
          <w:p w14:paraId="4B1FDEA9" w14:textId="77777777" w:rsidR="006240F8" w:rsidRPr="00F72ED0" w:rsidRDefault="006240F8" w:rsidP="002461CE">
            <w:pPr>
              <w:rPr>
                <w:sz w:val="18"/>
                <w:szCs w:val="18"/>
              </w:rPr>
            </w:pPr>
            <w:r w:rsidRPr="00F72ED0">
              <w:rPr>
                <w:sz w:val="18"/>
                <w:szCs w:val="18"/>
              </w:rPr>
              <w:t>Hearing protection (ear canal inserts)</w:t>
            </w:r>
          </w:p>
          <w:p w14:paraId="20ADCE24" w14:textId="77777777" w:rsidR="00A8612B" w:rsidRPr="00F72ED0" w:rsidRDefault="001A0F6A" w:rsidP="002461CE">
            <w:pPr>
              <w:rPr>
                <w:sz w:val="18"/>
                <w:szCs w:val="18"/>
              </w:rPr>
            </w:pPr>
            <w:r w:rsidRPr="00F72ED0">
              <w:rPr>
                <w:sz w:val="18"/>
                <w:szCs w:val="18"/>
              </w:rPr>
              <w:t>Rubber insulating gloves</w:t>
            </w:r>
          </w:p>
          <w:p w14:paraId="46C9FF43" w14:textId="77777777" w:rsidR="006240F8" w:rsidRPr="00F72ED0" w:rsidRDefault="006240F8" w:rsidP="002461CE">
            <w:pPr>
              <w:rPr>
                <w:sz w:val="18"/>
                <w:szCs w:val="18"/>
              </w:rPr>
            </w:pPr>
            <w:r w:rsidRPr="00F72ED0">
              <w:rPr>
                <w:sz w:val="18"/>
                <w:szCs w:val="18"/>
              </w:rPr>
              <w:t xml:space="preserve">Leather </w:t>
            </w:r>
            <w:r w:rsidR="00526E0F" w:rsidRPr="00F72ED0">
              <w:rPr>
                <w:sz w:val="18"/>
                <w:szCs w:val="18"/>
              </w:rPr>
              <w:t>footwear</w:t>
            </w:r>
          </w:p>
        </w:tc>
      </w:tr>
    </w:tbl>
    <w:p w14:paraId="50C7EDFC" w14:textId="77777777" w:rsidR="00482AF9" w:rsidRPr="00F72ED0" w:rsidRDefault="00482AF9" w:rsidP="00482AF9">
      <w:pPr>
        <w:rPr>
          <w:b/>
          <w:sz w:val="18"/>
          <w:szCs w:val="18"/>
        </w:rPr>
      </w:pPr>
    </w:p>
    <w:p w14:paraId="2101B198" w14:textId="77777777" w:rsidR="0038608A" w:rsidRPr="00F72ED0" w:rsidRDefault="0038608A" w:rsidP="0038608A">
      <w:pPr>
        <w:jc w:val="center"/>
        <w:rPr>
          <w:sz w:val="18"/>
          <w:szCs w:val="18"/>
        </w:rPr>
      </w:pPr>
      <w:r w:rsidRPr="00F72ED0">
        <w:rPr>
          <w:sz w:val="18"/>
          <w:szCs w:val="18"/>
        </w:rPr>
        <w:t>AN: As Needed   AR: As Required</w:t>
      </w:r>
    </w:p>
    <w:p w14:paraId="5906CDEA" w14:textId="77777777" w:rsidR="00482AF9" w:rsidRPr="00F72ED0" w:rsidRDefault="00482AF9" w:rsidP="00482AF9">
      <w:pPr>
        <w:rPr>
          <w:sz w:val="18"/>
          <w:szCs w:val="18"/>
        </w:rPr>
      </w:pPr>
      <w:r w:rsidRPr="00F72ED0">
        <w:rPr>
          <w:sz w:val="18"/>
          <w:szCs w:val="18"/>
        </w:rPr>
        <w:t>Notes</w:t>
      </w:r>
      <w:r w:rsidR="004E33FE" w:rsidRPr="00F72ED0">
        <w:rPr>
          <w:sz w:val="18"/>
          <w:szCs w:val="18"/>
        </w:rPr>
        <w:t>:</w:t>
      </w:r>
    </w:p>
    <w:p w14:paraId="75165E99" w14:textId="77777777" w:rsidR="00125F71" w:rsidRPr="00F72ED0" w:rsidRDefault="00125F71" w:rsidP="002707CD">
      <w:pPr>
        <w:numPr>
          <w:ilvl w:val="0"/>
          <w:numId w:val="15"/>
        </w:numPr>
        <w:rPr>
          <w:sz w:val="18"/>
          <w:szCs w:val="18"/>
        </w:rPr>
      </w:pPr>
      <w:r w:rsidRPr="00F72ED0">
        <w:rPr>
          <w:sz w:val="18"/>
          <w:szCs w:val="18"/>
        </w:rPr>
        <w:t xml:space="preserve">If rubber insulating gloves with leather protectors are </w:t>
      </w:r>
      <w:r w:rsidR="00074F1D" w:rsidRPr="00F72ED0">
        <w:rPr>
          <w:sz w:val="18"/>
          <w:szCs w:val="18"/>
        </w:rPr>
        <w:t>used</w:t>
      </w:r>
      <w:r w:rsidRPr="00F72ED0">
        <w:rPr>
          <w:sz w:val="18"/>
          <w:szCs w:val="18"/>
        </w:rPr>
        <w:t>, additional leather or arc-rated gloves are not required.  The combination of rubber insulating gloves with leather protectors satisfies the arc flash protection requirement.</w:t>
      </w:r>
    </w:p>
    <w:p w14:paraId="7638168E" w14:textId="77777777" w:rsidR="00125F71" w:rsidRPr="00F72ED0" w:rsidRDefault="006A10BD" w:rsidP="002707CD">
      <w:pPr>
        <w:numPr>
          <w:ilvl w:val="0"/>
          <w:numId w:val="15"/>
        </w:numPr>
        <w:rPr>
          <w:sz w:val="18"/>
          <w:szCs w:val="18"/>
        </w:rPr>
      </w:pPr>
      <w:r w:rsidRPr="00F72ED0">
        <w:rPr>
          <w:sz w:val="18"/>
          <w:szCs w:val="18"/>
        </w:rPr>
        <w:t xml:space="preserve">Face shields are to have wrap-around guarding to protect not only the face but also the forehead, ears, and neck, or, </w:t>
      </w:r>
      <w:r w:rsidRPr="00F72ED0">
        <w:rPr>
          <w:b/>
          <w:sz w:val="18"/>
          <w:szCs w:val="18"/>
        </w:rPr>
        <w:t>alternatively</w:t>
      </w:r>
      <w:r w:rsidRPr="00F72ED0">
        <w:rPr>
          <w:sz w:val="18"/>
          <w:szCs w:val="18"/>
        </w:rPr>
        <w:t>, an arc-rated arc flash suit hood is required to be worn.</w:t>
      </w:r>
    </w:p>
    <w:p w14:paraId="60C632E8" w14:textId="33718433" w:rsidR="00216779" w:rsidRPr="00F72ED0" w:rsidRDefault="00D15585" w:rsidP="00216779">
      <w:pPr>
        <w:jc w:val="center"/>
        <w:rPr>
          <w:b/>
        </w:rPr>
      </w:pPr>
      <w:bookmarkStart w:id="5" w:name="Appendix_F"/>
      <w:bookmarkEnd w:id="4"/>
      <w:r w:rsidRPr="00F72ED0">
        <w:rPr>
          <w:b/>
        </w:rPr>
        <w:lastRenderedPageBreak/>
        <w:t>Appendix F</w:t>
      </w:r>
      <w:r w:rsidR="00216779" w:rsidRPr="00F72ED0">
        <w:rPr>
          <w:b/>
        </w:rPr>
        <w:t xml:space="preserve">: Work </w:t>
      </w:r>
      <w:r w:rsidR="00216779" w:rsidRPr="003268A9">
        <w:rPr>
          <w:b/>
        </w:rPr>
        <w:t xml:space="preserve">Unit </w:t>
      </w:r>
      <w:r w:rsidR="003B454E" w:rsidRPr="003268A9">
        <w:rPr>
          <w:b/>
        </w:rPr>
        <w:t xml:space="preserve">Electrical Tasks and </w:t>
      </w:r>
      <w:r w:rsidR="00216779" w:rsidRPr="00F72ED0">
        <w:rPr>
          <w:b/>
        </w:rPr>
        <w:t>PPE Requirements</w:t>
      </w:r>
    </w:p>
    <w:p w14:paraId="2E9BC8B9" w14:textId="77777777" w:rsidR="00216779" w:rsidRDefault="00216779" w:rsidP="00216779">
      <w:pPr>
        <w:jc w:val="center"/>
        <w:rPr>
          <w:b/>
        </w:rPr>
      </w:pPr>
    </w:p>
    <w:p w14:paraId="6D6217FC" w14:textId="77777777" w:rsidR="00D833F5" w:rsidRPr="003268A9" w:rsidRDefault="006D7408" w:rsidP="006D7408">
      <w:r w:rsidRPr="003268A9">
        <w:t>This appendix</w:t>
      </w:r>
      <w:r w:rsidR="00D52C66" w:rsidRPr="003268A9">
        <w:t>,</w:t>
      </w:r>
      <w:r w:rsidRPr="003268A9">
        <w:t xml:space="preserve"> or equivalent</w:t>
      </w:r>
      <w:r w:rsidR="00D52C66" w:rsidRPr="003268A9">
        <w:t>,</w:t>
      </w:r>
      <w:r w:rsidRPr="003268A9">
        <w:t xml:space="preserve"> </w:t>
      </w:r>
      <w:r w:rsidR="00C72DF8" w:rsidRPr="003268A9">
        <w:t xml:space="preserve">is </w:t>
      </w:r>
      <w:r w:rsidR="00C72DF8" w:rsidRPr="003268A9">
        <w:rPr>
          <w:u w:val="single"/>
        </w:rPr>
        <w:t>mandatory</w:t>
      </w:r>
      <w:r w:rsidR="00C72DF8" w:rsidRPr="003268A9">
        <w:t xml:space="preserve"> and </w:t>
      </w:r>
      <w:r w:rsidR="00907837" w:rsidRPr="003268A9">
        <w:t>must be</w:t>
      </w:r>
      <w:r w:rsidRPr="003268A9">
        <w:t xml:space="preserve"> completed</w:t>
      </w:r>
      <w:r w:rsidR="00D52C66" w:rsidRPr="003268A9">
        <w:t xml:space="preserve"> for each electrical task that is conducted within the</w:t>
      </w:r>
      <w:r w:rsidRPr="003268A9">
        <w:t xml:space="preserve"> work unit/group/department.</w:t>
      </w:r>
      <w:r w:rsidR="00907837" w:rsidRPr="003268A9">
        <w:t xml:space="preserve">  Job safety planning and risk assessments </w:t>
      </w:r>
      <w:r w:rsidR="00A82B64" w:rsidRPr="003268A9">
        <w:t>are</w:t>
      </w:r>
      <w:r w:rsidR="00907837" w:rsidRPr="003268A9">
        <w:t xml:space="preserve"> impo</w:t>
      </w:r>
      <w:r w:rsidR="00A82B64" w:rsidRPr="003268A9">
        <w:t>r</w:t>
      </w:r>
      <w:r w:rsidR="00907837" w:rsidRPr="003268A9">
        <w:t>t</w:t>
      </w:r>
      <w:r w:rsidR="00A82B64" w:rsidRPr="003268A9">
        <w:t>a</w:t>
      </w:r>
      <w:r w:rsidR="00907837" w:rsidRPr="003268A9">
        <w:t>nt component</w:t>
      </w:r>
      <w:r w:rsidR="00A82B64" w:rsidRPr="003268A9">
        <w:t>s</w:t>
      </w:r>
      <w:r w:rsidR="00907837" w:rsidRPr="003268A9">
        <w:t xml:space="preserve"> to ensuring safety of workers and personnel in the area where the work is being performed. </w:t>
      </w:r>
    </w:p>
    <w:p w14:paraId="21992B9A" w14:textId="1BFC25DE" w:rsidR="006D7408" w:rsidRPr="003268A9" w:rsidRDefault="00D833F5" w:rsidP="006D7408">
      <w:r w:rsidRPr="003268A9">
        <w:t>This document must be reviewed with all qualified workers (those conducting the task) and made available to them.</w:t>
      </w:r>
      <w:r w:rsidR="00907837" w:rsidRPr="003268A9">
        <w:t xml:space="preserve"> </w:t>
      </w:r>
      <w:r w:rsidR="006D7408" w:rsidRPr="003268A9">
        <w:t xml:space="preserve">  </w:t>
      </w:r>
    </w:p>
    <w:p w14:paraId="29701DE7" w14:textId="77777777" w:rsidR="00216779" w:rsidRPr="00F72ED0" w:rsidRDefault="00216779" w:rsidP="00216779">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440"/>
        <w:gridCol w:w="1080"/>
        <w:gridCol w:w="1170"/>
        <w:gridCol w:w="2358"/>
      </w:tblGrid>
      <w:tr w:rsidR="00F72ED0" w:rsidRPr="00F72ED0" w14:paraId="0CBCFA3A" w14:textId="77777777" w:rsidTr="00600635">
        <w:trPr>
          <w:jc w:val="center"/>
        </w:trPr>
        <w:tc>
          <w:tcPr>
            <w:tcW w:w="2808" w:type="dxa"/>
          </w:tcPr>
          <w:p w14:paraId="4D37DF57" w14:textId="77777777" w:rsidR="00216779" w:rsidRPr="00F72ED0" w:rsidRDefault="00216779" w:rsidP="000C71E0">
            <w:pPr>
              <w:jc w:val="center"/>
              <w:rPr>
                <w:b/>
              </w:rPr>
            </w:pPr>
            <w:r w:rsidRPr="00F72ED0">
              <w:rPr>
                <w:b/>
              </w:rPr>
              <w:t>Description of Task</w:t>
            </w:r>
          </w:p>
        </w:tc>
        <w:tc>
          <w:tcPr>
            <w:tcW w:w="1440" w:type="dxa"/>
          </w:tcPr>
          <w:p w14:paraId="737FDDD3" w14:textId="77777777" w:rsidR="00216779" w:rsidRPr="00F72ED0" w:rsidRDefault="00216779" w:rsidP="000C71E0">
            <w:pPr>
              <w:jc w:val="center"/>
              <w:rPr>
                <w:b/>
              </w:rPr>
            </w:pPr>
            <w:r w:rsidRPr="00F72ED0">
              <w:rPr>
                <w:b/>
              </w:rPr>
              <w:t>Equipment</w:t>
            </w:r>
          </w:p>
        </w:tc>
        <w:tc>
          <w:tcPr>
            <w:tcW w:w="1080" w:type="dxa"/>
          </w:tcPr>
          <w:p w14:paraId="0B6DE3F6" w14:textId="77777777" w:rsidR="00216779" w:rsidRPr="00F72ED0" w:rsidRDefault="00216779" w:rsidP="000C71E0">
            <w:pPr>
              <w:jc w:val="center"/>
              <w:rPr>
                <w:b/>
              </w:rPr>
            </w:pPr>
            <w:r w:rsidRPr="00F72ED0">
              <w:rPr>
                <w:b/>
              </w:rPr>
              <w:t>Voltage</w:t>
            </w:r>
          </w:p>
        </w:tc>
        <w:tc>
          <w:tcPr>
            <w:tcW w:w="1170" w:type="dxa"/>
          </w:tcPr>
          <w:p w14:paraId="11CF1509" w14:textId="77777777" w:rsidR="00216779" w:rsidRPr="00F72ED0" w:rsidRDefault="00A73F34" w:rsidP="000C71E0">
            <w:pPr>
              <w:jc w:val="center"/>
              <w:rPr>
                <w:b/>
              </w:rPr>
            </w:pPr>
            <w:r w:rsidRPr="00F72ED0">
              <w:rPr>
                <w:b/>
              </w:rPr>
              <w:t>PPE</w:t>
            </w:r>
            <w:r w:rsidR="00216779" w:rsidRPr="00F72ED0">
              <w:rPr>
                <w:b/>
              </w:rPr>
              <w:t xml:space="preserve"> Category</w:t>
            </w:r>
          </w:p>
        </w:tc>
        <w:tc>
          <w:tcPr>
            <w:tcW w:w="2358" w:type="dxa"/>
          </w:tcPr>
          <w:p w14:paraId="5066A461" w14:textId="77777777" w:rsidR="00216779" w:rsidRPr="00F72ED0" w:rsidRDefault="00216779" w:rsidP="000C71E0">
            <w:pPr>
              <w:jc w:val="center"/>
              <w:rPr>
                <w:b/>
              </w:rPr>
            </w:pPr>
            <w:r w:rsidRPr="00F72ED0">
              <w:rPr>
                <w:b/>
              </w:rPr>
              <w:t>Specific PPE To Be Worn</w:t>
            </w:r>
          </w:p>
        </w:tc>
      </w:tr>
      <w:tr w:rsidR="00F72ED0" w:rsidRPr="00F72ED0" w14:paraId="71D2EFAF" w14:textId="77777777" w:rsidTr="00600635">
        <w:trPr>
          <w:trHeight w:val="2726"/>
          <w:jc w:val="center"/>
        </w:trPr>
        <w:tc>
          <w:tcPr>
            <w:tcW w:w="2808" w:type="dxa"/>
          </w:tcPr>
          <w:p w14:paraId="48D84681" w14:textId="77777777" w:rsidR="00216779" w:rsidRPr="00F72ED0" w:rsidRDefault="00216779" w:rsidP="000C71E0">
            <w:pPr>
              <w:jc w:val="center"/>
              <w:rPr>
                <w:b/>
              </w:rPr>
            </w:pPr>
          </w:p>
        </w:tc>
        <w:tc>
          <w:tcPr>
            <w:tcW w:w="1440" w:type="dxa"/>
          </w:tcPr>
          <w:p w14:paraId="2C15AEFD" w14:textId="77777777" w:rsidR="00216779" w:rsidRPr="00F72ED0" w:rsidRDefault="00216779" w:rsidP="000C71E0">
            <w:pPr>
              <w:jc w:val="center"/>
              <w:rPr>
                <w:b/>
              </w:rPr>
            </w:pPr>
          </w:p>
        </w:tc>
        <w:tc>
          <w:tcPr>
            <w:tcW w:w="1080" w:type="dxa"/>
          </w:tcPr>
          <w:p w14:paraId="56E6D782" w14:textId="77777777" w:rsidR="00216779" w:rsidRPr="00F72ED0" w:rsidRDefault="00216779" w:rsidP="000C71E0">
            <w:pPr>
              <w:jc w:val="center"/>
              <w:rPr>
                <w:b/>
              </w:rPr>
            </w:pPr>
          </w:p>
        </w:tc>
        <w:tc>
          <w:tcPr>
            <w:tcW w:w="1170" w:type="dxa"/>
          </w:tcPr>
          <w:p w14:paraId="70E66785" w14:textId="77777777" w:rsidR="00216779" w:rsidRPr="00F72ED0" w:rsidRDefault="00216779" w:rsidP="000C71E0">
            <w:pPr>
              <w:jc w:val="center"/>
              <w:rPr>
                <w:b/>
              </w:rPr>
            </w:pPr>
          </w:p>
        </w:tc>
        <w:tc>
          <w:tcPr>
            <w:tcW w:w="2358" w:type="dxa"/>
          </w:tcPr>
          <w:p w14:paraId="521E5C97" w14:textId="77777777" w:rsidR="00216779" w:rsidRPr="00F72ED0" w:rsidRDefault="00216779" w:rsidP="000C71E0">
            <w:pPr>
              <w:jc w:val="center"/>
              <w:rPr>
                <w:b/>
              </w:rPr>
            </w:pPr>
          </w:p>
        </w:tc>
      </w:tr>
      <w:tr w:rsidR="00F72ED0" w:rsidRPr="00F72ED0" w14:paraId="1651F0E7" w14:textId="77777777" w:rsidTr="00600635">
        <w:trPr>
          <w:trHeight w:val="2726"/>
          <w:jc w:val="center"/>
        </w:trPr>
        <w:tc>
          <w:tcPr>
            <w:tcW w:w="2808" w:type="dxa"/>
          </w:tcPr>
          <w:p w14:paraId="4441FCD1" w14:textId="77777777" w:rsidR="00600635" w:rsidRPr="00F72ED0" w:rsidRDefault="00600635" w:rsidP="000C71E0">
            <w:pPr>
              <w:jc w:val="center"/>
              <w:rPr>
                <w:b/>
              </w:rPr>
            </w:pPr>
          </w:p>
        </w:tc>
        <w:tc>
          <w:tcPr>
            <w:tcW w:w="1440" w:type="dxa"/>
          </w:tcPr>
          <w:p w14:paraId="328CBBAA" w14:textId="77777777" w:rsidR="00600635" w:rsidRPr="00F72ED0" w:rsidRDefault="00600635" w:rsidP="000C71E0">
            <w:pPr>
              <w:jc w:val="center"/>
              <w:rPr>
                <w:b/>
              </w:rPr>
            </w:pPr>
          </w:p>
        </w:tc>
        <w:tc>
          <w:tcPr>
            <w:tcW w:w="1080" w:type="dxa"/>
          </w:tcPr>
          <w:p w14:paraId="5C082526" w14:textId="77777777" w:rsidR="00600635" w:rsidRPr="00F72ED0" w:rsidRDefault="00600635" w:rsidP="000C71E0">
            <w:pPr>
              <w:jc w:val="center"/>
              <w:rPr>
                <w:b/>
              </w:rPr>
            </w:pPr>
          </w:p>
        </w:tc>
        <w:tc>
          <w:tcPr>
            <w:tcW w:w="1170" w:type="dxa"/>
          </w:tcPr>
          <w:p w14:paraId="3F860C14" w14:textId="77777777" w:rsidR="00600635" w:rsidRPr="00F72ED0" w:rsidRDefault="00600635" w:rsidP="000C71E0">
            <w:pPr>
              <w:jc w:val="center"/>
              <w:rPr>
                <w:b/>
              </w:rPr>
            </w:pPr>
          </w:p>
        </w:tc>
        <w:tc>
          <w:tcPr>
            <w:tcW w:w="2358" w:type="dxa"/>
          </w:tcPr>
          <w:p w14:paraId="148A3CFA" w14:textId="77777777" w:rsidR="00600635" w:rsidRPr="00F72ED0" w:rsidRDefault="00600635" w:rsidP="000C71E0">
            <w:pPr>
              <w:jc w:val="center"/>
              <w:rPr>
                <w:b/>
              </w:rPr>
            </w:pPr>
          </w:p>
        </w:tc>
      </w:tr>
      <w:tr w:rsidR="00F72ED0" w:rsidRPr="00F72ED0" w14:paraId="599AAA6A" w14:textId="77777777" w:rsidTr="00600635">
        <w:trPr>
          <w:trHeight w:val="2726"/>
          <w:jc w:val="center"/>
        </w:trPr>
        <w:tc>
          <w:tcPr>
            <w:tcW w:w="2808" w:type="dxa"/>
          </w:tcPr>
          <w:p w14:paraId="60939C97" w14:textId="77777777" w:rsidR="00600635" w:rsidRPr="00F72ED0" w:rsidRDefault="00600635" w:rsidP="000C71E0">
            <w:pPr>
              <w:jc w:val="center"/>
              <w:rPr>
                <w:b/>
              </w:rPr>
            </w:pPr>
          </w:p>
        </w:tc>
        <w:tc>
          <w:tcPr>
            <w:tcW w:w="1440" w:type="dxa"/>
          </w:tcPr>
          <w:p w14:paraId="19EB426C" w14:textId="77777777" w:rsidR="00600635" w:rsidRPr="00F72ED0" w:rsidRDefault="00600635" w:rsidP="000C71E0">
            <w:pPr>
              <w:jc w:val="center"/>
              <w:rPr>
                <w:b/>
              </w:rPr>
            </w:pPr>
          </w:p>
        </w:tc>
        <w:tc>
          <w:tcPr>
            <w:tcW w:w="1080" w:type="dxa"/>
          </w:tcPr>
          <w:p w14:paraId="715FDC7C" w14:textId="77777777" w:rsidR="00600635" w:rsidRPr="00F72ED0" w:rsidRDefault="00600635" w:rsidP="000C71E0">
            <w:pPr>
              <w:jc w:val="center"/>
              <w:rPr>
                <w:b/>
              </w:rPr>
            </w:pPr>
          </w:p>
        </w:tc>
        <w:tc>
          <w:tcPr>
            <w:tcW w:w="1170" w:type="dxa"/>
          </w:tcPr>
          <w:p w14:paraId="059A642E" w14:textId="77777777" w:rsidR="00600635" w:rsidRPr="00F72ED0" w:rsidRDefault="00600635" w:rsidP="000C71E0">
            <w:pPr>
              <w:jc w:val="center"/>
              <w:rPr>
                <w:b/>
              </w:rPr>
            </w:pPr>
          </w:p>
        </w:tc>
        <w:tc>
          <w:tcPr>
            <w:tcW w:w="2358" w:type="dxa"/>
          </w:tcPr>
          <w:p w14:paraId="0F01F82E" w14:textId="77777777" w:rsidR="00600635" w:rsidRPr="00F72ED0" w:rsidRDefault="00600635" w:rsidP="000C71E0">
            <w:pPr>
              <w:jc w:val="center"/>
              <w:rPr>
                <w:b/>
              </w:rPr>
            </w:pPr>
          </w:p>
        </w:tc>
      </w:tr>
      <w:bookmarkEnd w:id="5"/>
    </w:tbl>
    <w:p w14:paraId="24486E44" w14:textId="77777777" w:rsidR="00216779" w:rsidRPr="00F72ED0" w:rsidRDefault="00216779" w:rsidP="00216779">
      <w:pPr>
        <w:jc w:val="center"/>
        <w:rPr>
          <w:b/>
        </w:rPr>
      </w:pPr>
    </w:p>
    <w:p w14:paraId="09BAF42F" w14:textId="77777777" w:rsidR="00216779" w:rsidRDefault="00600635" w:rsidP="00F37FDE">
      <w:r w:rsidRPr="00F72ED0">
        <w:t>Use additional pages if necessary……..</w:t>
      </w:r>
    </w:p>
    <w:p w14:paraId="6429CF08" w14:textId="77777777" w:rsidR="00907837" w:rsidRDefault="00907837" w:rsidP="00216779">
      <w:pPr>
        <w:jc w:val="center"/>
        <w:rPr>
          <w:b/>
        </w:rPr>
      </w:pPr>
      <w:bookmarkStart w:id="6" w:name="Appendix_G"/>
    </w:p>
    <w:p w14:paraId="32F85314" w14:textId="77777777" w:rsidR="00907837" w:rsidRDefault="00907837" w:rsidP="00216779">
      <w:pPr>
        <w:jc w:val="center"/>
        <w:rPr>
          <w:b/>
        </w:rPr>
      </w:pPr>
    </w:p>
    <w:p w14:paraId="7B97F2B0" w14:textId="77777777" w:rsidR="00907837" w:rsidRDefault="00907837" w:rsidP="00216779">
      <w:pPr>
        <w:jc w:val="center"/>
        <w:rPr>
          <w:b/>
        </w:rPr>
      </w:pPr>
    </w:p>
    <w:p w14:paraId="0F4654A2" w14:textId="77777777" w:rsidR="00907837" w:rsidRDefault="00907837" w:rsidP="00216779">
      <w:pPr>
        <w:jc w:val="center"/>
        <w:rPr>
          <w:b/>
        </w:rPr>
      </w:pPr>
    </w:p>
    <w:p w14:paraId="182986B9" w14:textId="77777777" w:rsidR="00907837" w:rsidRDefault="00907837" w:rsidP="00216779">
      <w:pPr>
        <w:jc w:val="center"/>
        <w:rPr>
          <w:b/>
        </w:rPr>
      </w:pPr>
    </w:p>
    <w:p w14:paraId="0C221FB5" w14:textId="77777777" w:rsidR="00907837" w:rsidRDefault="00907837" w:rsidP="00216779">
      <w:pPr>
        <w:jc w:val="center"/>
        <w:rPr>
          <w:b/>
        </w:rPr>
      </w:pPr>
    </w:p>
    <w:p w14:paraId="64365B81" w14:textId="77777777" w:rsidR="00216779" w:rsidRDefault="00216779" w:rsidP="00216779">
      <w:pPr>
        <w:jc w:val="center"/>
        <w:rPr>
          <w:b/>
        </w:rPr>
      </w:pPr>
      <w:r>
        <w:rPr>
          <w:b/>
        </w:rPr>
        <w:t xml:space="preserve">Appendix </w:t>
      </w:r>
      <w:r w:rsidR="00D15585">
        <w:rPr>
          <w:b/>
        </w:rPr>
        <w:t>G</w:t>
      </w:r>
      <w:r>
        <w:rPr>
          <w:b/>
        </w:rPr>
        <w:t>: Inspection Schedule for Rubber Insulating Equipment</w:t>
      </w:r>
    </w:p>
    <w:p w14:paraId="1461590E" w14:textId="77777777" w:rsidR="00216779" w:rsidRDefault="00216779" w:rsidP="00216779">
      <w:pPr>
        <w:jc w:val="center"/>
        <w:rPr>
          <w:b/>
        </w:rPr>
      </w:pPr>
    </w:p>
    <w:p w14:paraId="75A224DB" w14:textId="77777777" w:rsidR="00216779" w:rsidRDefault="00216779" w:rsidP="00216779">
      <w:pPr>
        <w:jc w:val="center"/>
        <w:rPr>
          <w:b/>
        </w:rPr>
      </w:pPr>
    </w:p>
    <w:p w14:paraId="686CDD4B" w14:textId="77777777" w:rsidR="00216779" w:rsidRDefault="00216779" w:rsidP="0021677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328"/>
      </w:tblGrid>
      <w:tr w:rsidR="00216779" w:rsidRPr="008147E2" w14:paraId="2D26E79C" w14:textId="77777777" w:rsidTr="00600635">
        <w:tc>
          <w:tcPr>
            <w:tcW w:w="3528" w:type="dxa"/>
          </w:tcPr>
          <w:p w14:paraId="33726A47" w14:textId="2415F5EA" w:rsidR="00216779" w:rsidRPr="003268A9" w:rsidRDefault="00C47860" w:rsidP="000C71E0">
            <w:pPr>
              <w:jc w:val="center"/>
              <w:rPr>
                <w:b/>
              </w:rPr>
            </w:pPr>
            <w:r w:rsidRPr="003268A9">
              <w:rPr>
                <w:b/>
              </w:rPr>
              <w:t>Rubber Insulating Equipment</w:t>
            </w:r>
          </w:p>
        </w:tc>
        <w:tc>
          <w:tcPr>
            <w:tcW w:w="5328" w:type="dxa"/>
          </w:tcPr>
          <w:p w14:paraId="4763EC13" w14:textId="77777777" w:rsidR="00216779" w:rsidRPr="003268A9" w:rsidRDefault="00216779" w:rsidP="000C71E0">
            <w:pPr>
              <w:jc w:val="center"/>
              <w:rPr>
                <w:b/>
              </w:rPr>
            </w:pPr>
            <w:r w:rsidRPr="003268A9">
              <w:rPr>
                <w:b/>
              </w:rPr>
              <w:t>When to Test</w:t>
            </w:r>
          </w:p>
          <w:p w14:paraId="5F647D47" w14:textId="77777777" w:rsidR="007C3E87" w:rsidRPr="003268A9" w:rsidRDefault="007C3E87" w:rsidP="000C71E0">
            <w:pPr>
              <w:jc w:val="center"/>
              <w:rPr>
                <w:b/>
              </w:rPr>
            </w:pPr>
          </w:p>
        </w:tc>
      </w:tr>
      <w:tr w:rsidR="00216779" w:rsidRPr="008147E2" w14:paraId="4F4CB6C1" w14:textId="77777777" w:rsidTr="00600635">
        <w:tc>
          <w:tcPr>
            <w:tcW w:w="3528" w:type="dxa"/>
          </w:tcPr>
          <w:p w14:paraId="489004D8" w14:textId="64B7256B" w:rsidR="00216779" w:rsidRPr="003268A9" w:rsidRDefault="00216779" w:rsidP="00F905D7">
            <w:r w:rsidRPr="003268A9">
              <w:t>line hose</w:t>
            </w:r>
          </w:p>
        </w:tc>
        <w:tc>
          <w:tcPr>
            <w:tcW w:w="5328" w:type="dxa"/>
          </w:tcPr>
          <w:p w14:paraId="58169CA6" w14:textId="6014EAA4" w:rsidR="00216779" w:rsidRPr="003268A9" w:rsidRDefault="00AE72E3" w:rsidP="00327222">
            <w:r w:rsidRPr="003268A9">
              <w:t xml:space="preserve">If </w:t>
            </w:r>
            <w:r w:rsidR="00216779" w:rsidRPr="003268A9">
              <w:t>insulating value is suspect</w:t>
            </w:r>
          </w:p>
          <w:p w14:paraId="76845F66" w14:textId="77777777" w:rsidR="007C3E87" w:rsidRPr="003268A9" w:rsidRDefault="007C3E87" w:rsidP="00327222"/>
        </w:tc>
      </w:tr>
      <w:tr w:rsidR="00216779" w:rsidRPr="008147E2" w14:paraId="2F242BAE" w14:textId="77777777" w:rsidTr="00600635">
        <w:tc>
          <w:tcPr>
            <w:tcW w:w="3528" w:type="dxa"/>
          </w:tcPr>
          <w:p w14:paraId="4D0BD6C4" w14:textId="7E57BDE0" w:rsidR="00216779" w:rsidRPr="003268A9" w:rsidRDefault="00216779" w:rsidP="00F905D7">
            <w:r w:rsidRPr="003268A9">
              <w:t>covers</w:t>
            </w:r>
          </w:p>
        </w:tc>
        <w:tc>
          <w:tcPr>
            <w:tcW w:w="5328" w:type="dxa"/>
          </w:tcPr>
          <w:p w14:paraId="5A3AF013" w14:textId="6DBEE8FD" w:rsidR="00216779" w:rsidRPr="003268A9" w:rsidRDefault="00AE72E3" w:rsidP="00327222">
            <w:r w:rsidRPr="003268A9">
              <w:t xml:space="preserve">If </w:t>
            </w:r>
            <w:r w:rsidR="00216779" w:rsidRPr="003268A9">
              <w:t>insulating value is suspect</w:t>
            </w:r>
          </w:p>
          <w:p w14:paraId="2218DEB3" w14:textId="77777777" w:rsidR="007C3E87" w:rsidRPr="003268A9" w:rsidRDefault="007C3E87" w:rsidP="00327222"/>
        </w:tc>
      </w:tr>
      <w:tr w:rsidR="00216779" w:rsidRPr="008147E2" w14:paraId="4A7B49F4" w14:textId="77777777" w:rsidTr="00600635">
        <w:tc>
          <w:tcPr>
            <w:tcW w:w="3528" w:type="dxa"/>
          </w:tcPr>
          <w:p w14:paraId="19AC83F6" w14:textId="5AF8FF12" w:rsidR="00216779" w:rsidRPr="000406CE" w:rsidRDefault="00216779" w:rsidP="00F905D7">
            <w:r>
              <w:t>blankets</w:t>
            </w:r>
          </w:p>
        </w:tc>
        <w:tc>
          <w:tcPr>
            <w:tcW w:w="5328" w:type="dxa"/>
          </w:tcPr>
          <w:p w14:paraId="0A4F2E5E" w14:textId="22EFF458" w:rsidR="00216779" w:rsidRDefault="00216779" w:rsidP="00327222">
            <w:r>
              <w:t>Before first issue</w:t>
            </w:r>
            <w:r w:rsidR="003F4F1C">
              <w:t>;</w:t>
            </w:r>
            <w:r>
              <w:t xml:space="preserve"> and every 12 months thereafter (*)</w:t>
            </w:r>
          </w:p>
          <w:p w14:paraId="1AB26FE4" w14:textId="77777777" w:rsidR="007C3E87" w:rsidRPr="000406CE" w:rsidRDefault="007C3E87" w:rsidP="00327222"/>
        </w:tc>
      </w:tr>
      <w:tr w:rsidR="00216779" w:rsidRPr="008147E2" w14:paraId="25387985" w14:textId="77777777" w:rsidTr="00600635">
        <w:tc>
          <w:tcPr>
            <w:tcW w:w="3528" w:type="dxa"/>
          </w:tcPr>
          <w:p w14:paraId="76D10475" w14:textId="1651D92E" w:rsidR="00216779" w:rsidRPr="000406CE" w:rsidRDefault="00216779" w:rsidP="00F905D7">
            <w:r>
              <w:t>gloves</w:t>
            </w:r>
          </w:p>
        </w:tc>
        <w:tc>
          <w:tcPr>
            <w:tcW w:w="5328" w:type="dxa"/>
          </w:tcPr>
          <w:p w14:paraId="4BA4EF25" w14:textId="6A7DA56A" w:rsidR="00216779" w:rsidRDefault="00216779" w:rsidP="00327222">
            <w:r>
              <w:t>Before first issue</w:t>
            </w:r>
            <w:r w:rsidR="003F4F1C">
              <w:t>;</w:t>
            </w:r>
            <w:r>
              <w:t xml:space="preserve"> and every 6 months thereafter (*)</w:t>
            </w:r>
          </w:p>
          <w:p w14:paraId="117734FD" w14:textId="77777777" w:rsidR="007C3E87" w:rsidRPr="000406CE" w:rsidRDefault="007C3E87" w:rsidP="00327222"/>
        </w:tc>
      </w:tr>
      <w:tr w:rsidR="00216779" w:rsidRPr="008147E2" w14:paraId="2D6C86C6" w14:textId="77777777" w:rsidTr="00600635">
        <w:tc>
          <w:tcPr>
            <w:tcW w:w="3528" w:type="dxa"/>
          </w:tcPr>
          <w:p w14:paraId="029AB238" w14:textId="56FCAEEF" w:rsidR="00216779" w:rsidRPr="000406CE" w:rsidRDefault="00216779" w:rsidP="00F905D7">
            <w:r>
              <w:t>sleeves</w:t>
            </w:r>
          </w:p>
        </w:tc>
        <w:tc>
          <w:tcPr>
            <w:tcW w:w="5328" w:type="dxa"/>
          </w:tcPr>
          <w:p w14:paraId="03B3CC17" w14:textId="713FBE5A" w:rsidR="00216779" w:rsidRDefault="00216779" w:rsidP="00327222">
            <w:r>
              <w:t>Before first issue</w:t>
            </w:r>
            <w:r w:rsidR="003F4F1C">
              <w:t>;</w:t>
            </w:r>
            <w:r>
              <w:t xml:space="preserve"> and every 12 months thereafter (*)</w:t>
            </w:r>
          </w:p>
          <w:p w14:paraId="23A9353F" w14:textId="77777777" w:rsidR="007C3E87" w:rsidRPr="000406CE" w:rsidRDefault="007C3E87" w:rsidP="00327222"/>
        </w:tc>
      </w:tr>
    </w:tbl>
    <w:p w14:paraId="377B1CCE" w14:textId="77777777" w:rsidR="00216779" w:rsidRPr="000406CE" w:rsidRDefault="00216779" w:rsidP="00216779">
      <w:pPr>
        <w:jc w:val="center"/>
        <w:rPr>
          <w:b/>
        </w:rPr>
      </w:pPr>
    </w:p>
    <w:p w14:paraId="090CD5E1" w14:textId="77777777" w:rsidR="00216779" w:rsidRDefault="00216779" w:rsidP="00216779"/>
    <w:p w14:paraId="3DA3CD99" w14:textId="77777777" w:rsidR="00497AA2" w:rsidRPr="003268A9" w:rsidRDefault="00216779" w:rsidP="00216779">
      <w:r>
        <w:t xml:space="preserve">(*) </w:t>
      </w:r>
      <w:r w:rsidRPr="003268A9">
        <w:t xml:space="preserve">– </w:t>
      </w:r>
      <w:r w:rsidR="00497AA2" w:rsidRPr="003268A9">
        <w:t xml:space="preserve">New insulating equipment is not permitted to be placed into service unless it has been electrically tested within the previous 12 months.  </w:t>
      </w:r>
    </w:p>
    <w:p w14:paraId="4C75DC06" w14:textId="3E2AE349" w:rsidR="00216779" w:rsidRPr="003268A9" w:rsidRDefault="00497AA2" w:rsidP="00216779">
      <w:r w:rsidRPr="003268A9">
        <w:t>Insulating equipment that has been issued for service is not new and is required to be retested in accordance with the intervals in this table.</w:t>
      </w:r>
    </w:p>
    <w:bookmarkEnd w:id="6"/>
    <w:p w14:paraId="6086B05D" w14:textId="77777777" w:rsidR="00216779" w:rsidRDefault="00216779" w:rsidP="00F37FDE"/>
    <w:p w14:paraId="2A28C5FD" w14:textId="77777777" w:rsidR="00216779" w:rsidRDefault="00216779" w:rsidP="00F37FDE"/>
    <w:p w14:paraId="79404B74" w14:textId="77777777" w:rsidR="00216779" w:rsidRDefault="00216779" w:rsidP="00F37FDE"/>
    <w:p w14:paraId="329BAB76" w14:textId="77777777" w:rsidR="00216779" w:rsidRDefault="00216779" w:rsidP="00F37FDE"/>
    <w:p w14:paraId="190D8D56" w14:textId="77777777" w:rsidR="00216779" w:rsidRDefault="00216779" w:rsidP="00F37FDE"/>
    <w:p w14:paraId="37F3C9F3" w14:textId="77777777" w:rsidR="00216779" w:rsidRDefault="00216779" w:rsidP="00F37FDE"/>
    <w:p w14:paraId="1E97417A" w14:textId="77777777" w:rsidR="00216779" w:rsidRDefault="00216779" w:rsidP="00F37FDE"/>
    <w:p w14:paraId="2BB7A2C3" w14:textId="77777777" w:rsidR="00216779" w:rsidRDefault="00216779" w:rsidP="00F37FDE"/>
    <w:p w14:paraId="3EEBEA95" w14:textId="77777777" w:rsidR="00216779" w:rsidRDefault="00216779" w:rsidP="00F37FDE"/>
    <w:p w14:paraId="7B932480" w14:textId="77777777" w:rsidR="00216779" w:rsidRDefault="00216779" w:rsidP="00F37FDE"/>
    <w:p w14:paraId="56EC428D" w14:textId="77777777" w:rsidR="00216779" w:rsidRDefault="00216779" w:rsidP="00F37FDE"/>
    <w:p w14:paraId="40C20565" w14:textId="77777777" w:rsidR="00216779" w:rsidRDefault="00216779" w:rsidP="00F37FDE"/>
    <w:p w14:paraId="6E55DC4A" w14:textId="77777777" w:rsidR="00216779" w:rsidRDefault="00216779" w:rsidP="00F37FDE"/>
    <w:p w14:paraId="6EF0F299" w14:textId="77777777" w:rsidR="00216779" w:rsidRDefault="00216779" w:rsidP="00F37FDE"/>
    <w:p w14:paraId="2C97D131" w14:textId="77777777" w:rsidR="00216779" w:rsidRDefault="00216779" w:rsidP="00F37FDE"/>
    <w:p w14:paraId="57411725" w14:textId="77777777" w:rsidR="00216779" w:rsidRDefault="00216779" w:rsidP="00F37FDE"/>
    <w:p w14:paraId="7721D82E" w14:textId="77777777" w:rsidR="00216779" w:rsidRDefault="00216779" w:rsidP="00F37FDE"/>
    <w:p w14:paraId="686F5292" w14:textId="77777777" w:rsidR="00216779" w:rsidRDefault="00216779" w:rsidP="00F37FDE"/>
    <w:p w14:paraId="11BFA09B" w14:textId="77777777" w:rsidR="00216779" w:rsidRDefault="00216779" w:rsidP="00F37FDE"/>
    <w:p w14:paraId="7F810D8E" w14:textId="77777777" w:rsidR="00600635" w:rsidRDefault="00600635" w:rsidP="00F37FDE"/>
    <w:p w14:paraId="14F20A15" w14:textId="77777777" w:rsidR="00600635" w:rsidRDefault="00600635" w:rsidP="00F37FDE"/>
    <w:p w14:paraId="24798718" w14:textId="77777777" w:rsidR="00600635" w:rsidRDefault="00600635" w:rsidP="00F37FDE"/>
    <w:p w14:paraId="654077C9" w14:textId="77777777" w:rsidR="00600635" w:rsidRDefault="00600635" w:rsidP="00F37FDE"/>
    <w:p w14:paraId="75405294" w14:textId="77777777" w:rsidR="00600635" w:rsidRDefault="00600635" w:rsidP="00F37FDE"/>
    <w:p w14:paraId="3FACDB92" w14:textId="77777777" w:rsidR="00216779" w:rsidRDefault="00216779" w:rsidP="00F37FDE"/>
    <w:p w14:paraId="657047C7" w14:textId="77777777" w:rsidR="0046037C" w:rsidRDefault="0046037C" w:rsidP="0046037C">
      <w:pPr>
        <w:jc w:val="center"/>
        <w:rPr>
          <w:b/>
        </w:rPr>
      </w:pPr>
      <w:bookmarkStart w:id="7" w:name="Appendix_H"/>
      <w:r w:rsidRPr="007C3E87">
        <w:rPr>
          <w:b/>
        </w:rPr>
        <w:t xml:space="preserve">Appendix </w:t>
      </w:r>
      <w:r w:rsidR="00D15585">
        <w:rPr>
          <w:b/>
        </w:rPr>
        <w:t>H</w:t>
      </w:r>
      <w:r w:rsidRPr="007C3E87">
        <w:rPr>
          <w:b/>
        </w:rPr>
        <w:t>: Label (Example)</w:t>
      </w:r>
    </w:p>
    <w:p w14:paraId="1F7E9209" w14:textId="46F320C4" w:rsidR="00F65700" w:rsidRDefault="00F65700" w:rsidP="0046037C">
      <w:pPr>
        <w:jc w:val="center"/>
        <w:rPr>
          <w:b/>
        </w:rPr>
      </w:pPr>
      <w:r>
        <w:rPr>
          <w:b/>
        </w:rPr>
        <w:t>NFPA 70E</w:t>
      </w:r>
    </w:p>
    <w:p w14:paraId="55B51698" w14:textId="77777777" w:rsidR="00286FCF" w:rsidRPr="007C3E87" w:rsidRDefault="00286FCF" w:rsidP="0046037C">
      <w:pPr>
        <w:jc w:val="center"/>
        <w:rPr>
          <w:b/>
        </w:rPr>
      </w:pPr>
    </w:p>
    <w:p w14:paraId="1F30AF52" w14:textId="77777777" w:rsidR="00557DA2" w:rsidRPr="007C3E87" w:rsidRDefault="00557DA2" w:rsidP="0046037C">
      <w:pPr>
        <w:jc w:val="center"/>
        <w:rPr>
          <w:b/>
        </w:rPr>
      </w:pPr>
    </w:p>
    <w:bookmarkEnd w:id="7"/>
    <w:p w14:paraId="29C2980F" w14:textId="77777777" w:rsidR="00557DA2" w:rsidRDefault="00F65700" w:rsidP="0046037C">
      <w:pPr>
        <w:jc w:val="center"/>
      </w:pPr>
      <w:r>
        <w:rPr>
          <w:noProof/>
        </w:rPr>
        <w:drawing>
          <wp:inline distT="0" distB="0" distL="0" distR="0" wp14:anchorId="7F3CBB13" wp14:editId="57E1CFAC">
            <wp:extent cx="3963005" cy="291253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4646" cy="2913739"/>
                    </a:xfrm>
                    <a:prstGeom prst="rect">
                      <a:avLst/>
                    </a:prstGeom>
                    <a:noFill/>
                    <a:ln>
                      <a:noFill/>
                    </a:ln>
                  </pic:spPr>
                </pic:pic>
              </a:graphicData>
            </a:graphic>
          </wp:inline>
        </w:drawing>
      </w:r>
    </w:p>
    <w:p w14:paraId="295044ED" w14:textId="77777777" w:rsidR="0046037C" w:rsidRDefault="0046037C" w:rsidP="0046037C">
      <w:pPr>
        <w:jc w:val="center"/>
      </w:pPr>
    </w:p>
    <w:p w14:paraId="07710AE6" w14:textId="77777777" w:rsidR="001B76A9" w:rsidRDefault="001B76A9" w:rsidP="00F37FDE"/>
    <w:p w14:paraId="16BBC205" w14:textId="77777777" w:rsidR="001B76A9" w:rsidRDefault="001B76A9" w:rsidP="00F37FDE"/>
    <w:p w14:paraId="3C0EF097" w14:textId="77777777" w:rsidR="0002709D" w:rsidRDefault="0002709D" w:rsidP="00F37FDE"/>
    <w:p w14:paraId="2430A23B" w14:textId="77777777" w:rsidR="0002709D" w:rsidRDefault="0002709D" w:rsidP="00F37FDE"/>
    <w:p w14:paraId="78CC6EF2" w14:textId="77777777" w:rsidR="0002709D" w:rsidRDefault="0002709D" w:rsidP="00F37FDE"/>
    <w:p w14:paraId="55C93EFC" w14:textId="77777777" w:rsidR="0002709D" w:rsidRDefault="0002709D" w:rsidP="00F37FDE"/>
    <w:p w14:paraId="24823A2B" w14:textId="77777777" w:rsidR="0002709D" w:rsidRDefault="0002709D" w:rsidP="00F37FDE"/>
    <w:p w14:paraId="32FE3753" w14:textId="77777777" w:rsidR="0002709D" w:rsidRDefault="0002709D" w:rsidP="00F37FDE"/>
    <w:p w14:paraId="5D9D2B5D" w14:textId="77777777" w:rsidR="0002709D" w:rsidRDefault="0002709D" w:rsidP="00F37FDE"/>
    <w:p w14:paraId="7195822C" w14:textId="77777777" w:rsidR="0002709D" w:rsidRDefault="0002709D" w:rsidP="00F37FDE"/>
    <w:p w14:paraId="0FAFC7B3" w14:textId="77777777" w:rsidR="0002709D" w:rsidRDefault="0002709D" w:rsidP="00F37FDE"/>
    <w:p w14:paraId="658CDF4A" w14:textId="77777777" w:rsidR="0002709D" w:rsidRDefault="0002709D" w:rsidP="00F37FDE"/>
    <w:p w14:paraId="685EFBBD" w14:textId="77777777" w:rsidR="00291159" w:rsidRDefault="00291159" w:rsidP="00F37FDE"/>
    <w:p w14:paraId="1EEC640B" w14:textId="77777777" w:rsidR="00291159" w:rsidRDefault="00291159" w:rsidP="00F37FDE"/>
    <w:p w14:paraId="6DC6C06D" w14:textId="77777777" w:rsidR="00291159" w:rsidRDefault="00291159" w:rsidP="00F37FDE"/>
    <w:p w14:paraId="7CD10BE8" w14:textId="77777777" w:rsidR="00291159" w:rsidRDefault="00291159" w:rsidP="00F37FDE"/>
    <w:p w14:paraId="7AC2BC4A" w14:textId="77777777" w:rsidR="00291159" w:rsidRDefault="00291159" w:rsidP="00F37FDE"/>
    <w:p w14:paraId="1BBE4A36" w14:textId="77777777" w:rsidR="00291159" w:rsidRDefault="00291159" w:rsidP="00F37FDE"/>
    <w:p w14:paraId="6E31BFAC" w14:textId="77777777" w:rsidR="00291159" w:rsidRDefault="00291159" w:rsidP="00F37FDE"/>
    <w:p w14:paraId="05932352" w14:textId="77777777" w:rsidR="00291159" w:rsidRDefault="00291159" w:rsidP="00F37FDE"/>
    <w:p w14:paraId="78BEC1C0" w14:textId="77777777" w:rsidR="00291159" w:rsidRDefault="00291159" w:rsidP="00F37FDE"/>
    <w:p w14:paraId="491BCF19" w14:textId="77777777" w:rsidR="00291159" w:rsidRDefault="00291159" w:rsidP="00F37FDE"/>
    <w:p w14:paraId="5816AD6D" w14:textId="77777777" w:rsidR="0002709D" w:rsidRPr="00F72ED0" w:rsidRDefault="00D15585" w:rsidP="0002709D">
      <w:pPr>
        <w:jc w:val="center"/>
        <w:rPr>
          <w:b/>
        </w:rPr>
      </w:pPr>
      <w:r w:rsidRPr="00F72ED0">
        <w:rPr>
          <w:b/>
        </w:rPr>
        <w:lastRenderedPageBreak/>
        <w:t>Appendix I</w:t>
      </w:r>
      <w:r w:rsidR="0002709D" w:rsidRPr="00F72ED0">
        <w:rPr>
          <w:b/>
        </w:rPr>
        <w:t xml:space="preserve">: </w:t>
      </w:r>
      <w:r w:rsidR="005C0604" w:rsidRPr="00F72ED0">
        <w:rPr>
          <w:b/>
        </w:rPr>
        <w:t>Electrical Work</w:t>
      </w:r>
      <w:r w:rsidR="0002709D" w:rsidRPr="00F72ED0">
        <w:rPr>
          <w:b/>
        </w:rPr>
        <w:t xml:space="preserve"> Evaluation Checklist</w:t>
      </w:r>
      <w:r w:rsidR="00BE7870" w:rsidRPr="00F72ED0">
        <w:rPr>
          <w:b/>
        </w:rPr>
        <w:t xml:space="preserve"> </w:t>
      </w:r>
      <w:r w:rsidR="005C0604" w:rsidRPr="00F72ED0">
        <w:rPr>
          <w:b/>
        </w:rPr>
        <w:t xml:space="preserve">(LOTO &amp; NFPA 70E) </w:t>
      </w:r>
      <w:r w:rsidR="00BE7870" w:rsidRPr="00F72ED0">
        <w:rPr>
          <w:b/>
        </w:rPr>
        <w:t>(Page 1 of 2)</w:t>
      </w:r>
    </w:p>
    <w:p w14:paraId="79080F07" w14:textId="77777777" w:rsidR="0002709D" w:rsidRPr="00F72ED0" w:rsidRDefault="0002709D" w:rsidP="0002709D">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770"/>
      </w:tblGrid>
      <w:tr w:rsidR="00F72ED0" w:rsidRPr="00F72ED0" w14:paraId="2F224357" w14:textId="77777777" w:rsidTr="008E14EE">
        <w:trPr>
          <w:cantSplit/>
        </w:trPr>
        <w:tc>
          <w:tcPr>
            <w:tcW w:w="9180" w:type="dxa"/>
            <w:gridSpan w:val="2"/>
            <w:shd w:val="pct15" w:color="auto" w:fill="auto"/>
          </w:tcPr>
          <w:p w14:paraId="453576FB" w14:textId="77777777" w:rsidR="0002709D" w:rsidRPr="00F72ED0" w:rsidRDefault="0002709D" w:rsidP="00C41C16">
            <w:pPr>
              <w:jc w:val="center"/>
              <w:rPr>
                <w:b/>
              </w:rPr>
            </w:pPr>
            <w:r w:rsidRPr="00F72ED0">
              <w:rPr>
                <w:b/>
              </w:rPr>
              <w:t>SECTION I:   GENERAL INFORMATION</w:t>
            </w:r>
          </w:p>
        </w:tc>
      </w:tr>
      <w:tr w:rsidR="00F72ED0" w:rsidRPr="00F72ED0" w14:paraId="030A9784" w14:textId="77777777" w:rsidTr="009448B8">
        <w:trPr>
          <w:trHeight w:val="395"/>
        </w:trPr>
        <w:tc>
          <w:tcPr>
            <w:tcW w:w="4410" w:type="dxa"/>
          </w:tcPr>
          <w:p w14:paraId="507E375F" w14:textId="77777777" w:rsidR="0002709D" w:rsidRPr="00F72ED0" w:rsidRDefault="0002709D" w:rsidP="0002709D">
            <w:r w:rsidRPr="00F72ED0">
              <w:t>Date:</w:t>
            </w:r>
          </w:p>
        </w:tc>
        <w:tc>
          <w:tcPr>
            <w:tcW w:w="4770" w:type="dxa"/>
          </w:tcPr>
          <w:p w14:paraId="151F1E64" w14:textId="77777777" w:rsidR="0002709D" w:rsidRPr="00F72ED0" w:rsidRDefault="0002709D" w:rsidP="0002709D">
            <w:r w:rsidRPr="00F72ED0">
              <w:t>Inspector(s):</w:t>
            </w:r>
          </w:p>
          <w:p w14:paraId="65DDA4DD" w14:textId="77777777" w:rsidR="0002709D" w:rsidRPr="00F72ED0" w:rsidRDefault="0002709D" w:rsidP="0002709D">
            <w:pPr>
              <w:rPr>
                <w:sz w:val="18"/>
              </w:rPr>
            </w:pPr>
          </w:p>
        </w:tc>
      </w:tr>
      <w:tr w:rsidR="00F72ED0" w:rsidRPr="00F72ED0" w14:paraId="283F1162" w14:textId="77777777" w:rsidTr="009C61AE">
        <w:trPr>
          <w:cantSplit/>
          <w:trHeight w:val="359"/>
        </w:trPr>
        <w:tc>
          <w:tcPr>
            <w:tcW w:w="9180" w:type="dxa"/>
            <w:gridSpan w:val="2"/>
          </w:tcPr>
          <w:p w14:paraId="486365A4" w14:textId="77777777" w:rsidR="001D451E" w:rsidRPr="00F72ED0" w:rsidRDefault="001D451E" w:rsidP="009C61AE">
            <w:r w:rsidRPr="00F72ED0">
              <w:t>Employee(s)</w:t>
            </w:r>
            <w:r w:rsidR="005C0604" w:rsidRPr="00F72ED0">
              <w:t xml:space="preserve"> being evaluated</w:t>
            </w:r>
            <w:r w:rsidRPr="00F72ED0">
              <w:t>:</w:t>
            </w:r>
          </w:p>
        </w:tc>
      </w:tr>
      <w:tr w:rsidR="00F72ED0" w:rsidRPr="00F72ED0" w14:paraId="6143ED35" w14:textId="77777777" w:rsidTr="009C61AE">
        <w:trPr>
          <w:cantSplit/>
          <w:trHeight w:val="350"/>
        </w:trPr>
        <w:tc>
          <w:tcPr>
            <w:tcW w:w="9180" w:type="dxa"/>
            <w:gridSpan w:val="2"/>
          </w:tcPr>
          <w:p w14:paraId="168AAE0D" w14:textId="77777777" w:rsidR="001D451E" w:rsidRPr="00F72ED0" w:rsidRDefault="001D451E" w:rsidP="009C61AE">
            <w:r w:rsidRPr="00F72ED0">
              <w:t>Affected or Other Employee(s):</w:t>
            </w:r>
          </w:p>
        </w:tc>
      </w:tr>
      <w:tr w:rsidR="00F72ED0" w:rsidRPr="00F72ED0" w14:paraId="0F3C7EA1" w14:textId="77777777" w:rsidTr="008E14EE">
        <w:trPr>
          <w:cantSplit/>
        </w:trPr>
        <w:tc>
          <w:tcPr>
            <w:tcW w:w="9180" w:type="dxa"/>
            <w:gridSpan w:val="2"/>
          </w:tcPr>
          <w:p w14:paraId="05EFE4D9" w14:textId="77777777" w:rsidR="001D451E" w:rsidRPr="00F72ED0" w:rsidRDefault="001D451E" w:rsidP="003B0BA5">
            <w:r w:rsidRPr="00F72ED0">
              <w:t>Specify equipment &amp; location where the LOTO procedure is being used:</w:t>
            </w:r>
          </w:p>
          <w:p w14:paraId="5F2AFD19" w14:textId="77777777" w:rsidR="001D451E" w:rsidRPr="00F72ED0" w:rsidRDefault="001D451E" w:rsidP="003B0BA5"/>
        </w:tc>
      </w:tr>
      <w:tr w:rsidR="000B381B" w:rsidRPr="00F72ED0" w14:paraId="7C425C49" w14:textId="77777777" w:rsidTr="008E14EE">
        <w:trPr>
          <w:cantSplit/>
        </w:trPr>
        <w:tc>
          <w:tcPr>
            <w:tcW w:w="9180" w:type="dxa"/>
            <w:gridSpan w:val="2"/>
          </w:tcPr>
          <w:p w14:paraId="1ED29219" w14:textId="77777777" w:rsidR="001D451E" w:rsidRPr="00F72ED0" w:rsidRDefault="001D451E" w:rsidP="003B0BA5">
            <w:r w:rsidRPr="00F72ED0">
              <w:t xml:space="preserve">Is the </w:t>
            </w:r>
            <w:r w:rsidR="00300C38" w:rsidRPr="00F72ED0">
              <w:t>evaluator</w:t>
            </w:r>
            <w:r w:rsidRPr="00F72ED0">
              <w:t xml:space="preserve"> an “authorized employee”</w:t>
            </w:r>
            <w:r w:rsidR="00300C38" w:rsidRPr="00F72ED0">
              <w:t xml:space="preserve"> (trained in LOTO)</w:t>
            </w:r>
            <w:r w:rsidRPr="00F72ED0">
              <w:t xml:space="preserve">?                  </w:t>
            </w:r>
            <w:r w:rsidR="00300C38" w:rsidRPr="00F72ED0">
              <w:t xml:space="preserve">     </w:t>
            </w:r>
            <w:r w:rsidRPr="00F72ED0">
              <w:t>Yes         No</w:t>
            </w:r>
          </w:p>
          <w:p w14:paraId="0F3B97FC" w14:textId="77777777" w:rsidR="001D451E" w:rsidRPr="00F72ED0" w:rsidRDefault="001D451E" w:rsidP="003B0BA5">
            <w:r w:rsidRPr="00F72ED0">
              <w:t>(Employees may not inspect their own procedures)</w:t>
            </w:r>
          </w:p>
        </w:tc>
      </w:tr>
    </w:tbl>
    <w:p w14:paraId="18DB5023" w14:textId="77777777" w:rsidR="0002709D" w:rsidRPr="00F72ED0" w:rsidRDefault="0002709D" w:rsidP="0002709D">
      <w:pPr>
        <w:rPr>
          <w:b/>
          <w:sz w:val="16"/>
          <w:szCs w:val="16"/>
        </w:rPr>
      </w:pPr>
    </w:p>
    <w:tbl>
      <w:tblPr>
        <w:tblStyle w:val="TableGrid"/>
        <w:tblW w:w="0" w:type="auto"/>
        <w:tblLook w:val="04A0" w:firstRow="1" w:lastRow="0" w:firstColumn="1" w:lastColumn="0" w:noHBand="0" w:noVBand="1"/>
      </w:tblPr>
      <w:tblGrid>
        <w:gridCol w:w="7199"/>
        <w:gridCol w:w="888"/>
        <w:gridCol w:w="903"/>
      </w:tblGrid>
      <w:tr w:rsidR="00F72ED0" w:rsidRPr="00F72ED0" w14:paraId="3A59515E" w14:textId="77777777" w:rsidTr="00874F6A">
        <w:tc>
          <w:tcPr>
            <w:tcW w:w="9216" w:type="dxa"/>
            <w:gridSpan w:val="3"/>
            <w:shd w:val="pct15" w:color="auto" w:fill="auto"/>
          </w:tcPr>
          <w:p w14:paraId="309E0CAF" w14:textId="77777777" w:rsidR="001D451E" w:rsidRPr="00F72ED0" w:rsidRDefault="001D451E" w:rsidP="001D451E">
            <w:pPr>
              <w:jc w:val="center"/>
              <w:rPr>
                <w:b/>
              </w:rPr>
            </w:pPr>
            <w:r w:rsidRPr="00F72ED0">
              <w:rPr>
                <w:b/>
              </w:rPr>
              <w:t>SECTION II:   NFPA 70E PROCEDURE</w:t>
            </w:r>
          </w:p>
        </w:tc>
      </w:tr>
      <w:tr w:rsidR="00F72ED0" w:rsidRPr="00F72ED0" w14:paraId="6F7A8F44" w14:textId="77777777" w:rsidTr="003B0BA5">
        <w:tc>
          <w:tcPr>
            <w:tcW w:w="7398" w:type="dxa"/>
          </w:tcPr>
          <w:p w14:paraId="0F935B0B" w14:textId="77777777" w:rsidR="001D451E" w:rsidRPr="00F72ED0" w:rsidRDefault="001D451E" w:rsidP="002707CD">
            <w:pPr>
              <w:pStyle w:val="ListParagraph"/>
              <w:numPr>
                <w:ilvl w:val="0"/>
                <w:numId w:val="24"/>
              </w:numPr>
            </w:pPr>
            <w:r w:rsidRPr="00F72ED0">
              <w:t>Does the task require an Energized Electrical Work Permit?</w:t>
            </w:r>
          </w:p>
        </w:tc>
        <w:tc>
          <w:tcPr>
            <w:tcW w:w="900" w:type="dxa"/>
          </w:tcPr>
          <w:p w14:paraId="23186AF2" w14:textId="77777777" w:rsidR="001D451E" w:rsidRPr="00F72ED0" w:rsidRDefault="001D451E" w:rsidP="003B0BA5">
            <w:r w:rsidRPr="00F72ED0">
              <w:t>Yes</w:t>
            </w:r>
          </w:p>
        </w:tc>
        <w:tc>
          <w:tcPr>
            <w:tcW w:w="918" w:type="dxa"/>
          </w:tcPr>
          <w:p w14:paraId="7ACB975C" w14:textId="77777777" w:rsidR="001D451E" w:rsidRPr="00F72ED0" w:rsidRDefault="001D451E" w:rsidP="003B0BA5">
            <w:r w:rsidRPr="00F72ED0">
              <w:t>No</w:t>
            </w:r>
          </w:p>
        </w:tc>
      </w:tr>
      <w:tr w:rsidR="00F72ED0" w:rsidRPr="00F72ED0" w14:paraId="73805B74" w14:textId="77777777" w:rsidTr="003B0BA5">
        <w:tc>
          <w:tcPr>
            <w:tcW w:w="7398" w:type="dxa"/>
          </w:tcPr>
          <w:p w14:paraId="4BD724CE" w14:textId="77777777" w:rsidR="005B7ADD" w:rsidRPr="00F72ED0" w:rsidRDefault="005B7ADD" w:rsidP="005B7ADD">
            <w:pPr>
              <w:pStyle w:val="ListParagraph"/>
              <w:numPr>
                <w:ilvl w:val="2"/>
                <w:numId w:val="14"/>
              </w:numPr>
              <w:ind w:left="720"/>
            </w:pPr>
            <w:r w:rsidRPr="00F72ED0">
              <w:t>Was the permit approved before work began?</w:t>
            </w:r>
          </w:p>
        </w:tc>
        <w:tc>
          <w:tcPr>
            <w:tcW w:w="900" w:type="dxa"/>
          </w:tcPr>
          <w:p w14:paraId="17ABCB7B" w14:textId="77777777" w:rsidR="005B7ADD" w:rsidRPr="00F72ED0" w:rsidRDefault="005B7ADD" w:rsidP="003B0BA5">
            <w:r w:rsidRPr="00F72ED0">
              <w:t>Yes</w:t>
            </w:r>
          </w:p>
        </w:tc>
        <w:tc>
          <w:tcPr>
            <w:tcW w:w="918" w:type="dxa"/>
          </w:tcPr>
          <w:p w14:paraId="34A9DC97" w14:textId="77777777" w:rsidR="005B7ADD" w:rsidRPr="00F72ED0" w:rsidRDefault="005B7ADD" w:rsidP="003B0BA5">
            <w:r w:rsidRPr="00F72ED0">
              <w:t>No</w:t>
            </w:r>
          </w:p>
        </w:tc>
      </w:tr>
      <w:tr w:rsidR="00F72ED0" w:rsidRPr="00F72ED0" w14:paraId="127B92AC" w14:textId="77777777" w:rsidTr="003B0BA5">
        <w:tc>
          <w:tcPr>
            <w:tcW w:w="7398" w:type="dxa"/>
          </w:tcPr>
          <w:p w14:paraId="1E415FBD" w14:textId="77777777" w:rsidR="001D451E" w:rsidRPr="00F72ED0" w:rsidRDefault="001D451E" w:rsidP="002707CD">
            <w:pPr>
              <w:pStyle w:val="ListParagraph"/>
              <w:numPr>
                <w:ilvl w:val="0"/>
                <w:numId w:val="24"/>
              </w:numPr>
            </w:pPr>
            <w:r w:rsidRPr="00F72ED0">
              <w:t>If the work does not require an Energized Electrical Work Permit w</w:t>
            </w:r>
            <w:r w:rsidR="005C0604" w:rsidRPr="00F72ED0">
              <w:t>ere</w:t>
            </w:r>
            <w:r w:rsidRPr="00F72ED0">
              <w:t xml:space="preserve"> the following observed:</w:t>
            </w:r>
          </w:p>
        </w:tc>
        <w:tc>
          <w:tcPr>
            <w:tcW w:w="900" w:type="dxa"/>
          </w:tcPr>
          <w:p w14:paraId="4D028D08" w14:textId="77777777" w:rsidR="001D451E" w:rsidRPr="00F72ED0" w:rsidRDefault="001D451E" w:rsidP="003B0BA5"/>
        </w:tc>
        <w:tc>
          <w:tcPr>
            <w:tcW w:w="918" w:type="dxa"/>
          </w:tcPr>
          <w:p w14:paraId="75E94EA9" w14:textId="77777777" w:rsidR="001D451E" w:rsidRPr="00F72ED0" w:rsidRDefault="001D451E" w:rsidP="003B0BA5"/>
        </w:tc>
      </w:tr>
      <w:tr w:rsidR="00F72ED0" w:rsidRPr="00F72ED0" w14:paraId="673134E5" w14:textId="77777777" w:rsidTr="003B0BA5">
        <w:tc>
          <w:tcPr>
            <w:tcW w:w="7398" w:type="dxa"/>
          </w:tcPr>
          <w:p w14:paraId="29B68BE7" w14:textId="77777777" w:rsidR="001D451E" w:rsidRPr="00F72ED0" w:rsidRDefault="001D451E" w:rsidP="002707CD">
            <w:pPr>
              <w:pStyle w:val="ListParagraph"/>
              <w:numPr>
                <w:ilvl w:val="0"/>
                <w:numId w:val="25"/>
              </w:numPr>
            </w:pPr>
            <w:r w:rsidRPr="00F72ED0">
              <w:t>W</w:t>
            </w:r>
            <w:r w:rsidR="005B7ADD" w:rsidRPr="00F72ED0">
              <w:t xml:space="preserve">ere </w:t>
            </w:r>
            <w:r w:rsidR="009448B8" w:rsidRPr="00F72ED0">
              <w:t>a</w:t>
            </w:r>
            <w:r w:rsidRPr="00F72ED0">
              <w:t xml:space="preserve">pproach </w:t>
            </w:r>
            <w:r w:rsidR="009448B8" w:rsidRPr="00F72ED0">
              <w:t>d</w:t>
            </w:r>
            <w:r w:rsidRPr="00F72ED0">
              <w:t xml:space="preserve">istances </w:t>
            </w:r>
            <w:r w:rsidR="009448B8" w:rsidRPr="00F72ED0">
              <w:t>and ar</w:t>
            </w:r>
            <w:r w:rsidRPr="00F72ED0">
              <w:t>c flash</w:t>
            </w:r>
            <w:r w:rsidR="009448B8" w:rsidRPr="00F72ED0">
              <w:t xml:space="preserve"> boundaries</w:t>
            </w:r>
            <w:r w:rsidRPr="00F72ED0">
              <w:t xml:space="preserve"> determined?</w:t>
            </w:r>
          </w:p>
        </w:tc>
        <w:tc>
          <w:tcPr>
            <w:tcW w:w="900" w:type="dxa"/>
          </w:tcPr>
          <w:p w14:paraId="5B21F854" w14:textId="77777777" w:rsidR="001D451E" w:rsidRPr="00F72ED0" w:rsidRDefault="001D451E" w:rsidP="003B0BA5">
            <w:r w:rsidRPr="00F72ED0">
              <w:t>Yes</w:t>
            </w:r>
          </w:p>
        </w:tc>
        <w:tc>
          <w:tcPr>
            <w:tcW w:w="918" w:type="dxa"/>
          </w:tcPr>
          <w:p w14:paraId="41409F6F" w14:textId="77777777" w:rsidR="001D451E" w:rsidRPr="00F72ED0" w:rsidRDefault="001D451E" w:rsidP="003B0BA5">
            <w:r w:rsidRPr="00F72ED0">
              <w:t>No</w:t>
            </w:r>
          </w:p>
        </w:tc>
      </w:tr>
      <w:tr w:rsidR="00F72ED0" w:rsidRPr="00F72ED0" w14:paraId="0E1F8470" w14:textId="77777777" w:rsidTr="003B0BA5">
        <w:tc>
          <w:tcPr>
            <w:tcW w:w="7398" w:type="dxa"/>
          </w:tcPr>
          <w:p w14:paraId="65C731A5" w14:textId="77777777" w:rsidR="001D451E" w:rsidRPr="00F72ED0" w:rsidRDefault="001D451E" w:rsidP="00FF7A5F">
            <w:pPr>
              <w:pStyle w:val="ListParagraph"/>
              <w:numPr>
                <w:ilvl w:val="0"/>
                <w:numId w:val="25"/>
              </w:numPr>
            </w:pPr>
            <w:r w:rsidRPr="00F72ED0">
              <w:t xml:space="preserve">Was </w:t>
            </w:r>
            <w:r w:rsidR="00A73F34" w:rsidRPr="00F72ED0">
              <w:t>Arc flash PPE</w:t>
            </w:r>
            <w:r w:rsidRPr="00F72ED0">
              <w:t xml:space="preserve"> </w:t>
            </w:r>
            <w:r w:rsidR="00FF7A5F" w:rsidRPr="00F72ED0">
              <w:t>required</w:t>
            </w:r>
            <w:r w:rsidRPr="00F72ED0">
              <w:t>?</w:t>
            </w:r>
          </w:p>
        </w:tc>
        <w:tc>
          <w:tcPr>
            <w:tcW w:w="900" w:type="dxa"/>
          </w:tcPr>
          <w:p w14:paraId="25C87BD5" w14:textId="77777777" w:rsidR="001D451E" w:rsidRPr="00F72ED0" w:rsidRDefault="001D451E" w:rsidP="003B0BA5">
            <w:r w:rsidRPr="00F72ED0">
              <w:t>Yes</w:t>
            </w:r>
          </w:p>
        </w:tc>
        <w:tc>
          <w:tcPr>
            <w:tcW w:w="918" w:type="dxa"/>
          </w:tcPr>
          <w:p w14:paraId="17435BA5" w14:textId="77777777" w:rsidR="001D451E" w:rsidRPr="00F72ED0" w:rsidRDefault="001D451E" w:rsidP="003B0BA5">
            <w:r w:rsidRPr="00F72ED0">
              <w:t>No</w:t>
            </w:r>
          </w:p>
        </w:tc>
      </w:tr>
      <w:tr w:rsidR="00F72ED0" w:rsidRPr="00F72ED0" w14:paraId="2714C763" w14:textId="77777777" w:rsidTr="00D17C6A">
        <w:tc>
          <w:tcPr>
            <w:tcW w:w="7398" w:type="dxa"/>
          </w:tcPr>
          <w:p w14:paraId="6A2878B4" w14:textId="77777777" w:rsidR="00FF7A5F" w:rsidRPr="00F72ED0" w:rsidRDefault="00FF7A5F" w:rsidP="002707CD">
            <w:pPr>
              <w:pStyle w:val="ListParagraph"/>
              <w:numPr>
                <w:ilvl w:val="0"/>
                <w:numId w:val="25"/>
              </w:numPr>
            </w:pPr>
            <w:r w:rsidRPr="00F72ED0">
              <w:t>What PPE category does the task fall under? (circle one)</w:t>
            </w:r>
          </w:p>
        </w:tc>
        <w:tc>
          <w:tcPr>
            <w:tcW w:w="1818" w:type="dxa"/>
            <w:gridSpan w:val="2"/>
          </w:tcPr>
          <w:p w14:paraId="2DAB7E30" w14:textId="77777777" w:rsidR="00FF7A5F" w:rsidRPr="00F72ED0" w:rsidRDefault="00FF7A5F" w:rsidP="003B0BA5">
            <w:r w:rsidRPr="00F72ED0">
              <w:t>1     2     3     4</w:t>
            </w:r>
          </w:p>
        </w:tc>
      </w:tr>
      <w:tr w:rsidR="00F72ED0" w:rsidRPr="00F72ED0" w14:paraId="71F7ADF4" w14:textId="77777777" w:rsidTr="003B0BA5">
        <w:tc>
          <w:tcPr>
            <w:tcW w:w="7398" w:type="dxa"/>
          </w:tcPr>
          <w:p w14:paraId="6331F389" w14:textId="77777777" w:rsidR="001D451E" w:rsidRPr="00F72ED0" w:rsidRDefault="001D451E" w:rsidP="002707CD">
            <w:pPr>
              <w:pStyle w:val="ListParagraph"/>
              <w:numPr>
                <w:ilvl w:val="0"/>
                <w:numId w:val="25"/>
              </w:numPr>
            </w:pPr>
            <w:r w:rsidRPr="00F72ED0">
              <w:t>Are Voltage rated tools required?</w:t>
            </w:r>
          </w:p>
        </w:tc>
        <w:tc>
          <w:tcPr>
            <w:tcW w:w="900" w:type="dxa"/>
          </w:tcPr>
          <w:p w14:paraId="0E58AF0E" w14:textId="77777777" w:rsidR="001D451E" w:rsidRPr="00F72ED0" w:rsidRDefault="001D451E" w:rsidP="003B0BA5">
            <w:r w:rsidRPr="00F72ED0">
              <w:t>Yes</w:t>
            </w:r>
          </w:p>
        </w:tc>
        <w:tc>
          <w:tcPr>
            <w:tcW w:w="918" w:type="dxa"/>
          </w:tcPr>
          <w:p w14:paraId="7B406F38" w14:textId="77777777" w:rsidR="001D451E" w:rsidRPr="00F72ED0" w:rsidRDefault="001D451E" w:rsidP="003B0BA5">
            <w:r w:rsidRPr="00F72ED0">
              <w:t>No</w:t>
            </w:r>
          </w:p>
        </w:tc>
      </w:tr>
      <w:tr w:rsidR="00174C93" w:rsidRPr="00F72ED0" w14:paraId="4F1186DB" w14:textId="77777777" w:rsidTr="003B0BA5">
        <w:tc>
          <w:tcPr>
            <w:tcW w:w="9216" w:type="dxa"/>
            <w:gridSpan w:val="3"/>
          </w:tcPr>
          <w:p w14:paraId="45D95829" w14:textId="77777777" w:rsidR="00AF1603" w:rsidRPr="00F72ED0" w:rsidRDefault="00AF1603" w:rsidP="002707CD">
            <w:pPr>
              <w:pStyle w:val="ListParagraph"/>
              <w:numPr>
                <w:ilvl w:val="0"/>
                <w:numId w:val="25"/>
              </w:numPr>
            </w:pPr>
            <w:r w:rsidRPr="00F72ED0">
              <w:t>How did the employee(s)</w:t>
            </w:r>
            <w:r w:rsidR="009448B8" w:rsidRPr="00F72ED0">
              <w:t xml:space="preserve"> </w:t>
            </w:r>
            <w:r w:rsidRPr="00F72ED0">
              <w:t xml:space="preserve">determine the </w:t>
            </w:r>
            <w:r w:rsidR="009448B8" w:rsidRPr="00F72ED0">
              <w:t xml:space="preserve">answers to </w:t>
            </w:r>
            <w:r w:rsidRPr="00F72ED0">
              <w:t>questions “a-</w:t>
            </w:r>
            <w:r w:rsidR="006F5194" w:rsidRPr="00F72ED0">
              <w:t>d</w:t>
            </w:r>
            <w:r w:rsidRPr="00F72ED0">
              <w:t>” above?</w:t>
            </w:r>
          </w:p>
          <w:p w14:paraId="3E17F3BD" w14:textId="77777777" w:rsidR="00AF1603" w:rsidRPr="00F72ED0" w:rsidRDefault="00AF1603" w:rsidP="00AF1603">
            <w:pPr>
              <w:rPr>
                <w:b/>
              </w:rPr>
            </w:pPr>
          </w:p>
          <w:p w14:paraId="37EE6124" w14:textId="77777777" w:rsidR="00AF1603" w:rsidRPr="00F72ED0" w:rsidRDefault="00AF1603" w:rsidP="00AF1603">
            <w:pPr>
              <w:rPr>
                <w:b/>
              </w:rPr>
            </w:pPr>
          </w:p>
        </w:tc>
      </w:tr>
    </w:tbl>
    <w:p w14:paraId="6E6F6529" w14:textId="77777777" w:rsidR="001D451E" w:rsidRPr="00F72ED0" w:rsidRDefault="001D451E" w:rsidP="0002709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900"/>
        <w:gridCol w:w="900"/>
      </w:tblGrid>
      <w:tr w:rsidR="00F72ED0" w:rsidRPr="00F72ED0" w14:paraId="7913BA4B" w14:textId="77777777" w:rsidTr="008E14EE">
        <w:trPr>
          <w:cantSplit/>
        </w:trPr>
        <w:tc>
          <w:tcPr>
            <w:tcW w:w="9198" w:type="dxa"/>
            <w:gridSpan w:val="3"/>
            <w:shd w:val="pct15" w:color="auto" w:fill="auto"/>
          </w:tcPr>
          <w:p w14:paraId="4288BB6C" w14:textId="77777777" w:rsidR="009C61AE" w:rsidRPr="00F72ED0" w:rsidRDefault="009C61AE" w:rsidP="00C41C16">
            <w:pPr>
              <w:jc w:val="center"/>
              <w:rPr>
                <w:b/>
                <w:i/>
              </w:rPr>
            </w:pPr>
            <w:r w:rsidRPr="00F72ED0">
              <w:rPr>
                <w:b/>
                <w:i/>
              </w:rPr>
              <w:t>(If LOTO was applied complete this section)</w:t>
            </w:r>
          </w:p>
          <w:p w14:paraId="128AFCDF" w14:textId="77777777" w:rsidR="0002709D" w:rsidRPr="00F72ED0" w:rsidRDefault="0002709D" w:rsidP="00C41C16">
            <w:pPr>
              <w:jc w:val="center"/>
            </w:pPr>
            <w:r w:rsidRPr="00F72ED0">
              <w:rPr>
                <w:b/>
              </w:rPr>
              <w:t xml:space="preserve">SECTION </w:t>
            </w:r>
            <w:r w:rsidR="00F54F06" w:rsidRPr="00F72ED0">
              <w:rPr>
                <w:b/>
              </w:rPr>
              <w:t>I</w:t>
            </w:r>
            <w:r w:rsidRPr="00F72ED0">
              <w:rPr>
                <w:b/>
              </w:rPr>
              <w:t>II:   LOCKOUT/TAGOUT PROCEDURE</w:t>
            </w:r>
          </w:p>
        </w:tc>
      </w:tr>
      <w:tr w:rsidR="00F72ED0" w:rsidRPr="00F72ED0" w14:paraId="0DF2B680" w14:textId="77777777" w:rsidTr="008E14EE">
        <w:trPr>
          <w:cantSplit/>
        </w:trPr>
        <w:tc>
          <w:tcPr>
            <w:tcW w:w="7398" w:type="dxa"/>
          </w:tcPr>
          <w:p w14:paraId="04DED3CC" w14:textId="77777777" w:rsidR="0002709D" w:rsidRPr="00F72ED0" w:rsidRDefault="0002709D" w:rsidP="002707CD">
            <w:pPr>
              <w:pStyle w:val="ListParagraph"/>
              <w:numPr>
                <w:ilvl w:val="0"/>
                <w:numId w:val="26"/>
              </w:numPr>
              <w:ind w:left="360"/>
            </w:pPr>
            <w:r w:rsidRPr="00F72ED0">
              <w:t>Were all “affected” and “other” employees verbally notified of the lockout?</w:t>
            </w:r>
          </w:p>
        </w:tc>
        <w:tc>
          <w:tcPr>
            <w:tcW w:w="900" w:type="dxa"/>
          </w:tcPr>
          <w:p w14:paraId="736FF905" w14:textId="77777777" w:rsidR="0002709D" w:rsidRPr="00F72ED0" w:rsidRDefault="0002709D" w:rsidP="0002709D">
            <w:pPr>
              <w:jc w:val="center"/>
            </w:pPr>
            <w:r w:rsidRPr="00F72ED0">
              <w:t>Yes</w:t>
            </w:r>
          </w:p>
        </w:tc>
        <w:tc>
          <w:tcPr>
            <w:tcW w:w="900" w:type="dxa"/>
          </w:tcPr>
          <w:p w14:paraId="29B132B3" w14:textId="77777777" w:rsidR="0002709D" w:rsidRPr="00F72ED0" w:rsidRDefault="0002709D" w:rsidP="0002709D">
            <w:pPr>
              <w:jc w:val="center"/>
            </w:pPr>
            <w:r w:rsidRPr="00F72ED0">
              <w:t>No</w:t>
            </w:r>
          </w:p>
        </w:tc>
      </w:tr>
      <w:tr w:rsidR="00F72ED0" w:rsidRPr="00F72ED0" w14:paraId="235D9C89" w14:textId="77777777" w:rsidTr="008E14EE">
        <w:trPr>
          <w:cantSplit/>
        </w:trPr>
        <w:tc>
          <w:tcPr>
            <w:tcW w:w="7398" w:type="dxa"/>
          </w:tcPr>
          <w:p w14:paraId="33500C31" w14:textId="77777777" w:rsidR="0002709D" w:rsidRPr="00F72ED0" w:rsidRDefault="0002709D" w:rsidP="002707CD">
            <w:pPr>
              <w:pStyle w:val="ListParagraph"/>
              <w:numPr>
                <w:ilvl w:val="0"/>
                <w:numId w:val="26"/>
              </w:numPr>
              <w:ind w:left="360"/>
            </w:pPr>
            <w:r w:rsidRPr="00F72ED0">
              <w:t>Were operational controls turned to the “Off” position prior to lockout?</w:t>
            </w:r>
          </w:p>
        </w:tc>
        <w:tc>
          <w:tcPr>
            <w:tcW w:w="900" w:type="dxa"/>
          </w:tcPr>
          <w:p w14:paraId="20F0766A" w14:textId="77777777" w:rsidR="0002709D" w:rsidRPr="00F72ED0" w:rsidRDefault="0002709D" w:rsidP="0002709D">
            <w:pPr>
              <w:jc w:val="center"/>
            </w:pPr>
            <w:r w:rsidRPr="00F72ED0">
              <w:t>Yes</w:t>
            </w:r>
          </w:p>
        </w:tc>
        <w:tc>
          <w:tcPr>
            <w:tcW w:w="900" w:type="dxa"/>
          </w:tcPr>
          <w:p w14:paraId="43FB8657" w14:textId="77777777" w:rsidR="0002709D" w:rsidRPr="00F72ED0" w:rsidRDefault="0002709D" w:rsidP="0002709D">
            <w:pPr>
              <w:jc w:val="center"/>
            </w:pPr>
            <w:r w:rsidRPr="00F72ED0">
              <w:t>No</w:t>
            </w:r>
          </w:p>
        </w:tc>
      </w:tr>
      <w:tr w:rsidR="00F72ED0" w:rsidRPr="00F72ED0" w14:paraId="11796D62" w14:textId="77777777" w:rsidTr="008E14EE">
        <w:trPr>
          <w:cantSplit/>
        </w:trPr>
        <w:tc>
          <w:tcPr>
            <w:tcW w:w="7398" w:type="dxa"/>
          </w:tcPr>
          <w:p w14:paraId="594B00F2" w14:textId="77777777" w:rsidR="0002709D" w:rsidRPr="00F72ED0" w:rsidRDefault="0002709D" w:rsidP="002707CD">
            <w:pPr>
              <w:numPr>
                <w:ilvl w:val="0"/>
                <w:numId w:val="26"/>
              </w:numPr>
              <w:ind w:left="360"/>
            </w:pPr>
            <w:r w:rsidRPr="00F72ED0">
              <w:t>Were all energy sources turned to the “Off” or “Safe” position?</w:t>
            </w:r>
          </w:p>
        </w:tc>
        <w:tc>
          <w:tcPr>
            <w:tcW w:w="900" w:type="dxa"/>
          </w:tcPr>
          <w:p w14:paraId="2D702134" w14:textId="77777777" w:rsidR="0002709D" w:rsidRPr="00F72ED0" w:rsidRDefault="0002709D" w:rsidP="0002709D">
            <w:pPr>
              <w:jc w:val="center"/>
            </w:pPr>
            <w:r w:rsidRPr="00F72ED0">
              <w:t>Yes</w:t>
            </w:r>
          </w:p>
        </w:tc>
        <w:tc>
          <w:tcPr>
            <w:tcW w:w="900" w:type="dxa"/>
          </w:tcPr>
          <w:p w14:paraId="41B680D6" w14:textId="77777777" w:rsidR="0002709D" w:rsidRPr="00F72ED0" w:rsidRDefault="0002709D" w:rsidP="0002709D">
            <w:pPr>
              <w:jc w:val="center"/>
            </w:pPr>
            <w:r w:rsidRPr="00F72ED0">
              <w:t>No</w:t>
            </w:r>
          </w:p>
        </w:tc>
      </w:tr>
      <w:tr w:rsidR="00F72ED0" w:rsidRPr="00F72ED0" w14:paraId="12F52712" w14:textId="77777777" w:rsidTr="008E14EE">
        <w:trPr>
          <w:cantSplit/>
        </w:trPr>
        <w:tc>
          <w:tcPr>
            <w:tcW w:w="7398" w:type="dxa"/>
          </w:tcPr>
          <w:p w14:paraId="7A6601B2" w14:textId="77777777" w:rsidR="0002709D" w:rsidRPr="00F72ED0" w:rsidRDefault="0002709D" w:rsidP="002707CD">
            <w:pPr>
              <w:numPr>
                <w:ilvl w:val="0"/>
                <w:numId w:val="26"/>
              </w:numPr>
              <w:ind w:left="360"/>
            </w:pPr>
            <w:r w:rsidRPr="00F72ED0">
              <w:t>Were lockout devices and locks properly attached to each energy isolation device?</w:t>
            </w:r>
          </w:p>
        </w:tc>
        <w:tc>
          <w:tcPr>
            <w:tcW w:w="900" w:type="dxa"/>
          </w:tcPr>
          <w:p w14:paraId="365BF33D" w14:textId="77777777" w:rsidR="0002709D" w:rsidRPr="00F72ED0" w:rsidRDefault="0002709D" w:rsidP="0002709D">
            <w:pPr>
              <w:jc w:val="center"/>
            </w:pPr>
            <w:r w:rsidRPr="00F72ED0">
              <w:t>Yes</w:t>
            </w:r>
          </w:p>
        </w:tc>
        <w:tc>
          <w:tcPr>
            <w:tcW w:w="900" w:type="dxa"/>
          </w:tcPr>
          <w:p w14:paraId="008F4275" w14:textId="77777777" w:rsidR="0002709D" w:rsidRPr="00F72ED0" w:rsidRDefault="0002709D" w:rsidP="0002709D">
            <w:pPr>
              <w:jc w:val="center"/>
            </w:pPr>
            <w:r w:rsidRPr="00F72ED0">
              <w:t>No</w:t>
            </w:r>
          </w:p>
        </w:tc>
      </w:tr>
      <w:tr w:rsidR="00F72ED0" w:rsidRPr="00F72ED0" w14:paraId="004D0179" w14:textId="77777777" w:rsidTr="008E14EE">
        <w:trPr>
          <w:cantSplit/>
        </w:trPr>
        <w:tc>
          <w:tcPr>
            <w:tcW w:w="7398" w:type="dxa"/>
          </w:tcPr>
          <w:p w14:paraId="61E8A997" w14:textId="77777777" w:rsidR="0002709D" w:rsidRPr="00F72ED0" w:rsidRDefault="0002709D" w:rsidP="002707CD">
            <w:pPr>
              <w:numPr>
                <w:ilvl w:val="0"/>
                <w:numId w:val="26"/>
              </w:numPr>
              <w:ind w:left="360"/>
            </w:pPr>
            <w:proofErr w:type="spellStart"/>
            <w:r w:rsidRPr="00F72ED0">
              <w:t>Were</w:t>
            </w:r>
            <w:proofErr w:type="spellEnd"/>
            <w:r w:rsidRPr="00F72ED0">
              <w:t xml:space="preserve"> warning tags indicating the authorized employee’s name and the date attached to each energy isolation device?</w:t>
            </w:r>
          </w:p>
        </w:tc>
        <w:tc>
          <w:tcPr>
            <w:tcW w:w="900" w:type="dxa"/>
          </w:tcPr>
          <w:p w14:paraId="35BEF935" w14:textId="77777777" w:rsidR="0002709D" w:rsidRPr="00F72ED0" w:rsidRDefault="0002709D" w:rsidP="0002709D">
            <w:pPr>
              <w:jc w:val="center"/>
            </w:pPr>
            <w:r w:rsidRPr="00F72ED0">
              <w:t>Yes</w:t>
            </w:r>
          </w:p>
        </w:tc>
        <w:tc>
          <w:tcPr>
            <w:tcW w:w="900" w:type="dxa"/>
          </w:tcPr>
          <w:p w14:paraId="7A6B4542" w14:textId="77777777" w:rsidR="0002709D" w:rsidRPr="00F72ED0" w:rsidRDefault="0002709D" w:rsidP="0002709D">
            <w:pPr>
              <w:jc w:val="center"/>
            </w:pPr>
            <w:r w:rsidRPr="00F72ED0">
              <w:t>No</w:t>
            </w:r>
          </w:p>
        </w:tc>
      </w:tr>
      <w:tr w:rsidR="00F72ED0" w:rsidRPr="00F72ED0" w14:paraId="18DFD7A0" w14:textId="77777777" w:rsidTr="008E14EE">
        <w:trPr>
          <w:cantSplit/>
        </w:trPr>
        <w:tc>
          <w:tcPr>
            <w:tcW w:w="7398" w:type="dxa"/>
          </w:tcPr>
          <w:p w14:paraId="253E2240" w14:textId="77777777" w:rsidR="0002709D" w:rsidRPr="00F72ED0" w:rsidRDefault="0002709D" w:rsidP="002707CD">
            <w:pPr>
              <w:numPr>
                <w:ilvl w:val="0"/>
                <w:numId w:val="26"/>
              </w:numPr>
              <w:ind w:left="360"/>
            </w:pPr>
            <w:r w:rsidRPr="00F72ED0">
              <w:t xml:space="preserve">Was all stored energy properly controlled?                                                        </w:t>
            </w:r>
          </w:p>
          <w:p w14:paraId="5BB4B9EE" w14:textId="77777777" w:rsidR="0002709D" w:rsidRPr="00F72ED0" w:rsidRDefault="0002709D" w:rsidP="007F2F4D">
            <w:pPr>
              <w:ind w:left="360" w:hanging="360"/>
            </w:pPr>
            <w:r w:rsidRPr="00F72ED0">
              <w:t xml:space="preserve">       (Pneumatic &amp; hydraulic energy bled, suspended parts lowered, </w:t>
            </w:r>
            <w:proofErr w:type="spellStart"/>
            <w:r w:rsidRPr="00F72ED0">
              <w:t>etc</w:t>
            </w:r>
            <w:proofErr w:type="spellEnd"/>
            <w:r w:rsidRPr="00F72ED0">
              <w:t>)</w:t>
            </w:r>
          </w:p>
        </w:tc>
        <w:tc>
          <w:tcPr>
            <w:tcW w:w="900" w:type="dxa"/>
          </w:tcPr>
          <w:p w14:paraId="3F4DCF08" w14:textId="77777777" w:rsidR="0002709D" w:rsidRPr="00F72ED0" w:rsidRDefault="0002709D" w:rsidP="0002709D">
            <w:pPr>
              <w:jc w:val="center"/>
            </w:pPr>
            <w:r w:rsidRPr="00F72ED0">
              <w:t>Yes</w:t>
            </w:r>
          </w:p>
        </w:tc>
        <w:tc>
          <w:tcPr>
            <w:tcW w:w="900" w:type="dxa"/>
          </w:tcPr>
          <w:p w14:paraId="270C2B24" w14:textId="77777777" w:rsidR="0002709D" w:rsidRPr="00F72ED0" w:rsidRDefault="0002709D" w:rsidP="0002709D">
            <w:pPr>
              <w:jc w:val="center"/>
            </w:pPr>
            <w:r w:rsidRPr="00F72ED0">
              <w:t>No</w:t>
            </w:r>
          </w:p>
        </w:tc>
      </w:tr>
      <w:tr w:rsidR="00F72ED0" w:rsidRPr="00F72ED0" w14:paraId="0F7B5D90" w14:textId="77777777" w:rsidTr="008E14EE">
        <w:trPr>
          <w:cantSplit/>
        </w:trPr>
        <w:tc>
          <w:tcPr>
            <w:tcW w:w="7398" w:type="dxa"/>
          </w:tcPr>
          <w:p w14:paraId="5E5FDCE8" w14:textId="77777777" w:rsidR="0002709D" w:rsidRPr="00F72ED0" w:rsidRDefault="0002709D" w:rsidP="002707CD">
            <w:pPr>
              <w:numPr>
                <w:ilvl w:val="0"/>
                <w:numId w:val="26"/>
              </w:numPr>
              <w:ind w:left="360"/>
            </w:pPr>
            <w:r w:rsidRPr="00F72ED0">
              <w:t>Was an attempt made to restart the equipment or otherwise ensure the effectiveness of the lockout prior to beginning the service work?</w:t>
            </w:r>
          </w:p>
        </w:tc>
        <w:tc>
          <w:tcPr>
            <w:tcW w:w="900" w:type="dxa"/>
          </w:tcPr>
          <w:p w14:paraId="1EAA8A92" w14:textId="77777777" w:rsidR="0002709D" w:rsidRPr="00F72ED0" w:rsidRDefault="0002709D" w:rsidP="0002709D">
            <w:pPr>
              <w:jc w:val="center"/>
            </w:pPr>
            <w:r w:rsidRPr="00F72ED0">
              <w:t>Yes</w:t>
            </w:r>
          </w:p>
        </w:tc>
        <w:tc>
          <w:tcPr>
            <w:tcW w:w="900" w:type="dxa"/>
          </w:tcPr>
          <w:p w14:paraId="0F92D829" w14:textId="77777777" w:rsidR="0002709D" w:rsidRPr="00F72ED0" w:rsidRDefault="0002709D" w:rsidP="0002709D">
            <w:pPr>
              <w:jc w:val="center"/>
            </w:pPr>
            <w:r w:rsidRPr="00F72ED0">
              <w:t>No</w:t>
            </w:r>
          </w:p>
        </w:tc>
      </w:tr>
      <w:tr w:rsidR="00F72ED0" w:rsidRPr="00F72ED0" w14:paraId="134B3634" w14:textId="77777777" w:rsidTr="008E14EE">
        <w:trPr>
          <w:cantSplit/>
        </w:trPr>
        <w:tc>
          <w:tcPr>
            <w:tcW w:w="7398" w:type="dxa"/>
          </w:tcPr>
          <w:p w14:paraId="0AC1076D" w14:textId="77777777" w:rsidR="0002709D" w:rsidRPr="00F72ED0" w:rsidRDefault="007F2F4D" w:rsidP="007F2F4D">
            <w:pPr>
              <w:ind w:left="360" w:hanging="360"/>
            </w:pPr>
            <w:r w:rsidRPr="00F72ED0">
              <w:t xml:space="preserve">8)   </w:t>
            </w:r>
            <w:r w:rsidR="0002709D" w:rsidRPr="00F72ED0">
              <w:t>If a group lockout was required, did all authorized employees attach their own locks and tags to each energy isolation device?</w:t>
            </w:r>
          </w:p>
        </w:tc>
        <w:tc>
          <w:tcPr>
            <w:tcW w:w="900" w:type="dxa"/>
          </w:tcPr>
          <w:p w14:paraId="2A469739" w14:textId="77777777" w:rsidR="0002709D" w:rsidRPr="00F72ED0" w:rsidRDefault="0002709D" w:rsidP="0002709D">
            <w:pPr>
              <w:jc w:val="center"/>
            </w:pPr>
            <w:r w:rsidRPr="00F72ED0">
              <w:t>Yes</w:t>
            </w:r>
          </w:p>
        </w:tc>
        <w:tc>
          <w:tcPr>
            <w:tcW w:w="900" w:type="dxa"/>
          </w:tcPr>
          <w:p w14:paraId="71242924" w14:textId="77777777" w:rsidR="0002709D" w:rsidRPr="00F72ED0" w:rsidRDefault="0002709D" w:rsidP="0002709D">
            <w:pPr>
              <w:jc w:val="center"/>
            </w:pPr>
            <w:r w:rsidRPr="00F72ED0">
              <w:t>No</w:t>
            </w:r>
          </w:p>
        </w:tc>
      </w:tr>
      <w:tr w:rsidR="00F72ED0" w:rsidRPr="00F72ED0" w14:paraId="6B99C4DD" w14:textId="77777777" w:rsidTr="008E14EE">
        <w:trPr>
          <w:cantSplit/>
        </w:trPr>
        <w:tc>
          <w:tcPr>
            <w:tcW w:w="7398" w:type="dxa"/>
          </w:tcPr>
          <w:p w14:paraId="476B2090" w14:textId="77777777" w:rsidR="0002709D" w:rsidRPr="00F72ED0" w:rsidRDefault="007F2F4D" w:rsidP="0002709D">
            <w:r w:rsidRPr="00F72ED0">
              <w:t xml:space="preserve">9)   </w:t>
            </w:r>
            <w:r w:rsidR="0002709D" w:rsidRPr="00F72ED0">
              <w:t>Were all locks and devices properly removed after servicing?</w:t>
            </w:r>
          </w:p>
        </w:tc>
        <w:tc>
          <w:tcPr>
            <w:tcW w:w="900" w:type="dxa"/>
          </w:tcPr>
          <w:p w14:paraId="73CD0C93" w14:textId="77777777" w:rsidR="0002709D" w:rsidRPr="00F72ED0" w:rsidRDefault="0002709D" w:rsidP="0002709D">
            <w:pPr>
              <w:jc w:val="center"/>
            </w:pPr>
            <w:r w:rsidRPr="00F72ED0">
              <w:t>Yes</w:t>
            </w:r>
          </w:p>
        </w:tc>
        <w:tc>
          <w:tcPr>
            <w:tcW w:w="900" w:type="dxa"/>
          </w:tcPr>
          <w:p w14:paraId="1C68628F" w14:textId="77777777" w:rsidR="0002709D" w:rsidRPr="00F72ED0" w:rsidRDefault="0002709D" w:rsidP="0002709D">
            <w:pPr>
              <w:jc w:val="center"/>
            </w:pPr>
            <w:r w:rsidRPr="00F72ED0">
              <w:t>No</w:t>
            </w:r>
          </w:p>
        </w:tc>
      </w:tr>
      <w:tr w:rsidR="0002709D" w:rsidRPr="00F72ED0" w14:paraId="72892E2D" w14:textId="77777777" w:rsidTr="008E14EE">
        <w:trPr>
          <w:cantSplit/>
        </w:trPr>
        <w:tc>
          <w:tcPr>
            <w:tcW w:w="7398" w:type="dxa"/>
          </w:tcPr>
          <w:p w14:paraId="052245FA" w14:textId="77777777" w:rsidR="0002709D" w:rsidRPr="00F72ED0" w:rsidRDefault="007F2F4D" w:rsidP="007F2F4D">
            <w:pPr>
              <w:ind w:left="360" w:hanging="360"/>
            </w:pPr>
            <w:r w:rsidRPr="00F72ED0">
              <w:t>10</w:t>
            </w:r>
            <w:r w:rsidR="0002709D" w:rsidRPr="00F72ED0">
              <w:t xml:space="preserve">) Were all “affected” and “other” employees verbally notified when       </w:t>
            </w:r>
            <w:r w:rsidRPr="00F72ED0">
              <w:t xml:space="preserve">  </w:t>
            </w:r>
            <w:r w:rsidR="0002709D" w:rsidRPr="00F72ED0">
              <w:t>the lockout was complete?</w:t>
            </w:r>
          </w:p>
        </w:tc>
        <w:tc>
          <w:tcPr>
            <w:tcW w:w="900" w:type="dxa"/>
          </w:tcPr>
          <w:p w14:paraId="0EE34CAF" w14:textId="77777777" w:rsidR="0002709D" w:rsidRPr="00F72ED0" w:rsidRDefault="0002709D" w:rsidP="0002709D">
            <w:pPr>
              <w:jc w:val="center"/>
            </w:pPr>
            <w:r w:rsidRPr="00F72ED0">
              <w:t>Yes</w:t>
            </w:r>
          </w:p>
        </w:tc>
        <w:tc>
          <w:tcPr>
            <w:tcW w:w="900" w:type="dxa"/>
          </w:tcPr>
          <w:p w14:paraId="41018647" w14:textId="77777777" w:rsidR="0002709D" w:rsidRPr="00F72ED0" w:rsidRDefault="0002709D" w:rsidP="0002709D">
            <w:pPr>
              <w:jc w:val="center"/>
            </w:pPr>
            <w:r w:rsidRPr="00F72ED0">
              <w:t>No</w:t>
            </w:r>
          </w:p>
        </w:tc>
      </w:tr>
    </w:tbl>
    <w:p w14:paraId="13BD7321" w14:textId="77777777" w:rsidR="00B31ADD" w:rsidRPr="00F72ED0" w:rsidRDefault="00B31ADD" w:rsidP="0002709D">
      <w:pPr>
        <w:rPr>
          <w:b/>
          <w:sz w:val="16"/>
          <w:szCs w:val="16"/>
        </w:rPr>
      </w:pPr>
    </w:p>
    <w:p w14:paraId="65F6795A" w14:textId="77777777" w:rsidR="0002709D" w:rsidRPr="00F72ED0" w:rsidRDefault="00B31ADD" w:rsidP="00B31ADD">
      <w:pPr>
        <w:jc w:val="center"/>
        <w:rPr>
          <w:b/>
        </w:rPr>
      </w:pPr>
      <w:r w:rsidRPr="00F72ED0">
        <w:rPr>
          <w:b/>
        </w:rPr>
        <w:lastRenderedPageBreak/>
        <w:t xml:space="preserve">Appendix </w:t>
      </w:r>
      <w:r w:rsidR="00D15585" w:rsidRPr="00F72ED0">
        <w:rPr>
          <w:b/>
        </w:rPr>
        <w:t>I</w:t>
      </w:r>
      <w:r w:rsidRPr="00F72ED0">
        <w:rPr>
          <w:b/>
        </w:rPr>
        <w:t xml:space="preserve">: </w:t>
      </w:r>
      <w:r w:rsidR="00026D3B" w:rsidRPr="00F72ED0">
        <w:rPr>
          <w:b/>
        </w:rPr>
        <w:t>Electrical Work Evaluation Checklist (LOTO &amp; NFPA 70E) (Page 2 of 2)</w:t>
      </w:r>
    </w:p>
    <w:p w14:paraId="3B9A4CA9" w14:textId="77777777" w:rsidR="00B31ADD" w:rsidRPr="00F72ED0" w:rsidRDefault="00B31ADD" w:rsidP="00B31ADD">
      <w:pPr>
        <w:jc w:val="center"/>
      </w:pPr>
    </w:p>
    <w:p w14:paraId="297BB681" w14:textId="77777777" w:rsidR="0002709D" w:rsidRPr="00F72ED0" w:rsidRDefault="0002709D" w:rsidP="0002709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72ED0" w:rsidRPr="00F72ED0" w14:paraId="6A977051" w14:textId="77777777" w:rsidTr="008D3356">
        <w:trPr>
          <w:cantSplit/>
        </w:trPr>
        <w:tc>
          <w:tcPr>
            <w:tcW w:w="9198" w:type="dxa"/>
            <w:shd w:val="pct15" w:color="auto" w:fill="auto"/>
          </w:tcPr>
          <w:p w14:paraId="0A1534CE" w14:textId="77777777" w:rsidR="0002709D" w:rsidRPr="00F72ED0" w:rsidRDefault="0002709D" w:rsidP="00217554">
            <w:pPr>
              <w:keepNext/>
              <w:jc w:val="center"/>
              <w:outlineLvl w:val="0"/>
              <w:rPr>
                <w:b/>
                <w:szCs w:val="20"/>
              </w:rPr>
            </w:pPr>
            <w:r w:rsidRPr="00F72ED0">
              <w:rPr>
                <w:b/>
                <w:szCs w:val="20"/>
              </w:rPr>
              <w:t xml:space="preserve">SECTION </w:t>
            </w:r>
            <w:r w:rsidR="001D451E" w:rsidRPr="00F72ED0">
              <w:rPr>
                <w:b/>
                <w:szCs w:val="20"/>
              </w:rPr>
              <w:t>IV</w:t>
            </w:r>
            <w:r w:rsidRPr="00F72ED0">
              <w:rPr>
                <w:b/>
                <w:szCs w:val="20"/>
              </w:rPr>
              <w:t xml:space="preserve">:   </w:t>
            </w:r>
            <w:r w:rsidR="00300C38" w:rsidRPr="00F72ED0">
              <w:rPr>
                <w:b/>
                <w:szCs w:val="20"/>
              </w:rPr>
              <w:t xml:space="preserve">EVALUATION </w:t>
            </w:r>
            <w:r w:rsidRPr="00F72ED0">
              <w:rPr>
                <w:b/>
                <w:szCs w:val="20"/>
              </w:rPr>
              <w:t>RESULTS AND SIGNATURES</w:t>
            </w:r>
          </w:p>
        </w:tc>
      </w:tr>
      <w:tr w:rsidR="00F72ED0" w:rsidRPr="00F72ED0" w14:paraId="4742D1E2" w14:textId="77777777" w:rsidTr="008D3356">
        <w:trPr>
          <w:cantSplit/>
        </w:trPr>
        <w:tc>
          <w:tcPr>
            <w:tcW w:w="9198" w:type="dxa"/>
          </w:tcPr>
          <w:p w14:paraId="4EBCB714" w14:textId="77777777" w:rsidR="0002709D" w:rsidRPr="00F72ED0" w:rsidRDefault="0002709D" w:rsidP="0002709D">
            <w:pPr>
              <w:rPr>
                <w:szCs w:val="20"/>
              </w:rPr>
            </w:pPr>
            <w:r w:rsidRPr="00F72ED0">
              <w:rPr>
                <w:szCs w:val="20"/>
              </w:rPr>
              <w:t>Please fully explain all “No” responses and note any other deficiencies that are not specifically covered by a checklist item:</w:t>
            </w:r>
          </w:p>
          <w:p w14:paraId="38C86A6F" w14:textId="77777777" w:rsidR="001D451E" w:rsidRPr="00F72ED0" w:rsidRDefault="001D451E" w:rsidP="0002709D">
            <w:pPr>
              <w:rPr>
                <w:b/>
                <w:szCs w:val="20"/>
              </w:rPr>
            </w:pPr>
          </w:p>
          <w:p w14:paraId="7BA7FAF0" w14:textId="77777777" w:rsidR="0002709D" w:rsidRPr="00F72ED0" w:rsidRDefault="0002709D" w:rsidP="0002709D">
            <w:pPr>
              <w:rPr>
                <w:b/>
                <w:szCs w:val="20"/>
              </w:rPr>
            </w:pPr>
          </w:p>
          <w:p w14:paraId="7652C87D" w14:textId="77777777" w:rsidR="0002709D" w:rsidRPr="00F72ED0" w:rsidRDefault="0002709D" w:rsidP="0002709D">
            <w:pPr>
              <w:rPr>
                <w:b/>
                <w:szCs w:val="20"/>
              </w:rPr>
            </w:pPr>
          </w:p>
          <w:p w14:paraId="60E254A0" w14:textId="77777777" w:rsidR="0002709D" w:rsidRPr="00F72ED0" w:rsidRDefault="0002709D" w:rsidP="0002709D"/>
          <w:p w14:paraId="65D569A5" w14:textId="77777777" w:rsidR="0002709D" w:rsidRPr="00F72ED0" w:rsidRDefault="0002709D" w:rsidP="0002709D"/>
        </w:tc>
      </w:tr>
      <w:tr w:rsidR="00F72ED0" w:rsidRPr="00F72ED0" w14:paraId="47890785" w14:textId="77777777" w:rsidTr="008D3356">
        <w:trPr>
          <w:cantSplit/>
        </w:trPr>
        <w:tc>
          <w:tcPr>
            <w:tcW w:w="9198" w:type="dxa"/>
          </w:tcPr>
          <w:p w14:paraId="697A9700" w14:textId="77777777" w:rsidR="00B32CCF" w:rsidRPr="00F72ED0" w:rsidRDefault="00B32CCF" w:rsidP="0002709D">
            <w:pPr>
              <w:rPr>
                <w:szCs w:val="20"/>
              </w:rPr>
            </w:pPr>
          </w:p>
          <w:p w14:paraId="1EFFDB48" w14:textId="77777777" w:rsidR="0002709D" w:rsidRPr="00F72ED0" w:rsidRDefault="0002709D" w:rsidP="0002709D">
            <w:pPr>
              <w:rPr>
                <w:szCs w:val="20"/>
              </w:rPr>
            </w:pPr>
            <w:r w:rsidRPr="00F72ED0">
              <w:rPr>
                <w:szCs w:val="20"/>
              </w:rPr>
              <w:t>Employee</w:t>
            </w:r>
            <w:r w:rsidR="00227553" w:rsidRPr="00F72ED0">
              <w:rPr>
                <w:szCs w:val="20"/>
              </w:rPr>
              <w:t>(s)</w:t>
            </w:r>
            <w:r w:rsidRPr="00F72ED0">
              <w:rPr>
                <w:szCs w:val="20"/>
              </w:rPr>
              <w:t xml:space="preserve"> Name:                   </w:t>
            </w:r>
          </w:p>
          <w:p w14:paraId="588C0B6F" w14:textId="77777777" w:rsidR="00504B64" w:rsidRPr="00F72ED0" w:rsidRDefault="00504B64" w:rsidP="0002709D"/>
          <w:p w14:paraId="0F9F7699" w14:textId="77777777" w:rsidR="0002709D" w:rsidRPr="00F72ED0" w:rsidRDefault="0002709D" w:rsidP="0002709D">
            <w:r w:rsidRPr="00F72ED0">
              <w:t>Signature:                                                             Date:</w:t>
            </w:r>
          </w:p>
          <w:p w14:paraId="739573D1" w14:textId="77777777" w:rsidR="001D451E" w:rsidRPr="00F72ED0" w:rsidRDefault="001D451E" w:rsidP="0002709D"/>
        </w:tc>
      </w:tr>
      <w:tr w:rsidR="000B381B" w:rsidRPr="00F72ED0" w14:paraId="71528893" w14:textId="77777777" w:rsidTr="008D3356">
        <w:trPr>
          <w:cantSplit/>
        </w:trPr>
        <w:tc>
          <w:tcPr>
            <w:tcW w:w="9198" w:type="dxa"/>
          </w:tcPr>
          <w:p w14:paraId="6EF2570D" w14:textId="77777777" w:rsidR="00B32CCF" w:rsidRPr="00F72ED0" w:rsidRDefault="00B32CCF" w:rsidP="0002709D">
            <w:pPr>
              <w:rPr>
                <w:szCs w:val="20"/>
              </w:rPr>
            </w:pPr>
          </w:p>
          <w:p w14:paraId="6202707A" w14:textId="77777777" w:rsidR="0002709D" w:rsidRPr="00F72ED0" w:rsidRDefault="00AB0E38" w:rsidP="0002709D">
            <w:pPr>
              <w:rPr>
                <w:szCs w:val="20"/>
              </w:rPr>
            </w:pPr>
            <w:r w:rsidRPr="00F72ED0">
              <w:rPr>
                <w:szCs w:val="20"/>
              </w:rPr>
              <w:t>Evaluator</w:t>
            </w:r>
            <w:r w:rsidR="0002709D" w:rsidRPr="00F72ED0">
              <w:rPr>
                <w:szCs w:val="20"/>
              </w:rPr>
              <w:t xml:space="preserve"> Name:</w:t>
            </w:r>
          </w:p>
          <w:p w14:paraId="12A1E1BF" w14:textId="77777777" w:rsidR="00504B64" w:rsidRPr="00F72ED0" w:rsidRDefault="00504B64" w:rsidP="0002709D"/>
          <w:p w14:paraId="675E25AA" w14:textId="77777777" w:rsidR="0002709D" w:rsidRPr="00F72ED0" w:rsidRDefault="0002709D" w:rsidP="0002709D">
            <w:r w:rsidRPr="00F72ED0">
              <w:t>Signature:                                                             Date:</w:t>
            </w:r>
          </w:p>
          <w:p w14:paraId="21D7DD53" w14:textId="77777777" w:rsidR="001D451E" w:rsidRPr="00F72ED0" w:rsidRDefault="001D451E" w:rsidP="0002709D"/>
        </w:tc>
      </w:tr>
    </w:tbl>
    <w:p w14:paraId="064E5DED" w14:textId="77777777" w:rsidR="0002709D" w:rsidRPr="00F72ED0" w:rsidRDefault="0002709D" w:rsidP="0002709D">
      <w:pPr>
        <w:jc w:val="center"/>
      </w:pPr>
    </w:p>
    <w:p w14:paraId="0775FD94" w14:textId="77777777" w:rsidR="00F0206A" w:rsidRPr="00F72ED0" w:rsidRDefault="00F0206A" w:rsidP="0002709D">
      <w:pPr>
        <w:jc w:val="center"/>
      </w:pPr>
    </w:p>
    <w:p w14:paraId="548DDE3F" w14:textId="77777777" w:rsidR="00F0206A" w:rsidRPr="00F72ED0" w:rsidRDefault="00F0206A" w:rsidP="0002709D">
      <w:pPr>
        <w:jc w:val="center"/>
      </w:pPr>
    </w:p>
    <w:p w14:paraId="6193FBAA" w14:textId="77777777" w:rsidR="00F0206A" w:rsidRPr="00F72ED0" w:rsidRDefault="00F0206A" w:rsidP="0002709D">
      <w:pPr>
        <w:jc w:val="center"/>
      </w:pPr>
    </w:p>
    <w:p w14:paraId="052A8E5D" w14:textId="77777777" w:rsidR="00F0206A" w:rsidRPr="00F72ED0" w:rsidRDefault="00F0206A" w:rsidP="0002709D">
      <w:pPr>
        <w:jc w:val="center"/>
      </w:pPr>
    </w:p>
    <w:p w14:paraId="4CA444F3" w14:textId="77777777" w:rsidR="00F0206A" w:rsidRPr="00F72ED0" w:rsidRDefault="00F0206A" w:rsidP="0002709D">
      <w:pPr>
        <w:jc w:val="center"/>
      </w:pPr>
    </w:p>
    <w:p w14:paraId="54F5FCD6" w14:textId="77777777" w:rsidR="00F0206A" w:rsidRPr="00F72ED0" w:rsidRDefault="00F0206A" w:rsidP="0002709D">
      <w:pPr>
        <w:jc w:val="center"/>
      </w:pPr>
    </w:p>
    <w:p w14:paraId="7BF1806B" w14:textId="77777777" w:rsidR="00F0206A" w:rsidRPr="00F72ED0" w:rsidRDefault="00F0206A" w:rsidP="0002709D">
      <w:pPr>
        <w:jc w:val="center"/>
      </w:pPr>
    </w:p>
    <w:p w14:paraId="7AD89189" w14:textId="77777777" w:rsidR="00F0206A" w:rsidRPr="00F72ED0" w:rsidRDefault="00F0206A" w:rsidP="0002709D">
      <w:pPr>
        <w:jc w:val="center"/>
      </w:pPr>
    </w:p>
    <w:p w14:paraId="615440F5" w14:textId="77777777" w:rsidR="00F0206A" w:rsidRPr="00F72ED0" w:rsidRDefault="00F0206A" w:rsidP="0002709D">
      <w:pPr>
        <w:jc w:val="center"/>
      </w:pPr>
    </w:p>
    <w:p w14:paraId="784CF182" w14:textId="77777777" w:rsidR="00F0206A" w:rsidRPr="00F72ED0" w:rsidRDefault="00F0206A" w:rsidP="0002709D">
      <w:pPr>
        <w:jc w:val="center"/>
      </w:pPr>
    </w:p>
    <w:p w14:paraId="3ADA07C1" w14:textId="77777777" w:rsidR="00F0206A" w:rsidRPr="00F72ED0" w:rsidRDefault="00F0206A" w:rsidP="0002709D">
      <w:pPr>
        <w:jc w:val="center"/>
      </w:pPr>
    </w:p>
    <w:p w14:paraId="596856F2" w14:textId="77777777" w:rsidR="00F0206A" w:rsidRPr="00F72ED0" w:rsidRDefault="00F0206A" w:rsidP="0002709D">
      <w:pPr>
        <w:jc w:val="center"/>
      </w:pPr>
    </w:p>
    <w:p w14:paraId="12DC67F8" w14:textId="77777777" w:rsidR="00F0206A" w:rsidRPr="00F72ED0" w:rsidRDefault="00F0206A" w:rsidP="0002709D">
      <w:pPr>
        <w:jc w:val="center"/>
      </w:pPr>
    </w:p>
    <w:p w14:paraId="2C8D57B5" w14:textId="77777777" w:rsidR="00F0206A" w:rsidRPr="00F72ED0" w:rsidRDefault="00F0206A" w:rsidP="0002709D">
      <w:pPr>
        <w:jc w:val="center"/>
      </w:pPr>
    </w:p>
    <w:p w14:paraId="456A8096" w14:textId="77777777" w:rsidR="00F0206A" w:rsidRPr="00F72ED0" w:rsidRDefault="00F0206A" w:rsidP="0002709D">
      <w:pPr>
        <w:jc w:val="center"/>
      </w:pPr>
    </w:p>
    <w:p w14:paraId="21D3DF6C" w14:textId="77777777" w:rsidR="00F0206A" w:rsidRPr="00F72ED0" w:rsidRDefault="00F0206A" w:rsidP="0002709D">
      <w:pPr>
        <w:jc w:val="center"/>
      </w:pPr>
    </w:p>
    <w:p w14:paraId="582EFF69" w14:textId="77777777" w:rsidR="00F0206A" w:rsidRPr="00F72ED0" w:rsidRDefault="00F0206A" w:rsidP="0002709D">
      <w:pPr>
        <w:jc w:val="center"/>
      </w:pPr>
    </w:p>
    <w:p w14:paraId="1E093C6F" w14:textId="77777777" w:rsidR="00F0206A" w:rsidRPr="00F72ED0" w:rsidRDefault="00F0206A" w:rsidP="0002709D">
      <w:pPr>
        <w:jc w:val="center"/>
      </w:pPr>
    </w:p>
    <w:p w14:paraId="63602745" w14:textId="77777777" w:rsidR="00F0206A" w:rsidRPr="00F72ED0" w:rsidRDefault="00F0206A" w:rsidP="0002709D">
      <w:pPr>
        <w:jc w:val="center"/>
      </w:pPr>
    </w:p>
    <w:p w14:paraId="7ACF5DB3" w14:textId="77777777" w:rsidR="00F0206A" w:rsidRPr="00F72ED0" w:rsidRDefault="00F0206A" w:rsidP="0002709D">
      <w:pPr>
        <w:jc w:val="center"/>
      </w:pPr>
    </w:p>
    <w:p w14:paraId="004AA1DA" w14:textId="77777777" w:rsidR="00F0206A" w:rsidRDefault="00F0206A" w:rsidP="0002709D">
      <w:pPr>
        <w:jc w:val="center"/>
      </w:pPr>
    </w:p>
    <w:p w14:paraId="783CD7C4" w14:textId="77777777" w:rsidR="003268A9" w:rsidRPr="00F72ED0" w:rsidRDefault="003268A9" w:rsidP="0002709D">
      <w:pPr>
        <w:jc w:val="center"/>
      </w:pPr>
    </w:p>
    <w:p w14:paraId="4A2FEB8E" w14:textId="77777777" w:rsidR="00F0206A" w:rsidRPr="00F72ED0" w:rsidRDefault="00F0206A" w:rsidP="0002709D">
      <w:pPr>
        <w:jc w:val="center"/>
      </w:pPr>
    </w:p>
    <w:p w14:paraId="2B6C8BBE" w14:textId="77777777" w:rsidR="00F0206A" w:rsidRPr="00F72ED0" w:rsidRDefault="00F0206A" w:rsidP="0002709D">
      <w:pPr>
        <w:jc w:val="center"/>
      </w:pPr>
    </w:p>
    <w:p w14:paraId="7E39C220" w14:textId="77777777" w:rsidR="00F0206A" w:rsidRPr="00F72ED0" w:rsidRDefault="00F0206A" w:rsidP="0002709D">
      <w:pPr>
        <w:jc w:val="center"/>
      </w:pPr>
    </w:p>
    <w:p w14:paraId="08D9381E" w14:textId="77777777" w:rsidR="00F0206A" w:rsidRPr="00F72ED0" w:rsidRDefault="00F0206A" w:rsidP="0002709D">
      <w:pPr>
        <w:jc w:val="center"/>
        <w:rPr>
          <w:b/>
        </w:rPr>
      </w:pPr>
      <w:r w:rsidRPr="00F72ED0">
        <w:rPr>
          <w:b/>
        </w:rPr>
        <w:lastRenderedPageBreak/>
        <w:t xml:space="preserve">Appendix </w:t>
      </w:r>
      <w:r w:rsidR="00D15585" w:rsidRPr="00F72ED0">
        <w:rPr>
          <w:b/>
        </w:rPr>
        <w:t>J</w:t>
      </w:r>
      <w:r w:rsidRPr="00F72ED0">
        <w:rPr>
          <w:b/>
        </w:rPr>
        <w:t>: Contractor</w:t>
      </w:r>
      <w:r w:rsidR="00C94AC2" w:rsidRPr="00F72ED0">
        <w:rPr>
          <w:b/>
        </w:rPr>
        <w:t xml:space="preserve"> </w:t>
      </w:r>
      <w:r w:rsidRPr="00F72ED0">
        <w:rPr>
          <w:b/>
        </w:rPr>
        <w:t>/</w:t>
      </w:r>
      <w:r w:rsidR="00C94AC2" w:rsidRPr="00F72ED0">
        <w:rPr>
          <w:b/>
        </w:rPr>
        <w:t xml:space="preserve"> </w:t>
      </w:r>
      <w:r w:rsidRPr="00F72ED0">
        <w:rPr>
          <w:b/>
        </w:rPr>
        <w:t xml:space="preserve">Host Employer </w:t>
      </w:r>
      <w:r w:rsidR="008B2AB0" w:rsidRPr="00F72ED0">
        <w:rPr>
          <w:b/>
        </w:rPr>
        <w:t xml:space="preserve">Meeting </w:t>
      </w:r>
      <w:r w:rsidR="00DF7451" w:rsidRPr="00F72ED0">
        <w:rPr>
          <w:b/>
        </w:rPr>
        <w:t>(Page 1 of 2)</w:t>
      </w:r>
    </w:p>
    <w:p w14:paraId="104A9F5B" w14:textId="77777777" w:rsidR="008B2AB0" w:rsidRPr="00F72ED0" w:rsidRDefault="008B2AB0" w:rsidP="008B2AB0">
      <w:pPr>
        <w:jc w:val="center"/>
        <w:rPr>
          <w:b/>
        </w:rPr>
      </w:pPr>
    </w:p>
    <w:p w14:paraId="19D03257" w14:textId="77777777" w:rsidR="008B2AB0" w:rsidRPr="00F72ED0" w:rsidRDefault="008B2AB0" w:rsidP="008B2AB0">
      <w:r w:rsidRPr="00F72ED0">
        <w:t xml:space="preserve">The PSU Energized </w:t>
      </w:r>
      <w:r w:rsidR="00DF4756" w:rsidRPr="00F72ED0">
        <w:t>Electrical</w:t>
      </w:r>
      <w:r w:rsidRPr="00F72ED0">
        <w:t xml:space="preserve"> Safety Program requires that each work unit </w:t>
      </w:r>
      <w:r w:rsidR="00DF4756" w:rsidRPr="00F72ED0">
        <w:t xml:space="preserve">contracting electrical work </w:t>
      </w:r>
      <w:r w:rsidRPr="00F72ED0">
        <w:t xml:space="preserve">meet to discuss information related to electrical safety procedures with contract employer.  This form is used to notify both parties that they must comply with the restrictions and prohibitions of those procedures.  It should be completed by the primary PSU contact in conjunction with the contract employer’s representative.  The exchange of information must occur before </w:t>
      </w:r>
      <w:r w:rsidR="00DF4756" w:rsidRPr="00F72ED0">
        <w:t xml:space="preserve">electrical </w:t>
      </w:r>
      <w:r w:rsidRPr="00F72ED0">
        <w:t xml:space="preserve">work begins.  </w:t>
      </w:r>
    </w:p>
    <w:p w14:paraId="6327E3A2" w14:textId="77777777" w:rsidR="008B2AB0" w:rsidRPr="00F72ED0" w:rsidRDefault="008B2AB0" w:rsidP="008B2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72ED0" w:rsidRPr="00F72ED0" w14:paraId="26C77665" w14:textId="77777777" w:rsidTr="003B0BA5">
        <w:tc>
          <w:tcPr>
            <w:tcW w:w="8856" w:type="dxa"/>
            <w:gridSpan w:val="2"/>
            <w:shd w:val="clear" w:color="auto" w:fill="CCCCCC"/>
          </w:tcPr>
          <w:p w14:paraId="0C54A841" w14:textId="77777777" w:rsidR="008B2AB0" w:rsidRPr="00F72ED0" w:rsidRDefault="008B2AB0" w:rsidP="008B2AB0">
            <w:pPr>
              <w:rPr>
                <w:b/>
              </w:rPr>
            </w:pPr>
            <w:r w:rsidRPr="00F72ED0">
              <w:rPr>
                <w:b/>
              </w:rPr>
              <w:t xml:space="preserve">Identification of </w:t>
            </w:r>
            <w:r w:rsidR="003C693C" w:rsidRPr="00F72ED0">
              <w:rPr>
                <w:b/>
              </w:rPr>
              <w:t>C</w:t>
            </w:r>
            <w:r w:rsidRPr="00F72ED0">
              <w:rPr>
                <w:b/>
              </w:rPr>
              <w:t>ontract</w:t>
            </w:r>
            <w:r w:rsidR="003C693C" w:rsidRPr="00F72ED0">
              <w:rPr>
                <w:b/>
              </w:rPr>
              <w:t>or &amp;</w:t>
            </w:r>
            <w:r w:rsidRPr="00F72ED0">
              <w:rPr>
                <w:b/>
              </w:rPr>
              <w:t xml:space="preserve"> </w:t>
            </w:r>
            <w:r w:rsidR="003C693C" w:rsidRPr="00F72ED0">
              <w:rPr>
                <w:b/>
              </w:rPr>
              <w:t xml:space="preserve">Host </w:t>
            </w:r>
            <w:r w:rsidRPr="00F72ED0">
              <w:rPr>
                <w:b/>
              </w:rPr>
              <w:t>Employer:</w:t>
            </w:r>
          </w:p>
        </w:tc>
      </w:tr>
      <w:tr w:rsidR="00F72ED0" w:rsidRPr="00F72ED0" w14:paraId="72A82230" w14:textId="77777777" w:rsidTr="003B0BA5">
        <w:tc>
          <w:tcPr>
            <w:tcW w:w="4428" w:type="dxa"/>
            <w:shd w:val="clear" w:color="auto" w:fill="auto"/>
          </w:tcPr>
          <w:p w14:paraId="4D15BDAF" w14:textId="77777777" w:rsidR="008B2AB0" w:rsidRPr="00F72ED0" w:rsidRDefault="00B22C2C" w:rsidP="008B2AB0">
            <w:r w:rsidRPr="00F72ED0">
              <w:t>Contractor Company</w:t>
            </w:r>
            <w:r w:rsidR="008B2AB0" w:rsidRPr="00F72ED0">
              <w:t xml:space="preserve"> Name:</w:t>
            </w:r>
          </w:p>
          <w:p w14:paraId="561AB6DE" w14:textId="77777777" w:rsidR="008B2AB0" w:rsidRPr="00F72ED0" w:rsidRDefault="008B2AB0" w:rsidP="008B2AB0"/>
        </w:tc>
        <w:tc>
          <w:tcPr>
            <w:tcW w:w="4428" w:type="dxa"/>
            <w:shd w:val="clear" w:color="auto" w:fill="auto"/>
          </w:tcPr>
          <w:p w14:paraId="59E649C0" w14:textId="77777777" w:rsidR="008B2AB0" w:rsidRPr="00F72ED0" w:rsidRDefault="008B2AB0" w:rsidP="008B2AB0">
            <w:r w:rsidRPr="00F72ED0">
              <w:t>Contractor</w:t>
            </w:r>
            <w:r w:rsidR="00211F2B" w:rsidRPr="00F72ED0">
              <w:t xml:space="preserve"> Employer</w:t>
            </w:r>
            <w:r w:rsidRPr="00F72ED0">
              <w:t xml:space="preserve"> Representative:</w:t>
            </w:r>
          </w:p>
        </w:tc>
      </w:tr>
      <w:tr w:rsidR="003B0BA5" w:rsidRPr="00F72ED0" w14:paraId="59A2C8B8" w14:textId="77777777" w:rsidTr="003B0BA5">
        <w:tc>
          <w:tcPr>
            <w:tcW w:w="4428" w:type="dxa"/>
            <w:shd w:val="clear" w:color="auto" w:fill="auto"/>
          </w:tcPr>
          <w:p w14:paraId="37348AAB" w14:textId="69501BD8" w:rsidR="008B2AB0" w:rsidRPr="00F72ED0" w:rsidRDefault="00B22C2C" w:rsidP="008B2AB0">
            <w:r w:rsidRPr="00F72ED0">
              <w:t>PSU Representative</w:t>
            </w:r>
            <w:r w:rsidR="006B47EA">
              <w:t xml:space="preserve">: </w:t>
            </w:r>
            <w:r w:rsidR="006B47EA" w:rsidRPr="006B47EA">
              <w:rPr>
                <w:i/>
              </w:rPr>
              <w:t>(The meeting shall be conducted by the project manager, project coordinator, electrical engineer, or other PSU employee with knowledge of the electrical system)</w:t>
            </w:r>
            <w:r w:rsidR="006B47EA">
              <w:t xml:space="preserve"> </w:t>
            </w:r>
          </w:p>
          <w:p w14:paraId="75B88614" w14:textId="77777777" w:rsidR="008B2AB0" w:rsidRPr="00F72ED0" w:rsidRDefault="008B2AB0" w:rsidP="008B2AB0">
            <w:pPr>
              <w:jc w:val="center"/>
            </w:pPr>
          </w:p>
        </w:tc>
        <w:tc>
          <w:tcPr>
            <w:tcW w:w="4428" w:type="dxa"/>
            <w:shd w:val="clear" w:color="auto" w:fill="auto"/>
          </w:tcPr>
          <w:p w14:paraId="42FCA3CD" w14:textId="77777777" w:rsidR="008B2AB0" w:rsidRPr="00F72ED0" w:rsidRDefault="008B2AB0" w:rsidP="008B2AB0">
            <w:r w:rsidRPr="00F72ED0">
              <w:t>Project Name/Equipment</w:t>
            </w:r>
            <w:r w:rsidR="00B22C2C" w:rsidRPr="00F72ED0">
              <w:t>/Building</w:t>
            </w:r>
            <w:r w:rsidRPr="00F72ED0">
              <w:t>:</w:t>
            </w:r>
          </w:p>
          <w:p w14:paraId="7124D719" w14:textId="77777777" w:rsidR="008B2AB0" w:rsidRPr="00F72ED0" w:rsidRDefault="008B2AB0" w:rsidP="008B2AB0"/>
          <w:p w14:paraId="2D5CBBF1" w14:textId="77777777" w:rsidR="008B2AB0" w:rsidRPr="00F72ED0" w:rsidRDefault="008B2AB0" w:rsidP="008B2AB0"/>
        </w:tc>
      </w:tr>
    </w:tbl>
    <w:p w14:paraId="54FB0F36" w14:textId="77777777" w:rsidR="008B2AB0" w:rsidRPr="00F72ED0" w:rsidRDefault="008B2AB0" w:rsidP="008B2A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72ED0" w:rsidRPr="00F72ED0" w14:paraId="54B9CB42" w14:textId="77777777" w:rsidTr="003B0BA5">
        <w:tc>
          <w:tcPr>
            <w:tcW w:w="8856" w:type="dxa"/>
            <w:gridSpan w:val="2"/>
            <w:shd w:val="clear" w:color="auto" w:fill="CCCCCC"/>
          </w:tcPr>
          <w:p w14:paraId="3E8378B0" w14:textId="77777777" w:rsidR="00C46EF8" w:rsidRPr="00F72ED0" w:rsidRDefault="00C46EF8" w:rsidP="00C46EF8">
            <w:pPr>
              <w:rPr>
                <w:b/>
              </w:rPr>
            </w:pPr>
            <w:r w:rsidRPr="00F72ED0">
              <w:rPr>
                <w:b/>
              </w:rPr>
              <w:t>PSU Responsibilities:</w:t>
            </w:r>
          </w:p>
        </w:tc>
      </w:tr>
      <w:tr w:rsidR="00F72ED0" w:rsidRPr="00F72ED0" w14:paraId="1D9EF18A" w14:textId="77777777" w:rsidTr="003B0BA5">
        <w:tc>
          <w:tcPr>
            <w:tcW w:w="4428" w:type="dxa"/>
            <w:shd w:val="clear" w:color="auto" w:fill="auto"/>
          </w:tcPr>
          <w:p w14:paraId="76B77C37" w14:textId="5104A62C" w:rsidR="00C46EF8" w:rsidRPr="00F72ED0" w:rsidRDefault="006B47EA" w:rsidP="006B47EA">
            <w:pPr>
              <w:pStyle w:val="ListParagraph"/>
              <w:ind w:left="0"/>
            </w:pPr>
            <w:r>
              <w:t>Identify</w:t>
            </w:r>
            <w:r w:rsidR="00B274FA" w:rsidRPr="00F72ED0">
              <w:t xml:space="preserve"> any known </w:t>
            </w:r>
            <w:r w:rsidR="00014519" w:rsidRPr="00F72ED0">
              <w:t xml:space="preserve">electrical </w:t>
            </w:r>
            <w:r w:rsidR="00B274FA" w:rsidRPr="00F72ED0">
              <w:t>hazards that are related to the contract employer’s work that might not be recognized by the contractor or its employees.</w:t>
            </w:r>
          </w:p>
        </w:tc>
        <w:tc>
          <w:tcPr>
            <w:tcW w:w="4428" w:type="dxa"/>
            <w:shd w:val="clear" w:color="auto" w:fill="auto"/>
          </w:tcPr>
          <w:p w14:paraId="782530A1" w14:textId="77777777" w:rsidR="00A04B7B" w:rsidRPr="00F72ED0" w:rsidRDefault="00A04B7B" w:rsidP="00A04B7B">
            <w:r w:rsidRPr="00F72ED0">
              <w:t>Comments:</w:t>
            </w:r>
          </w:p>
          <w:p w14:paraId="45C78AFF" w14:textId="77777777" w:rsidR="00A04B7B" w:rsidRPr="00F72ED0" w:rsidRDefault="00A04B7B" w:rsidP="00A04B7B"/>
          <w:p w14:paraId="132C31E1" w14:textId="77777777" w:rsidR="00B274FA" w:rsidRPr="00F72ED0" w:rsidRDefault="00B274FA" w:rsidP="00A04B7B"/>
          <w:p w14:paraId="21824507" w14:textId="77777777" w:rsidR="00C46EF8" w:rsidRPr="00F72ED0" w:rsidRDefault="00A04B7B" w:rsidP="00A04B7B">
            <w:r w:rsidRPr="00F72ED0">
              <w:sym w:font="Wingdings" w:char="F06F"/>
            </w:r>
            <w:r w:rsidRPr="00F72ED0">
              <w:t xml:space="preserve"> (Check)</w:t>
            </w:r>
          </w:p>
        </w:tc>
      </w:tr>
      <w:tr w:rsidR="00E4347A" w:rsidRPr="00F72ED0" w14:paraId="5A3C94F8" w14:textId="77777777" w:rsidTr="003B0BA5">
        <w:tc>
          <w:tcPr>
            <w:tcW w:w="4428" w:type="dxa"/>
            <w:shd w:val="clear" w:color="auto" w:fill="auto"/>
          </w:tcPr>
          <w:p w14:paraId="75A5065C" w14:textId="77777777" w:rsidR="00E4347A" w:rsidRPr="00F72ED0" w:rsidRDefault="00E4347A" w:rsidP="00A04B7B">
            <w:r w:rsidRPr="00F72ED0">
              <w:t>Note that PSU will report any observed contract employer related violations concerning electrical work to the contract employer</w:t>
            </w:r>
          </w:p>
        </w:tc>
        <w:tc>
          <w:tcPr>
            <w:tcW w:w="4428" w:type="dxa"/>
            <w:shd w:val="clear" w:color="auto" w:fill="auto"/>
          </w:tcPr>
          <w:p w14:paraId="56F1DF59" w14:textId="77777777" w:rsidR="00E4347A" w:rsidRPr="00F72ED0" w:rsidRDefault="00E4347A" w:rsidP="00A04B7B">
            <w:r w:rsidRPr="00F72ED0">
              <w:t>Comment:</w:t>
            </w:r>
          </w:p>
          <w:p w14:paraId="181230C7" w14:textId="77777777" w:rsidR="00E4347A" w:rsidRPr="00F72ED0" w:rsidRDefault="00E4347A" w:rsidP="00A04B7B"/>
          <w:p w14:paraId="0CE5F4CC" w14:textId="77777777" w:rsidR="00E4347A" w:rsidRPr="00F72ED0" w:rsidRDefault="00E4347A" w:rsidP="00A04B7B"/>
          <w:p w14:paraId="6CECF9EB" w14:textId="77777777" w:rsidR="00E4347A" w:rsidRPr="00F72ED0" w:rsidRDefault="00E4347A" w:rsidP="00A04B7B">
            <w:r w:rsidRPr="00F72ED0">
              <w:sym w:font="Wingdings" w:char="F06F"/>
            </w:r>
            <w:r w:rsidRPr="00F72ED0">
              <w:t xml:space="preserve"> (Check)</w:t>
            </w:r>
          </w:p>
        </w:tc>
      </w:tr>
    </w:tbl>
    <w:p w14:paraId="612BDDCF" w14:textId="77777777" w:rsidR="00C46EF8" w:rsidRPr="00F72ED0" w:rsidRDefault="00C46EF8" w:rsidP="008B2A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72ED0" w:rsidRPr="00F72ED0" w14:paraId="1271C29A" w14:textId="77777777" w:rsidTr="003B0BA5">
        <w:tc>
          <w:tcPr>
            <w:tcW w:w="8856" w:type="dxa"/>
            <w:gridSpan w:val="2"/>
            <w:shd w:val="clear" w:color="auto" w:fill="CCCCCC"/>
          </w:tcPr>
          <w:p w14:paraId="6AE947BB" w14:textId="77777777" w:rsidR="00DF7451" w:rsidRPr="00F72ED0" w:rsidRDefault="00DF7451" w:rsidP="00DF7451">
            <w:pPr>
              <w:rPr>
                <w:b/>
              </w:rPr>
            </w:pPr>
            <w:r w:rsidRPr="00F72ED0">
              <w:rPr>
                <w:b/>
              </w:rPr>
              <w:t>Contractor Responsibilities:</w:t>
            </w:r>
          </w:p>
        </w:tc>
      </w:tr>
      <w:tr w:rsidR="00F72ED0" w:rsidRPr="00F72ED0" w14:paraId="383F49CC" w14:textId="77777777" w:rsidTr="003B0BA5">
        <w:tc>
          <w:tcPr>
            <w:tcW w:w="4428" w:type="dxa"/>
            <w:shd w:val="clear" w:color="auto" w:fill="auto"/>
          </w:tcPr>
          <w:p w14:paraId="3143568D" w14:textId="77777777" w:rsidR="00C46EF8" w:rsidRPr="00F72ED0" w:rsidRDefault="00DF7451" w:rsidP="006F65D6">
            <w:r w:rsidRPr="00F72ED0">
              <w:t xml:space="preserve">Communicate hazards to </w:t>
            </w:r>
            <w:r w:rsidR="006F65D6" w:rsidRPr="00F72ED0">
              <w:t>their</w:t>
            </w:r>
            <w:r w:rsidRPr="00F72ED0">
              <w:t xml:space="preserve"> employees as communicated to the contractor by PSU.</w:t>
            </w:r>
          </w:p>
        </w:tc>
        <w:tc>
          <w:tcPr>
            <w:tcW w:w="4428" w:type="dxa"/>
            <w:shd w:val="clear" w:color="auto" w:fill="auto"/>
          </w:tcPr>
          <w:p w14:paraId="7F5C396F" w14:textId="77777777" w:rsidR="00DF7451" w:rsidRPr="00F72ED0" w:rsidRDefault="00DF7451" w:rsidP="00DF7451">
            <w:r w:rsidRPr="00F72ED0">
              <w:t>Comments:</w:t>
            </w:r>
          </w:p>
          <w:p w14:paraId="10144BD7" w14:textId="77777777" w:rsidR="00DF7451" w:rsidRPr="00F72ED0" w:rsidRDefault="00DF7451" w:rsidP="00DF7451">
            <w:pPr>
              <w:jc w:val="center"/>
            </w:pPr>
          </w:p>
          <w:p w14:paraId="75AE3BF6" w14:textId="77777777" w:rsidR="00DF7451" w:rsidRPr="00F72ED0" w:rsidRDefault="00DF7451" w:rsidP="00DF7451">
            <w:r w:rsidRPr="00F72ED0">
              <w:sym w:font="Wingdings" w:char="F06F"/>
            </w:r>
            <w:r w:rsidRPr="00F72ED0">
              <w:t xml:space="preserve"> (Check)</w:t>
            </w:r>
          </w:p>
        </w:tc>
      </w:tr>
      <w:tr w:rsidR="00F72ED0" w:rsidRPr="00F72ED0" w14:paraId="7C73E725" w14:textId="77777777" w:rsidTr="003B0BA5">
        <w:tc>
          <w:tcPr>
            <w:tcW w:w="4428" w:type="dxa"/>
            <w:shd w:val="clear" w:color="auto" w:fill="auto"/>
          </w:tcPr>
          <w:p w14:paraId="6EFEF3A5" w14:textId="77777777" w:rsidR="00C46EF8" w:rsidRPr="00F72ED0" w:rsidRDefault="00DF7451" w:rsidP="007E2994">
            <w:r w:rsidRPr="00F72ED0">
              <w:t xml:space="preserve">Follow the safe work practices </w:t>
            </w:r>
            <w:r w:rsidR="00602824" w:rsidRPr="00F72ED0">
              <w:t xml:space="preserve">required by OSHA &amp; </w:t>
            </w:r>
            <w:r w:rsidRPr="00F72ED0">
              <w:t>NFPA 70E and any required by PSU.</w:t>
            </w:r>
          </w:p>
        </w:tc>
        <w:tc>
          <w:tcPr>
            <w:tcW w:w="4428" w:type="dxa"/>
            <w:shd w:val="clear" w:color="auto" w:fill="auto"/>
          </w:tcPr>
          <w:p w14:paraId="45D5E74B" w14:textId="77777777" w:rsidR="00DF7451" w:rsidRPr="00F72ED0" w:rsidRDefault="00DF7451" w:rsidP="00DF7451">
            <w:r w:rsidRPr="00F72ED0">
              <w:t>Comments:</w:t>
            </w:r>
          </w:p>
          <w:p w14:paraId="3A1706E2" w14:textId="77777777" w:rsidR="00DF7451" w:rsidRPr="00F72ED0" w:rsidRDefault="00DF7451" w:rsidP="00DF7451">
            <w:pPr>
              <w:jc w:val="center"/>
            </w:pPr>
          </w:p>
          <w:p w14:paraId="206FCF64" w14:textId="77777777" w:rsidR="00DF7451" w:rsidRPr="00F72ED0" w:rsidRDefault="00DF7451" w:rsidP="00DF7451">
            <w:r w:rsidRPr="00F72ED0">
              <w:sym w:font="Wingdings" w:char="F06F"/>
            </w:r>
            <w:r w:rsidRPr="00F72ED0">
              <w:t xml:space="preserve"> (Check)</w:t>
            </w:r>
          </w:p>
        </w:tc>
      </w:tr>
      <w:tr w:rsidR="00F72ED0" w:rsidRPr="00F72ED0" w14:paraId="38FC87D8" w14:textId="77777777" w:rsidTr="003B0BA5">
        <w:tc>
          <w:tcPr>
            <w:tcW w:w="4428" w:type="dxa"/>
            <w:shd w:val="clear" w:color="auto" w:fill="auto"/>
          </w:tcPr>
          <w:p w14:paraId="05778303" w14:textId="77777777" w:rsidR="00DF7451" w:rsidRPr="00F72ED0" w:rsidRDefault="00DF7451" w:rsidP="00CD0EB3">
            <w:r w:rsidRPr="00F72ED0">
              <w:t xml:space="preserve">Inform PSU of any unique hazards presented by the contractors work and any unanticipated hazards found during the </w:t>
            </w:r>
            <w:r w:rsidR="00033B69" w:rsidRPr="00F72ED0">
              <w:t>contractor’s</w:t>
            </w:r>
            <w:r w:rsidRPr="00F72ED0">
              <w:t xml:space="preserve"> work that </w:t>
            </w:r>
            <w:r w:rsidR="00CD0EB3" w:rsidRPr="00F72ED0">
              <w:t>were not communicated by PSU</w:t>
            </w:r>
            <w:r w:rsidRPr="00F72ED0">
              <w:t>.</w:t>
            </w:r>
          </w:p>
        </w:tc>
        <w:tc>
          <w:tcPr>
            <w:tcW w:w="4428" w:type="dxa"/>
            <w:shd w:val="clear" w:color="auto" w:fill="auto"/>
          </w:tcPr>
          <w:p w14:paraId="54E9B446" w14:textId="77777777" w:rsidR="00DF7451" w:rsidRPr="00F72ED0" w:rsidRDefault="00DF7451" w:rsidP="00DF7451">
            <w:r w:rsidRPr="00F72ED0">
              <w:t>Comment:</w:t>
            </w:r>
          </w:p>
          <w:p w14:paraId="24B5C563" w14:textId="77777777" w:rsidR="00DF7451" w:rsidRPr="00F72ED0" w:rsidRDefault="00DF7451" w:rsidP="00DF7451">
            <w:pPr>
              <w:jc w:val="center"/>
            </w:pPr>
          </w:p>
          <w:p w14:paraId="6C622647" w14:textId="77777777" w:rsidR="00DF7451" w:rsidRPr="00F72ED0" w:rsidRDefault="00DF7451" w:rsidP="00DF7451">
            <w:pPr>
              <w:jc w:val="center"/>
            </w:pPr>
          </w:p>
          <w:p w14:paraId="0C635E4B" w14:textId="77777777" w:rsidR="00CD0EB3" w:rsidRPr="00F72ED0" w:rsidRDefault="00CD0EB3" w:rsidP="00DF7451"/>
          <w:p w14:paraId="5B251752" w14:textId="77777777" w:rsidR="00DF7451" w:rsidRPr="00F72ED0" w:rsidRDefault="00DF7451" w:rsidP="00DF7451">
            <w:r w:rsidRPr="00F72ED0">
              <w:sym w:font="Wingdings" w:char="F06F"/>
            </w:r>
            <w:r w:rsidRPr="00F72ED0">
              <w:t xml:space="preserve"> (Check)</w:t>
            </w:r>
          </w:p>
        </w:tc>
      </w:tr>
      <w:tr w:rsidR="00DF7451" w:rsidRPr="00F72ED0" w14:paraId="1BFB88F8" w14:textId="77777777" w:rsidTr="003B0BA5">
        <w:tc>
          <w:tcPr>
            <w:tcW w:w="4428" w:type="dxa"/>
            <w:shd w:val="clear" w:color="auto" w:fill="auto"/>
          </w:tcPr>
          <w:p w14:paraId="4AF44841" w14:textId="77777777" w:rsidR="00DF7451" w:rsidRPr="00F72ED0" w:rsidRDefault="00DF7451" w:rsidP="00DF7451">
            <w:r w:rsidRPr="00F72ED0">
              <w:t>Communicate to PSU the measures taken to correct any violations reported by PSU and to prevent such violation from recurring in the future.</w:t>
            </w:r>
          </w:p>
        </w:tc>
        <w:tc>
          <w:tcPr>
            <w:tcW w:w="4428" w:type="dxa"/>
            <w:shd w:val="clear" w:color="auto" w:fill="auto"/>
          </w:tcPr>
          <w:p w14:paraId="1884B6D7" w14:textId="77777777" w:rsidR="00DF7451" w:rsidRPr="00F72ED0" w:rsidRDefault="00DF7451" w:rsidP="00DF7451">
            <w:r w:rsidRPr="00F72ED0">
              <w:t>Comment:</w:t>
            </w:r>
          </w:p>
          <w:p w14:paraId="366705B0" w14:textId="77777777" w:rsidR="00DF7451" w:rsidRPr="00F72ED0" w:rsidRDefault="00DF7451" w:rsidP="00DF7451"/>
          <w:p w14:paraId="2951F187" w14:textId="77777777" w:rsidR="00DF7451" w:rsidRPr="00F72ED0" w:rsidRDefault="00DF7451" w:rsidP="00DF7451"/>
          <w:p w14:paraId="47AB918C" w14:textId="77777777" w:rsidR="00DF7451" w:rsidRPr="00F72ED0" w:rsidRDefault="00DF7451" w:rsidP="00DF7451">
            <w:r w:rsidRPr="00F72ED0">
              <w:sym w:font="Wingdings" w:char="F06F"/>
            </w:r>
            <w:r w:rsidRPr="00F72ED0">
              <w:t xml:space="preserve"> (Check)</w:t>
            </w:r>
          </w:p>
        </w:tc>
      </w:tr>
    </w:tbl>
    <w:p w14:paraId="1BC25528" w14:textId="77777777" w:rsidR="00DF7451" w:rsidRPr="00F72ED0" w:rsidRDefault="00DF7451" w:rsidP="008B2AB0">
      <w:pPr>
        <w:jc w:val="center"/>
      </w:pPr>
    </w:p>
    <w:p w14:paraId="01DBD5A6" w14:textId="77777777" w:rsidR="00DF7451" w:rsidRPr="00F72ED0" w:rsidRDefault="00D15585" w:rsidP="008B2AB0">
      <w:pPr>
        <w:jc w:val="center"/>
        <w:rPr>
          <w:b/>
        </w:rPr>
      </w:pPr>
      <w:r w:rsidRPr="00F72ED0">
        <w:rPr>
          <w:b/>
        </w:rPr>
        <w:lastRenderedPageBreak/>
        <w:t>Appendix J</w:t>
      </w:r>
      <w:r w:rsidR="00DF7451" w:rsidRPr="00F72ED0">
        <w:rPr>
          <w:b/>
        </w:rPr>
        <w:t xml:space="preserve">: Contractor / Host Employer Meeting (Page </w:t>
      </w:r>
      <w:r w:rsidR="00FE6144" w:rsidRPr="00F72ED0">
        <w:rPr>
          <w:b/>
        </w:rPr>
        <w:t>2</w:t>
      </w:r>
      <w:r w:rsidR="00DF7451" w:rsidRPr="00F72ED0">
        <w:rPr>
          <w:b/>
        </w:rPr>
        <w:t xml:space="preserve"> of 2)</w:t>
      </w:r>
    </w:p>
    <w:p w14:paraId="699FF1B5" w14:textId="77777777" w:rsidR="00DF7451" w:rsidRPr="00F72ED0" w:rsidRDefault="00DF7451" w:rsidP="008B2A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72ED0" w:rsidRPr="00F72ED0" w14:paraId="3C148764" w14:textId="77777777" w:rsidTr="003B0BA5">
        <w:tc>
          <w:tcPr>
            <w:tcW w:w="8856" w:type="dxa"/>
            <w:shd w:val="clear" w:color="auto" w:fill="CCCCCC"/>
          </w:tcPr>
          <w:p w14:paraId="380893A2" w14:textId="77777777" w:rsidR="008B2AB0" w:rsidRPr="00F72ED0" w:rsidRDefault="00211F2B" w:rsidP="008B2AB0">
            <w:pPr>
              <w:keepNext/>
              <w:outlineLvl w:val="1"/>
              <w:rPr>
                <w:b/>
              </w:rPr>
            </w:pPr>
            <w:r w:rsidRPr="00F72ED0">
              <w:rPr>
                <w:b/>
              </w:rPr>
              <w:t xml:space="preserve">Lockout / </w:t>
            </w:r>
            <w:proofErr w:type="spellStart"/>
            <w:r w:rsidRPr="00F72ED0">
              <w:rPr>
                <w:b/>
              </w:rPr>
              <w:t>Tagout</w:t>
            </w:r>
            <w:proofErr w:type="spellEnd"/>
            <w:r w:rsidRPr="00F72ED0">
              <w:rPr>
                <w:b/>
              </w:rPr>
              <w:t xml:space="preserve"> (LOTO) </w:t>
            </w:r>
            <w:r w:rsidR="008B2AB0" w:rsidRPr="00F72ED0">
              <w:rPr>
                <w:b/>
              </w:rPr>
              <w:t>Exchange of Procedures:</w:t>
            </w:r>
          </w:p>
        </w:tc>
      </w:tr>
      <w:tr w:rsidR="00F72ED0" w:rsidRPr="00F72ED0" w14:paraId="0BED1E76" w14:textId="77777777" w:rsidTr="003B0BA5">
        <w:tc>
          <w:tcPr>
            <w:tcW w:w="8856" w:type="dxa"/>
            <w:shd w:val="clear" w:color="auto" w:fill="auto"/>
          </w:tcPr>
          <w:p w14:paraId="7A9AE37D" w14:textId="77777777" w:rsidR="00211F2B" w:rsidRPr="00F72ED0" w:rsidRDefault="00211F2B" w:rsidP="008B2AB0">
            <w:pPr>
              <w:keepNext/>
              <w:outlineLvl w:val="1"/>
            </w:pPr>
          </w:p>
          <w:p w14:paraId="23161C49" w14:textId="77777777" w:rsidR="00211F2B" w:rsidRPr="00F72ED0" w:rsidRDefault="00211F2B" w:rsidP="008B2AB0">
            <w:pPr>
              <w:keepNext/>
              <w:outlineLvl w:val="1"/>
            </w:pPr>
            <w:r w:rsidRPr="00F72ED0">
              <w:t>Comments:</w:t>
            </w:r>
          </w:p>
          <w:p w14:paraId="2247E953" w14:textId="77777777" w:rsidR="00211F2B" w:rsidRPr="00F72ED0" w:rsidRDefault="00211F2B" w:rsidP="008B2AB0">
            <w:pPr>
              <w:keepNext/>
              <w:outlineLvl w:val="1"/>
            </w:pPr>
          </w:p>
          <w:p w14:paraId="3BCECF99" w14:textId="77777777" w:rsidR="00211F2B" w:rsidRPr="00F72ED0" w:rsidRDefault="00211F2B" w:rsidP="008B2AB0">
            <w:pPr>
              <w:keepNext/>
              <w:outlineLvl w:val="1"/>
            </w:pPr>
          </w:p>
          <w:p w14:paraId="07FEEE23" w14:textId="77777777" w:rsidR="00211F2B" w:rsidRPr="00F72ED0" w:rsidRDefault="00211F2B" w:rsidP="008B2AB0">
            <w:pPr>
              <w:keepNext/>
              <w:outlineLvl w:val="1"/>
            </w:pPr>
          </w:p>
          <w:p w14:paraId="5A02681D" w14:textId="77777777" w:rsidR="008B2AB0" w:rsidRPr="00F72ED0" w:rsidRDefault="00211F2B" w:rsidP="008B2AB0">
            <w:pPr>
              <w:keepNext/>
              <w:outlineLvl w:val="1"/>
            </w:pPr>
            <w:r w:rsidRPr="00F72ED0">
              <w:sym w:font="Wingdings" w:char="F06F"/>
            </w:r>
            <w:r w:rsidR="008B2AB0" w:rsidRPr="00F72ED0">
              <w:t>Check here to confirm that LOTO programs have been exchanged.</w:t>
            </w:r>
          </w:p>
          <w:p w14:paraId="2961119B" w14:textId="77777777" w:rsidR="008B2AB0" w:rsidRPr="00F72ED0" w:rsidRDefault="008B2AB0" w:rsidP="008B2AB0"/>
        </w:tc>
      </w:tr>
      <w:tr w:rsidR="003B0BA5" w:rsidRPr="00F72ED0" w14:paraId="73278020" w14:textId="77777777" w:rsidTr="003B0BA5">
        <w:tc>
          <w:tcPr>
            <w:tcW w:w="8856" w:type="dxa"/>
            <w:shd w:val="clear" w:color="auto" w:fill="auto"/>
          </w:tcPr>
          <w:p w14:paraId="22B63C5B" w14:textId="77777777" w:rsidR="00211F2B" w:rsidRPr="00F72ED0" w:rsidRDefault="00211F2B" w:rsidP="008B2AB0">
            <w:pPr>
              <w:keepNext/>
              <w:outlineLvl w:val="1"/>
            </w:pPr>
          </w:p>
          <w:p w14:paraId="44363E55" w14:textId="77777777" w:rsidR="008B2AB0" w:rsidRPr="00F72ED0" w:rsidRDefault="008B2AB0" w:rsidP="008B2AB0">
            <w:pPr>
              <w:keepNext/>
              <w:outlineLvl w:val="1"/>
            </w:pPr>
            <w:r w:rsidRPr="00F72ED0">
              <w:t>After comparing the two LOTO programs, note any additional restrictions or prohibitions that either party needs to comply with:</w:t>
            </w:r>
          </w:p>
          <w:p w14:paraId="70022375" w14:textId="77777777" w:rsidR="008B2AB0" w:rsidRPr="00F72ED0" w:rsidRDefault="008B2AB0" w:rsidP="008B2AB0"/>
          <w:p w14:paraId="1D1744E1" w14:textId="77777777" w:rsidR="008B2AB0" w:rsidRPr="00F72ED0" w:rsidRDefault="008B2AB0" w:rsidP="008B2AB0"/>
          <w:p w14:paraId="20BA2B81" w14:textId="77777777" w:rsidR="008B2AB0" w:rsidRPr="00F72ED0" w:rsidRDefault="008B2AB0" w:rsidP="008B2AB0"/>
          <w:p w14:paraId="2123BD72" w14:textId="77777777" w:rsidR="008B2AB0" w:rsidRPr="00F72ED0" w:rsidRDefault="008B2AB0" w:rsidP="008B2AB0"/>
        </w:tc>
      </w:tr>
    </w:tbl>
    <w:p w14:paraId="4D6B30ED" w14:textId="77777777" w:rsidR="008B2AB0" w:rsidRPr="00F72ED0" w:rsidRDefault="008B2AB0" w:rsidP="008B2AB0">
      <w:pPr>
        <w:keepNext/>
        <w:jc w:val="center"/>
        <w:outlineLvl w:val="1"/>
        <w:rPr>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4"/>
        <w:gridCol w:w="2952"/>
      </w:tblGrid>
      <w:tr w:rsidR="00F72ED0" w:rsidRPr="00F72ED0" w14:paraId="687C1B94" w14:textId="77777777" w:rsidTr="003B0BA5">
        <w:tc>
          <w:tcPr>
            <w:tcW w:w="8856" w:type="dxa"/>
            <w:gridSpan w:val="2"/>
            <w:shd w:val="clear" w:color="auto" w:fill="CCCCCC"/>
          </w:tcPr>
          <w:p w14:paraId="2440E41E" w14:textId="77777777" w:rsidR="008B2AB0" w:rsidRPr="00F72ED0" w:rsidRDefault="008B2AB0" w:rsidP="008B2AB0">
            <w:r w:rsidRPr="00F72ED0">
              <w:rPr>
                <w:b/>
              </w:rPr>
              <w:t>Acknowledgements:</w:t>
            </w:r>
            <w:r w:rsidRPr="00F72ED0">
              <w:tab/>
            </w:r>
          </w:p>
        </w:tc>
      </w:tr>
      <w:tr w:rsidR="00F72ED0" w:rsidRPr="00F72ED0" w14:paraId="3FB4CCCC" w14:textId="77777777" w:rsidTr="003B0BA5">
        <w:tc>
          <w:tcPr>
            <w:tcW w:w="5904" w:type="dxa"/>
            <w:shd w:val="clear" w:color="auto" w:fill="auto"/>
          </w:tcPr>
          <w:p w14:paraId="7C3ADDF2" w14:textId="77777777" w:rsidR="00211F2B" w:rsidRPr="00F72ED0" w:rsidRDefault="00211F2B" w:rsidP="008B2AB0"/>
          <w:p w14:paraId="79617D4E" w14:textId="77777777" w:rsidR="008B2AB0" w:rsidRPr="00F72ED0" w:rsidRDefault="008B2AB0" w:rsidP="008B2AB0">
            <w:r w:rsidRPr="00F72ED0">
              <w:t>Signature of Contract Employer Representative:</w:t>
            </w:r>
          </w:p>
          <w:p w14:paraId="2C1104DC" w14:textId="77777777" w:rsidR="008B2AB0" w:rsidRPr="00F72ED0" w:rsidRDefault="008B2AB0" w:rsidP="008B2AB0">
            <w:pPr>
              <w:jc w:val="center"/>
            </w:pPr>
          </w:p>
          <w:p w14:paraId="23F43893" w14:textId="77777777" w:rsidR="008B2AB0" w:rsidRPr="00F72ED0" w:rsidRDefault="008B2AB0" w:rsidP="008B2AB0">
            <w:pPr>
              <w:jc w:val="center"/>
            </w:pPr>
          </w:p>
        </w:tc>
        <w:tc>
          <w:tcPr>
            <w:tcW w:w="2952" w:type="dxa"/>
            <w:shd w:val="clear" w:color="auto" w:fill="auto"/>
          </w:tcPr>
          <w:p w14:paraId="6B2B3245" w14:textId="77777777" w:rsidR="00211F2B" w:rsidRPr="00F72ED0" w:rsidRDefault="00211F2B" w:rsidP="008B2AB0"/>
          <w:p w14:paraId="73347D38" w14:textId="77777777" w:rsidR="008B2AB0" w:rsidRPr="00F72ED0" w:rsidRDefault="008B2AB0" w:rsidP="008B2AB0">
            <w:r w:rsidRPr="00F72ED0">
              <w:t>Date:</w:t>
            </w:r>
          </w:p>
        </w:tc>
      </w:tr>
      <w:tr w:rsidR="00F72ED0" w:rsidRPr="00F72ED0" w14:paraId="1DAB3CD1" w14:textId="77777777" w:rsidTr="003B0BA5">
        <w:tc>
          <w:tcPr>
            <w:tcW w:w="5904" w:type="dxa"/>
            <w:shd w:val="clear" w:color="auto" w:fill="auto"/>
          </w:tcPr>
          <w:p w14:paraId="162186E7" w14:textId="77777777" w:rsidR="00211F2B" w:rsidRPr="00F72ED0" w:rsidRDefault="00211F2B" w:rsidP="008B2AB0"/>
          <w:p w14:paraId="1F4108C3" w14:textId="77777777" w:rsidR="008B2AB0" w:rsidRPr="00F72ED0" w:rsidRDefault="008B2AB0" w:rsidP="008B2AB0">
            <w:r w:rsidRPr="00F72ED0">
              <w:t>Signature of PSU Representative:</w:t>
            </w:r>
          </w:p>
          <w:p w14:paraId="1CF9E733" w14:textId="77777777" w:rsidR="008B2AB0" w:rsidRPr="00F72ED0" w:rsidRDefault="008B2AB0" w:rsidP="008B2AB0">
            <w:pPr>
              <w:jc w:val="center"/>
            </w:pPr>
          </w:p>
          <w:p w14:paraId="3A275882" w14:textId="77777777" w:rsidR="008B2AB0" w:rsidRPr="00F72ED0" w:rsidRDefault="008B2AB0" w:rsidP="008B2AB0">
            <w:pPr>
              <w:jc w:val="center"/>
            </w:pPr>
          </w:p>
        </w:tc>
        <w:tc>
          <w:tcPr>
            <w:tcW w:w="2952" w:type="dxa"/>
            <w:shd w:val="clear" w:color="auto" w:fill="auto"/>
          </w:tcPr>
          <w:p w14:paraId="127B49EC" w14:textId="77777777" w:rsidR="00211F2B" w:rsidRPr="00F72ED0" w:rsidRDefault="00211F2B" w:rsidP="008B2AB0"/>
          <w:p w14:paraId="1ECF9C48" w14:textId="77777777" w:rsidR="008B2AB0" w:rsidRPr="00F72ED0" w:rsidRDefault="008B2AB0" w:rsidP="008B2AB0">
            <w:r w:rsidRPr="00F72ED0">
              <w:t>Date:</w:t>
            </w:r>
          </w:p>
        </w:tc>
      </w:tr>
    </w:tbl>
    <w:p w14:paraId="4D48DC6A" w14:textId="77777777" w:rsidR="008B2AB0" w:rsidRPr="00F37FDE" w:rsidRDefault="008B2AB0" w:rsidP="0002709D">
      <w:pPr>
        <w:jc w:val="center"/>
      </w:pPr>
    </w:p>
    <w:sectPr w:rsidR="008B2AB0" w:rsidRPr="00F37FDE" w:rsidSect="00414D2B">
      <w:headerReference w:type="default" r:id="rId10"/>
      <w:footerReference w:type="default" r:id="rId11"/>
      <w:pgSz w:w="12240" w:h="15840"/>
      <w:pgMar w:top="1440" w:right="180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58666" w14:textId="77777777" w:rsidR="009E235E" w:rsidRDefault="009E235E">
      <w:r>
        <w:separator/>
      </w:r>
    </w:p>
  </w:endnote>
  <w:endnote w:type="continuationSeparator" w:id="0">
    <w:p w14:paraId="74BBDE42" w14:textId="77777777" w:rsidR="009E235E" w:rsidRDefault="009E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313C7" w14:textId="77777777" w:rsidR="00D968B2" w:rsidRDefault="00D968B2" w:rsidP="00071E73">
    <w:pPr>
      <w:pStyle w:val="Footer"/>
      <w:jc w:val="center"/>
    </w:pPr>
    <w:r>
      <w:t xml:space="preserve">Page </w:t>
    </w:r>
    <w:r>
      <w:fldChar w:fldCharType="begin"/>
    </w:r>
    <w:r>
      <w:instrText xml:space="preserve"> PAGE </w:instrText>
    </w:r>
    <w:r>
      <w:fldChar w:fldCharType="separate"/>
    </w:r>
    <w:r w:rsidR="00DA46AC">
      <w:rPr>
        <w:noProof/>
      </w:rPr>
      <w:t>21</w:t>
    </w:r>
    <w:r>
      <w:rPr>
        <w:noProof/>
      </w:rPr>
      <w:fldChar w:fldCharType="end"/>
    </w:r>
    <w:r>
      <w:t xml:space="preserve"> of </w:t>
    </w:r>
    <w:r w:rsidR="009E235E">
      <w:fldChar w:fldCharType="begin"/>
    </w:r>
    <w:r w:rsidR="009E235E">
      <w:instrText xml:space="preserve"> NUMPAGES </w:instrText>
    </w:r>
    <w:r w:rsidR="009E235E">
      <w:fldChar w:fldCharType="separate"/>
    </w:r>
    <w:r w:rsidR="00DA46AC">
      <w:rPr>
        <w:noProof/>
      </w:rPr>
      <w:t>34</w:t>
    </w:r>
    <w:r w:rsidR="009E23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6D647" w14:textId="77777777" w:rsidR="009E235E" w:rsidRDefault="009E235E">
      <w:r>
        <w:separator/>
      </w:r>
    </w:p>
  </w:footnote>
  <w:footnote w:type="continuationSeparator" w:id="0">
    <w:p w14:paraId="14E8F6A9" w14:textId="77777777" w:rsidR="009E235E" w:rsidRDefault="009E2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C445" w14:textId="77777777" w:rsidR="00D968B2" w:rsidRDefault="00D968B2" w:rsidP="007A054B">
    <w:pPr>
      <w:pStyle w:val="Header"/>
      <w:jc w:val="right"/>
    </w:pPr>
    <w:r>
      <w:t>PSU Energized Electrical Safety Program</w:t>
    </w:r>
  </w:p>
  <w:p w14:paraId="2C257684" w14:textId="2FBB3F09" w:rsidR="00D968B2" w:rsidRDefault="00D968B2" w:rsidP="007A054B">
    <w:pPr>
      <w:pStyle w:val="Header"/>
      <w:jc w:val="right"/>
    </w:pPr>
    <w:r>
      <w:t>Original release – 3/10/2010    Rev 1: 10/17/</w:t>
    </w:r>
    <w:proofErr w:type="gramStart"/>
    <w:r>
      <w:t>2012  Rev</w:t>
    </w:r>
    <w:proofErr w:type="gramEnd"/>
    <w:r>
      <w:t xml:space="preserve"> 2: 10/9/2015  </w:t>
    </w:r>
    <w:r w:rsidRPr="00016EE7">
      <w:t>Rev 3: 02/02/2018</w:t>
    </w:r>
  </w:p>
  <w:p w14:paraId="34406B90" w14:textId="77777777" w:rsidR="00D968B2" w:rsidRDefault="00D968B2" w:rsidP="00071E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3D9"/>
    <w:multiLevelType w:val="multilevel"/>
    <w:tmpl w:val="FBE4EA22"/>
    <w:lvl w:ilvl="0">
      <w:start w:val="6"/>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8C50E42"/>
    <w:multiLevelType w:val="multilevel"/>
    <w:tmpl w:val="63CE307E"/>
    <w:lvl w:ilvl="0">
      <w:start w:val="5"/>
      <w:numFmt w:val="decimal"/>
      <w:lvlText w:val="%1"/>
      <w:lvlJc w:val="left"/>
      <w:pPr>
        <w:ind w:left="360" w:hanging="360"/>
      </w:pPr>
      <w:rPr>
        <w:rFonts w:hint="default"/>
      </w:rPr>
    </w:lvl>
    <w:lvl w:ilvl="1">
      <w:start w:val="1"/>
      <w:numFmt w:val="decimal"/>
      <w:lvlText w:val="%1.%2"/>
      <w:lvlJc w:val="left"/>
      <w:pPr>
        <w:ind w:left="1395"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2" w15:restartNumberingAfterBreak="0">
    <w:nsid w:val="11AD3DAD"/>
    <w:multiLevelType w:val="hybridMultilevel"/>
    <w:tmpl w:val="B3E852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402C97"/>
    <w:multiLevelType w:val="hybridMultilevel"/>
    <w:tmpl w:val="D17280F0"/>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775779"/>
    <w:multiLevelType w:val="hybridMultilevel"/>
    <w:tmpl w:val="AE1ABFCE"/>
    <w:lvl w:ilvl="0" w:tplc="0DA849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8C78DF"/>
    <w:multiLevelType w:val="hybridMultilevel"/>
    <w:tmpl w:val="9A7CF632"/>
    <w:lvl w:ilvl="0" w:tplc="04E2A9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D453A"/>
    <w:multiLevelType w:val="multilevel"/>
    <w:tmpl w:val="E23A81FC"/>
    <w:lvl w:ilvl="0">
      <w:start w:val="10"/>
      <w:numFmt w:val="decimal"/>
      <w:lvlText w:val="%1"/>
      <w:lvlJc w:val="left"/>
      <w:pPr>
        <w:ind w:left="600" w:hanging="600"/>
      </w:pPr>
      <w:rPr>
        <w:rFonts w:hint="default"/>
      </w:rPr>
    </w:lvl>
    <w:lvl w:ilvl="1">
      <w:start w:val="10"/>
      <w:numFmt w:val="decimal"/>
      <w:lvlText w:val="%2.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BC5C87"/>
    <w:multiLevelType w:val="hybridMultilevel"/>
    <w:tmpl w:val="D3EC91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BB5218F"/>
    <w:multiLevelType w:val="hybridMultilevel"/>
    <w:tmpl w:val="6A28E410"/>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286764"/>
    <w:multiLevelType w:val="multilevel"/>
    <w:tmpl w:val="749AAFD0"/>
    <w:lvl w:ilvl="0">
      <w:start w:val="6"/>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15:restartNumberingAfterBreak="0">
    <w:nsid w:val="22D50DB9"/>
    <w:multiLevelType w:val="hybridMultilevel"/>
    <w:tmpl w:val="6D54A8FE"/>
    <w:lvl w:ilvl="0" w:tplc="0DA849F4">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3C56A7A"/>
    <w:multiLevelType w:val="hybridMultilevel"/>
    <w:tmpl w:val="0BF4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263E5"/>
    <w:multiLevelType w:val="hybridMultilevel"/>
    <w:tmpl w:val="35B4939C"/>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4C3F8D"/>
    <w:multiLevelType w:val="multilevel"/>
    <w:tmpl w:val="AE440FA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C6967A9"/>
    <w:multiLevelType w:val="hybridMultilevel"/>
    <w:tmpl w:val="3336E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3C1CC2"/>
    <w:multiLevelType w:val="multilevel"/>
    <w:tmpl w:val="CDE695EC"/>
    <w:lvl w:ilvl="0">
      <w:start w:val="6"/>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0"/>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D4A3855"/>
    <w:multiLevelType w:val="multilevel"/>
    <w:tmpl w:val="A59616B8"/>
    <w:lvl w:ilvl="0">
      <w:start w:val="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D9451AC"/>
    <w:multiLevelType w:val="hybridMultilevel"/>
    <w:tmpl w:val="A0904FD8"/>
    <w:lvl w:ilvl="0" w:tplc="42FE86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D95BB0"/>
    <w:multiLevelType w:val="multilevel"/>
    <w:tmpl w:val="573059EE"/>
    <w:lvl w:ilvl="0">
      <w:start w:val="6"/>
      <w:numFmt w:val="decimal"/>
      <w:lvlText w:val="%1"/>
      <w:lvlJc w:val="left"/>
      <w:pPr>
        <w:ind w:left="480" w:hanging="480"/>
      </w:pPr>
      <w:rPr>
        <w:rFonts w:hint="default"/>
        <w:b w:val="0"/>
      </w:rPr>
    </w:lvl>
    <w:lvl w:ilvl="1">
      <w:start w:val="3"/>
      <w:numFmt w:val="decimal"/>
      <w:lvlText w:val="%1.%2"/>
      <w:lvlJc w:val="left"/>
      <w:pPr>
        <w:ind w:left="1200" w:hanging="480"/>
      </w:pPr>
      <w:rPr>
        <w:rFonts w:hint="default"/>
        <w:b w:val="0"/>
      </w:rPr>
    </w:lvl>
    <w:lvl w:ilvl="2">
      <w:start w:val="8"/>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34B11E9A"/>
    <w:multiLevelType w:val="hybridMultilevel"/>
    <w:tmpl w:val="4AF4E528"/>
    <w:lvl w:ilvl="0" w:tplc="04E2A99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AE1486"/>
    <w:multiLevelType w:val="multilevel"/>
    <w:tmpl w:val="2104191A"/>
    <w:lvl w:ilvl="0">
      <w:start w:val="2"/>
      <w:numFmt w:val="decimal"/>
      <w:lvlText w:val="%1.0"/>
      <w:lvlJc w:val="left"/>
      <w:pPr>
        <w:ind w:left="360" w:hanging="360"/>
      </w:pPr>
      <w:rPr>
        <w:rFonts w:hint="default"/>
        <w:u w:val="none"/>
      </w:rPr>
    </w:lvl>
    <w:lvl w:ilvl="1">
      <w:start w:val="1"/>
      <w:numFmt w:val="decimal"/>
      <w:lvlText w:val="%1.%2"/>
      <w:lvlJc w:val="left"/>
      <w:pPr>
        <w:ind w:left="1260" w:hanging="360"/>
      </w:pPr>
      <w:rPr>
        <w:rFonts w:hint="default"/>
        <w:u w:val="none"/>
      </w:rPr>
    </w:lvl>
    <w:lvl w:ilvl="2">
      <w:start w:val="1"/>
      <w:numFmt w:val="decimal"/>
      <w:lvlText w:val="%3."/>
      <w:lvlJc w:val="left"/>
      <w:pPr>
        <w:ind w:left="2160" w:hanging="720"/>
      </w:pPr>
      <w:rPr>
        <w:rFonts w:hint="default"/>
        <w:b w:val="0"/>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1" w15:restartNumberingAfterBreak="0">
    <w:nsid w:val="36B57CC6"/>
    <w:multiLevelType w:val="hybridMultilevel"/>
    <w:tmpl w:val="1B3E76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1C90DA3"/>
    <w:multiLevelType w:val="hybridMultilevel"/>
    <w:tmpl w:val="DFF08E24"/>
    <w:lvl w:ilvl="0" w:tplc="0DA849F4">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5406012"/>
    <w:multiLevelType w:val="hybridMultilevel"/>
    <w:tmpl w:val="CB389BE2"/>
    <w:lvl w:ilvl="0" w:tplc="FDD0C788">
      <w:start w:val="1"/>
      <w:numFmt w:val="decimal"/>
      <w:lvlText w:val="(%1)"/>
      <w:lvlJc w:val="left"/>
      <w:pPr>
        <w:tabs>
          <w:tab w:val="num" w:pos="2520"/>
        </w:tabs>
        <w:ind w:left="2520" w:hanging="360"/>
      </w:pPr>
      <w:rPr>
        <w:rFonts w:hint="default"/>
      </w:rPr>
    </w:lvl>
    <w:lvl w:ilvl="1" w:tplc="81C04C56">
      <w:start w:val="4"/>
      <w:numFmt w:val="bullet"/>
      <w:lvlText w:val="-"/>
      <w:lvlJc w:val="left"/>
      <w:pPr>
        <w:tabs>
          <w:tab w:val="num" w:pos="3240"/>
        </w:tabs>
        <w:ind w:left="3240" w:hanging="360"/>
      </w:pPr>
      <w:rPr>
        <w:rFonts w:ascii="Times New Roman" w:eastAsia="Times New Roman" w:hAnsi="Times New Roman" w:cs="Times New Roman" w:hint="default"/>
      </w:rPr>
    </w:lvl>
    <w:lvl w:ilvl="2" w:tplc="EA7AEB28">
      <w:start w:val="1"/>
      <w:numFmt w:val="lowerLetter"/>
      <w:lvlText w:val="%3)"/>
      <w:lvlJc w:val="left"/>
      <w:pPr>
        <w:ind w:left="4140" w:hanging="360"/>
      </w:pPr>
      <w:rPr>
        <w:rFonts w:hint="default"/>
      </w:rPr>
    </w:lvl>
    <w:lvl w:ilvl="3" w:tplc="BB0E8306">
      <w:start w:val="1"/>
      <w:numFmt w:val="decimal"/>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FC7495C"/>
    <w:multiLevelType w:val="multilevel"/>
    <w:tmpl w:val="1C2C34C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32339CE"/>
    <w:multiLevelType w:val="hybridMultilevel"/>
    <w:tmpl w:val="8C2031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42C608D"/>
    <w:multiLevelType w:val="hybridMultilevel"/>
    <w:tmpl w:val="7BDC3C5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06913"/>
    <w:multiLevelType w:val="hybridMultilevel"/>
    <w:tmpl w:val="A8C88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47BDE"/>
    <w:multiLevelType w:val="multilevel"/>
    <w:tmpl w:val="7E922FBE"/>
    <w:lvl w:ilvl="0">
      <w:start w:val="4"/>
      <w:numFmt w:val="decimal"/>
      <w:lvlText w:val="%1"/>
      <w:lvlJc w:val="left"/>
      <w:pPr>
        <w:ind w:left="660" w:hanging="660"/>
      </w:pPr>
      <w:rPr>
        <w:rFonts w:hint="default"/>
        <w:color w:val="auto"/>
      </w:rPr>
    </w:lvl>
    <w:lvl w:ilvl="1">
      <w:start w:val="7"/>
      <w:numFmt w:val="decimal"/>
      <w:lvlText w:val="%1.%2"/>
      <w:lvlJc w:val="left"/>
      <w:pPr>
        <w:ind w:left="1350" w:hanging="660"/>
      </w:pPr>
      <w:rPr>
        <w:rFonts w:hint="default"/>
        <w:color w:val="auto"/>
      </w:rPr>
    </w:lvl>
    <w:lvl w:ilvl="2">
      <w:start w:val="1"/>
      <w:numFmt w:val="decimal"/>
      <w:lvlText w:val="%1.%2.%3"/>
      <w:lvlJc w:val="left"/>
      <w:pPr>
        <w:ind w:left="2100" w:hanging="720"/>
      </w:pPr>
      <w:rPr>
        <w:rFonts w:hint="default"/>
        <w:color w:val="auto"/>
      </w:rPr>
    </w:lvl>
    <w:lvl w:ilvl="3">
      <w:start w:val="4"/>
      <w:numFmt w:val="decimal"/>
      <w:lvlText w:val="%1.%2.%3.%4"/>
      <w:lvlJc w:val="left"/>
      <w:pPr>
        <w:ind w:left="2790" w:hanging="720"/>
      </w:pPr>
      <w:rPr>
        <w:rFonts w:hint="default"/>
        <w:color w:val="auto"/>
      </w:rPr>
    </w:lvl>
    <w:lvl w:ilvl="4">
      <w:start w:val="1"/>
      <w:numFmt w:val="decimal"/>
      <w:lvlText w:val="%1.%2.%3.%4.%5"/>
      <w:lvlJc w:val="left"/>
      <w:pPr>
        <w:ind w:left="3840" w:hanging="1080"/>
      </w:pPr>
      <w:rPr>
        <w:rFonts w:hint="default"/>
        <w:color w:val="auto"/>
      </w:rPr>
    </w:lvl>
    <w:lvl w:ilvl="5">
      <w:start w:val="1"/>
      <w:numFmt w:val="decimal"/>
      <w:lvlText w:val="%1.%2.%3.%4.%5.%6"/>
      <w:lvlJc w:val="left"/>
      <w:pPr>
        <w:ind w:left="4530" w:hanging="1080"/>
      </w:pPr>
      <w:rPr>
        <w:rFonts w:hint="default"/>
        <w:color w:val="auto"/>
      </w:rPr>
    </w:lvl>
    <w:lvl w:ilvl="6">
      <w:start w:val="1"/>
      <w:numFmt w:val="decimal"/>
      <w:lvlText w:val="%1.%2.%3.%4.%5.%6.%7"/>
      <w:lvlJc w:val="left"/>
      <w:pPr>
        <w:ind w:left="5580" w:hanging="1440"/>
      </w:pPr>
      <w:rPr>
        <w:rFonts w:hint="default"/>
        <w:color w:val="auto"/>
      </w:rPr>
    </w:lvl>
    <w:lvl w:ilvl="7">
      <w:start w:val="1"/>
      <w:numFmt w:val="decimal"/>
      <w:lvlText w:val="%1.%2.%3.%4.%5.%6.%7.%8"/>
      <w:lvlJc w:val="left"/>
      <w:pPr>
        <w:ind w:left="6270" w:hanging="1440"/>
      </w:pPr>
      <w:rPr>
        <w:rFonts w:hint="default"/>
        <w:color w:val="auto"/>
      </w:rPr>
    </w:lvl>
    <w:lvl w:ilvl="8">
      <w:start w:val="1"/>
      <w:numFmt w:val="decimal"/>
      <w:lvlText w:val="%1.%2.%3.%4.%5.%6.%7.%8.%9"/>
      <w:lvlJc w:val="left"/>
      <w:pPr>
        <w:ind w:left="7320" w:hanging="1800"/>
      </w:pPr>
      <w:rPr>
        <w:rFonts w:hint="default"/>
        <w:color w:val="auto"/>
      </w:rPr>
    </w:lvl>
  </w:abstractNum>
  <w:abstractNum w:abstractNumId="29" w15:restartNumberingAfterBreak="0">
    <w:nsid w:val="585204D9"/>
    <w:multiLevelType w:val="hybridMultilevel"/>
    <w:tmpl w:val="4C7A4228"/>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0" w15:restartNumberingAfterBreak="0">
    <w:nsid w:val="5A4C582B"/>
    <w:multiLevelType w:val="hybridMultilevel"/>
    <w:tmpl w:val="71BCAC9A"/>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0062121"/>
    <w:multiLevelType w:val="multilevel"/>
    <w:tmpl w:val="659ED392"/>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15:restartNumberingAfterBreak="0">
    <w:nsid w:val="623C5B9C"/>
    <w:multiLevelType w:val="multilevel"/>
    <w:tmpl w:val="0B2CE996"/>
    <w:lvl w:ilvl="0">
      <w:start w:val="8"/>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6BD2758"/>
    <w:multiLevelType w:val="hybridMultilevel"/>
    <w:tmpl w:val="40C8A8F4"/>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8251775"/>
    <w:multiLevelType w:val="multilevel"/>
    <w:tmpl w:val="54E8B7E8"/>
    <w:lvl w:ilvl="0">
      <w:start w:val="4"/>
      <w:numFmt w:val="decimal"/>
      <w:lvlText w:val="%1"/>
      <w:lvlJc w:val="left"/>
      <w:pPr>
        <w:ind w:left="660" w:hanging="660"/>
      </w:pPr>
      <w:rPr>
        <w:rFonts w:hint="default"/>
      </w:rPr>
    </w:lvl>
    <w:lvl w:ilvl="1">
      <w:start w:val="8"/>
      <w:numFmt w:val="decimal"/>
      <w:lvlText w:val="%1.%2"/>
      <w:lvlJc w:val="left"/>
      <w:pPr>
        <w:ind w:left="1590" w:hanging="660"/>
      </w:pPr>
      <w:rPr>
        <w:rFonts w:hint="default"/>
      </w:rPr>
    </w:lvl>
    <w:lvl w:ilvl="2">
      <w:start w:val="1"/>
      <w:numFmt w:val="decimal"/>
      <w:lvlText w:val="%1.%2.%3"/>
      <w:lvlJc w:val="left"/>
      <w:pPr>
        <w:ind w:left="2580" w:hanging="720"/>
      </w:pPr>
      <w:rPr>
        <w:rFonts w:hint="default"/>
      </w:rPr>
    </w:lvl>
    <w:lvl w:ilvl="3">
      <w:start w:val="4"/>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35" w15:restartNumberingAfterBreak="0">
    <w:nsid w:val="72475469"/>
    <w:multiLevelType w:val="hybridMultilevel"/>
    <w:tmpl w:val="16EEFE72"/>
    <w:lvl w:ilvl="0" w:tplc="04E2A9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4B02C1"/>
    <w:multiLevelType w:val="hybridMultilevel"/>
    <w:tmpl w:val="AC0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765D5"/>
    <w:multiLevelType w:val="hybridMultilevel"/>
    <w:tmpl w:val="D7CAE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A4E6502"/>
    <w:multiLevelType w:val="multilevel"/>
    <w:tmpl w:val="1E02B780"/>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8"/>
      <w:numFmt w:val="decimal"/>
      <w:lvlText w:val="6.1.%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AC65D42"/>
    <w:multiLevelType w:val="hybridMultilevel"/>
    <w:tmpl w:val="13249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87B3B"/>
    <w:multiLevelType w:val="hybridMultilevel"/>
    <w:tmpl w:val="96EE9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05B78"/>
    <w:multiLevelType w:val="hybridMultilevel"/>
    <w:tmpl w:val="51186D6E"/>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42" w15:restartNumberingAfterBreak="0">
    <w:nsid w:val="7F8261B0"/>
    <w:multiLevelType w:val="hybridMultilevel"/>
    <w:tmpl w:val="DB7E0888"/>
    <w:lvl w:ilvl="0" w:tplc="04090001">
      <w:start w:val="1"/>
      <w:numFmt w:val="bullet"/>
      <w:lvlText w:val=""/>
      <w:lvlJc w:val="left"/>
      <w:pPr>
        <w:ind w:left="3336" w:hanging="360"/>
      </w:pPr>
      <w:rPr>
        <w:rFonts w:ascii="Symbol" w:hAnsi="Symbol" w:hint="default"/>
      </w:rPr>
    </w:lvl>
    <w:lvl w:ilvl="1" w:tplc="04090003" w:tentative="1">
      <w:start w:val="1"/>
      <w:numFmt w:val="bullet"/>
      <w:lvlText w:val="o"/>
      <w:lvlJc w:val="left"/>
      <w:pPr>
        <w:ind w:left="4056" w:hanging="360"/>
      </w:pPr>
      <w:rPr>
        <w:rFonts w:ascii="Courier New" w:hAnsi="Courier New" w:cs="Courier New" w:hint="default"/>
      </w:rPr>
    </w:lvl>
    <w:lvl w:ilvl="2" w:tplc="04090005" w:tentative="1">
      <w:start w:val="1"/>
      <w:numFmt w:val="bullet"/>
      <w:lvlText w:val=""/>
      <w:lvlJc w:val="left"/>
      <w:pPr>
        <w:ind w:left="4776" w:hanging="360"/>
      </w:pPr>
      <w:rPr>
        <w:rFonts w:ascii="Wingdings" w:hAnsi="Wingdings" w:hint="default"/>
      </w:rPr>
    </w:lvl>
    <w:lvl w:ilvl="3" w:tplc="04090001" w:tentative="1">
      <w:start w:val="1"/>
      <w:numFmt w:val="bullet"/>
      <w:lvlText w:val=""/>
      <w:lvlJc w:val="left"/>
      <w:pPr>
        <w:ind w:left="5496" w:hanging="360"/>
      </w:pPr>
      <w:rPr>
        <w:rFonts w:ascii="Symbol" w:hAnsi="Symbol" w:hint="default"/>
      </w:rPr>
    </w:lvl>
    <w:lvl w:ilvl="4" w:tplc="04090003" w:tentative="1">
      <w:start w:val="1"/>
      <w:numFmt w:val="bullet"/>
      <w:lvlText w:val="o"/>
      <w:lvlJc w:val="left"/>
      <w:pPr>
        <w:ind w:left="6216" w:hanging="360"/>
      </w:pPr>
      <w:rPr>
        <w:rFonts w:ascii="Courier New" w:hAnsi="Courier New" w:cs="Courier New" w:hint="default"/>
      </w:rPr>
    </w:lvl>
    <w:lvl w:ilvl="5" w:tplc="04090005" w:tentative="1">
      <w:start w:val="1"/>
      <w:numFmt w:val="bullet"/>
      <w:lvlText w:val=""/>
      <w:lvlJc w:val="left"/>
      <w:pPr>
        <w:ind w:left="6936" w:hanging="360"/>
      </w:pPr>
      <w:rPr>
        <w:rFonts w:ascii="Wingdings" w:hAnsi="Wingdings" w:hint="default"/>
      </w:rPr>
    </w:lvl>
    <w:lvl w:ilvl="6" w:tplc="04090001" w:tentative="1">
      <w:start w:val="1"/>
      <w:numFmt w:val="bullet"/>
      <w:lvlText w:val=""/>
      <w:lvlJc w:val="left"/>
      <w:pPr>
        <w:ind w:left="7656" w:hanging="360"/>
      </w:pPr>
      <w:rPr>
        <w:rFonts w:ascii="Symbol" w:hAnsi="Symbol" w:hint="default"/>
      </w:rPr>
    </w:lvl>
    <w:lvl w:ilvl="7" w:tplc="04090003" w:tentative="1">
      <w:start w:val="1"/>
      <w:numFmt w:val="bullet"/>
      <w:lvlText w:val="o"/>
      <w:lvlJc w:val="left"/>
      <w:pPr>
        <w:ind w:left="8376" w:hanging="360"/>
      </w:pPr>
      <w:rPr>
        <w:rFonts w:ascii="Courier New" w:hAnsi="Courier New" w:cs="Courier New" w:hint="default"/>
      </w:rPr>
    </w:lvl>
    <w:lvl w:ilvl="8" w:tplc="04090005" w:tentative="1">
      <w:start w:val="1"/>
      <w:numFmt w:val="bullet"/>
      <w:lvlText w:val=""/>
      <w:lvlJc w:val="left"/>
      <w:pPr>
        <w:ind w:left="9096" w:hanging="360"/>
      </w:pPr>
      <w:rPr>
        <w:rFonts w:ascii="Wingdings" w:hAnsi="Wingdings" w:hint="default"/>
      </w:rPr>
    </w:lvl>
  </w:abstractNum>
  <w:num w:numId="1">
    <w:abstractNumId w:val="24"/>
  </w:num>
  <w:num w:numId="2">
    <w:abstractNumId w:val="5"/>
  </w:num>
  <w:num w:numId="3">
    <w:abstractNumId w:val="19"/>
  </w:num>
  <w:num w:numId="4">
    <w:abstractNumId w:val="35"/>
  </w:num>
  <w:num w:numId="5">
    <w:abstractNumId w:val="8"/>
  </w:num>
  <w:num w:numId="6">
    <w:abstractNumId w:val="30"/>
  </w:num>
  <w:num w:numId="7">
    <w:abstractNumId w:val="3"/>
  </w:num>
  <w:num w:numId="8">
    <w:abstractNumId w:val="33"/>
  </w:num>
  <w:num w:numId="9">
    <w:abstractNumId w:val="12"/>
  </w:num>
  <w:num w:numId="10">
    <w:abstractNumId w:val="13"/>
  </w:num>
  <w:num w:numId="11">
    <w:abstractNumId w:val="4"/>
  </w:num>
  <w:num w:numId="12">
    <w:abstractNumId w:val="10"/>
  </w:num>
  <w:num w:numId="13">
    <w:abstractNumId w:val="22"/>
  </w:num>
  <w:num w:numId="14">
    <w:abstractNumId w:val="23"/>
  </w:num>
  <w:num w:numId="15">
    <w:abstractNumId w:val="40"/>
  </w:num>
  <w:num w:numId="16">
    <w:abstractNumId w:val="20"/>
  </w:num>
  <w:num w:numId="17">
    <w:abstractNumId w:val="11"/>
  </w:num>
  <w:num w:numId="18">
    <w:abstractNumId w:val="21"/>
  </w:num>
  <w:num w:numId="19">
    <w:abstractNumId w:val="41"/>
  </w:num>
  <w:num w:numId="20">
    <w:abstractNumId w:val="7"/>
  </w:num>
  <w:num w:numId="21">
    <w:abstractNumId w:val="38"/>
  </w:num>
  <w:num w:numId="22">
    <w:abstractNumId w:val="32"/>
  </w:num>
  <w:num w:numId="23">
    <w:abstractNumId w:val="37"/>
  </w:num>
  <w:num w:numId="24">
    <w:abstractNumId w:val="2"/>
  </w:num>
  <w:num w:numId="25">
    <w:abstractNumId w:val="39"/>
  </w:num>
  <w:num w:numId="26">
    <w:abstractNumId w:val="27"/>
  </w:num>
  <w:num w:numId="27">
    <w:abstractNumId w:val="14"/>
  </w:num>
  <w:num w:numId="28">
    <w:abstractNumId w:val="6"/>
  </w:num>
  <w:num w:numId="29">
    <w:abstractNumId w:val="9"/>
  </w:num>
  <w:num w:numId="30">
    <w:abstractNumId w:val="16"/>
  </w:num>
  <w:num w:numId="31">
    <w:abstractNumId w:val="18"/>
  </w:num>
  <w:num w:numId="32">
    <w:abstractNumId w:val="26"/>
  </w:num>
  <w:num w:numId="33">
    <w:abstractNumId w:val="36"/>
  </w:num>
  <w:num w:numId="34">
    <w:abstractNumId w:val="31"/>
  </w:num>
  <w:num w:numId="35">
    <w:abstractNumId w:val="1"/>
  </w:num>
  <w:num w:numId="36">
    <w:abstractNumId w:val="25"/>
  </w:num>
  <w:num w:numId="37">
    <w:abstractNumId w:val="42"/>
  </w:num>
  <w:num w:numId="38">
    <w:abstractNumId w:val="34"/>
  </w:num>
  <w:num w:numId="39">
    <w:abstractNumId w:val="0"/>
  </w:num>
  <w:num w:numId="40">
    <w:abstractNumId w:val="17"/>
  </w:num>
  <w:num w:numId="41">
    <w:abstractNumId w:val="29"/>
  </w:num>
  <w:num w:numId="42">
    <w:abstractNumId w:val="28"/>
  </w:num>
  <w:num w:numId="43">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42"/>
    <w:rsid w:val="000004B1"/>
    <w:rsid w:val="000015ED"/>
    <w:rsid w:val="00001A6D"/>
    <w:rsid w:val="00001C0B"/>
    <w:rsid w:val="00001CFD"/>
    <w:rsid w:val="00001E0C"/>
    <w:rsid w:val="000020DC"/>
    <w:rsid w:val="000031DA"/>
    <w:rsid w:val="000039F2"/>
    <w:rsid w:val="00003EBC"/>
    <w:rsid w:val="0000420E"/>
    <w:rsid w:val="000054BA"/>
    <w:rsid w:val="000064E5"/>
    <w:rsid w:val="00006E9E"/>
    <w:rsid w:val="000112AD"/>
    <w:rsid w:val="00012819"/>
    <w:rsid w:val="00013F60"/>
    <w:rsid w:val="00014519"/>
    <w:rsid w:val="00014E53"/>
    <w:rsid w:val="00015E9D"/>
    <w:rsid w:val="00015F74"/>
    <w:rsid w:val="00016710"/>
    <w:rsid w:val="00016C5F"/>
    <w:rsid w:val="00016EE7"/>
    <w:rsid w:val="00020367"/>
    <w:rsid w:val="00021F0A"/>
    <w:rsid w:val="00023ACF"/>
    <w:rsid w:val="000255D5"/>
    <w:rsid w:val="00026BD7"/>
    <w:rsid w:val="00026D3B"/>
    <w:rsid w:val="0002709D"/>
    <w:rsid w:val="00027163"/>
    <w:rsid w:val="0002745C"/>
    <w:rsid w:val="00027C17"/>
    <w:rsid w:val="00027DE8"/>
    <w:rsid w:val="00033A23"/>
    <w:rsid w:val="00033B69"/>
    <w:rsid w:val="00034AB6"/>
    <w:rsid w:val="0003583E"/>
    <w:rsid w:val="00036906"/>
    <w:rsid w:val="00037D08"/>
    <w:rsid w:val="000406CE"/>
    <w:rsid w:val="0004114D"/>
    <w:rsid w:val="000416EF"/>
    <w:rsid w:val="00041A39"/>
    <w:rsid w:val="00042C79"/>
    <w:rsid w:val="00043A23"/>
    <w:rsid w:val="00043B47"/>
    <w:rsid w:val="000442BD"/>
    <w:rsid w:val="0004444A"/>
    <w:rsid w:val="00045608"/>
    <w:rsid w:val="00046866"/>
    <w:rsid w:val="000468F7"/>
    <w:rsid w:val="00051AB0"/>
    <w:rsid w:val="00053177"/>
    <w:rsid w:val="000569FB"/>
    <w:rsid w:val="00057A77"/>
    <w:rsid w:val="00057B6D"/>
    <w:rsid w:val="00060D58"/>
    <w:rsid w:val="00060DCC"/>
    <w:rsid w:val="00063A52"/>
    <w:rsid w:val="000655BA"/>
    <w:rsid w:val="00065838"/>
    <w:rsid w:val="0006611E"/>
    <w:rsid w:val="00071E73"/>
    <w:rsid w:val="0007492B"/>
    <w:rsid w:val="00074F1D"/>
    <w:rsid w:val="0007500C"/>
    <w:rsid w:val="000805DA"/>
    <w:rsid w:val="00084FAF"/>
    <w:rsid w:val="000850AF"/>
    <w:rsid w:val="0008514F"/>
    <w:rsid w:val="00085430"/>
    <w:rsid w:val="0008776E"/>
    <w:rsid w:val="00090E62"/>
    <w:rsid w:val="00091DBA"/>
    <w:rsid w:val="0009217C"/>
    <w:rsid w:val="0009335A"/>
    <w:rsid w:val="0009452C"/>
    <w:rsid w:val="00094EE3"/>
    <w:rsid w:val="00096BC4"/>
    <w:rsid w:val="00096FCF"/>
    <w:rsid w:val="000A2704"/>
    <w:rsid w:val="000A4E79"/>
    <w:rsid w:val="000A5F75"/>
    <w:rsid w:val="000A5F97"/>
    <w:rsid w:val="000A694C"/>
    <w:rsid w:val="000B2720"/>
    <w:rsid w:val="000B2E94"/>
    <w:rsid w:val="000B381B"/>
    <w:rsid w:val="000B3C48"/>
    <w:rsid w:val="000B5196"/>
    <w:rsid w:val="000B5820"/>
    <w:rsid w:val="000B5D25"/>
    <w:rsid w:val="000B69C8"/>
    <w:rsid w:val="000B733F"/>
    <w:rsid w:val="000B7596"/>
    <w:rsid w:val="000C0FAB"/>
    <w:rsid w:val="000C1EFB"/>
    <w:rsid w:val="000C2C72"/>
    <w:rsid w:val="000C31BF"/>
    <w:rsid w:val="000C7180"/>
    <w:rsid w:val="000C71E0"/>
    <w:rsid w:val="000D0A4B"/>
    <w:rsid w:val="000D0BE0"/>
    <w:rsid w:val="000D1BF6"/>
    <w:rsid w:val="000D3196"/>
    <w:rsid w:val="000D3476"/>
    <w:rsid w:val="000D7892"/>
    <w:rsid w:val="000E01B2"/>
    <w:rsid w:val="000E0BE6"/>
    <w:rsid w:val="000E1468"/>
    <w:rsid w:val="000E1F36"/>
    <w:rsid w:val="000E2C17"/>
    <w:rsid w:val="000E5B4A"/>
    <w:rsid w:val="000E6A70"/>
    <w:rsid w:val="000E799E"/>
    <w:rsid w:val="000F10A7"/>
    <w:rsid w:val="000F5785"/>
    <w:rsid w:val="000F5F8F"/>
    <w:rsid w:val="000F6012"/>
    <w:rsid w:val="00102D1D"/>
    <w:rsid w:val="0010573C"/>
    <w:rsid w:val="00105BE5"/>
    <w:rsid w:val="00106EBF"/>
    <w:rsid w:val="0011089E"/>
    <w:rsid w:val="00111B59"/>
    <w:rsid w:val="001129F9"/>
    <w:rsid w:val="00112AD3"/>
    <w:rsid w:val="00112E16"/>
    <w:rsid w:val="001140C9"/>
    <w:rsid w:val="00114FA2"/>
    <w:rsid w:val="001168F3"/>
    <w:rsid w:val="00116DBB"/>
    <w:rsid w:val="001171D0"/>
    <w:rsid w:val="0012268A"/>
    <w:rsid w:val="001237C9"/>
    <w:rsid w:val="001251DB"/>
    <w:rsid w:val="00125F71"/>
    <w:rsid w:val="0012702A"/>
    <w:rsid w:val="00133930"/>
    <w:rsid w:val="00134906"/>
    <w:rsid w:val="00136245"/>
    <w:rsid w:val="00140C0D"/>
    <w:rsid w:val="001413C4"/>
    <w:rsid w:val="00143401"/>
    <w:rsid w:val="00144882"/>
    <w:rsid w:val="00145114"/>
    <w:rsid w:val="0014699C"/>
    <w:rsid w:val="001524C7"/>
    <w:rsid w:val="001526D1"/>
    <w:rsid w:val="00153107"/>
    <w:rsid w:val="001549FA"/>
    <w:rsid w:val="00155376"/>
    <w:rsid w:val="00157E3C"/>
    <w:rsid w:val="00157FD2"/>
    <w:rsid w:val="00160C73"/>
    <w:rsid w:val="00162625"/>
    <w:rsid w:val="00164D87"/>
    <w:rsid w:val="001654DE"/>
    <w:rsid w:val="001659FB"/>
    <w:rsid w:val="00165F69"/>
    <w:rsid w:val="00166107"/>
    <w:rsid w:val="001661D3"/>
    <w:rsid w:val="00166230"/>
    <w:rsid w:val="00167F7B"/>
    <w:rsid w:val="001717D1"/>
    <w:rsid w:val="001745B4"/>
    <w:rsid w:val="00174C93"/>
    <w:rsid w:val="00174EA3"/>
    <w:rsid w:val="00175CAE"/>
    <w:rsid w:val="001760B3"/>
    <w:rsid w:val="00181FE5"/>
    <w:rsid w:val="001876C1"/>
    <w:rsid w:val="001901F2"/>
    <w:rsid w:val="00190212"/>
    <w:rsid w:val="001909F4"/>
    <w:rsid w:val="00190EAF"/>
    <w:rsid w:val="0019207D"/>
    <w:rsid w:val="001957CA"/>
    <w:rsid w:val="00196573"/>
    <w:rsid w:val="001966AE"/>
    <w:rsid w:val="001A07AA"/>
    <w:rsid w:val="001A0F6A"/>
    <w:rsid w:val="001A139B"/>
    <w:rsid w:val="001A2F03"/>
    <w:rsid w:val="001A3301"/>
    <w:rsid w:val="001A45D9"/>
    <w:rsid w:val="001A5D4B"/>
    <w:rsid w:val="001A76E2"/>
    <w:rsid w:val="001B0B02"/>
    <w:rsid w:val="001B0C8D"/>
    <w:rsid w:val="001B108D"/>
    <w:rsid w:val="001B2B8C"/>
    <w:rsid w:val="001B3D48"/>
    <w:rsid w:val="001B4AD8"/>
    <w:rsid w:val="001B766D"/>
    <w:rsid w:val="001B76A9"/>
    <w:rsid w:val="001B780D"/>
    <w:rsid w:val="001C3216"/>
    <w:rsid w:val="001C6C4A"/>
    <w:rsid w:val="001D1C76"/>
    <w:rsid w:val="001D451E"/>
    <w:rsid w:val="001D525B"/>
    <w:rsid w:val="001D5D6D"/>
    <w:rsid w:val="001D5F4F"/>
    <w:rsid w:val="001D68D6"/>
    <w:rsid w:val="001D76CF"/>
    <w:rsid w:val="001E1D6B"/>
    <w:rsid w:val="001E3EB5"/>
    <w:rsid w:val="001E3EEB"/>
    <w:rsid w:val="001E54F6"/>
    <w:rsid w:val="001E584E"/>
    <w:rsid w:val="001E6A32"/>
    <w:rsid w:val="001F0286"/>
    <w:rsid w:val="001F187E"/>
    <w:rsid w:val="001F2C89"/>
    <w:rsid w:val="001F4B0C"/>
    <w:rsid w:val="001F5384"/>
    <w:rsid w:val="001F5F38"/>
    <w:rsid w:val="001F752F"/>
    <w:rsid w:val="002043AA"/>
    <w:rsid w:val="00207E11"/>
    <w:rsid w:val="00210309"/>
    <w:rsid w:val="00210D71"/>
    <w:rsid w:val="00211A7E"/>
    <w:rsid w:val="00211F2B"/>
    <w:rsid w:val="002133A3"/>
    <w:rsid w:val="00213978"/>
    <w:rsid w:val="0021491A"/>
    <w:rsid w:val="0021546A"/>
    <w:rsid w:val="00216779"/>
    <w:rsid w:val="00216A4F"/>
    <w:rsid w:val="00217554"/>
    <w:rsid w:val="00220523"/>
    <w:rsid w:val="0022089F"/>
    <w:rsid w:val="002223C4"/>
    <w:rsid w:val="0022426D"/>
    <w:rsid w:val="00224C9B"/>
    <w:rsid w:val="00226089"/>
    <w:rsid w:val="00227553"/>
    <w:rsid w:val="00231703"/>
    <w:rsid w:val="00231E86"/>
    <w:rsid w:val="00232E53"/>
    <w:rsid w:val="00233942"/>
    <w:rsid w:val="00236353"/>
    <w:rsid w:val="00236B57"/>
    <w:rsid w:val="0024023C"/>
    <w:rsid w:val="002403AD"/>
    <w:rsid w:val="00242BEB"/>
    <w:rsid w:val="0024353C"/>
    <w:rsid w:val="002441ED"/>
    <w:rsid w:val="00244EA9"/>
    <w:rsid w:val="00245C98"/>
    <w:rsid w:val="00245FD0"/>
    <w:rsid w:val="002461CE"/>
    <w:rsid w:val="00246491"/>
    <w:rsid w:val="00246A83"/>
    <w:rsid w:val="0025303D"/>
    <w:rsid w:val="0025305D"/>
    <w:rsid w:val="00253399"/>
    <w:rsid w:val="00253E95"/>
    <w:rsid w:val="002557F5"/>
    <w:rsid w:val="00255D41"/>
    <w:rsid w:val="00260914"/>
    <w:rsid w:val="00262F83"/>
    <w:rsid w:val="0026347C"/>
    <w:rsid w:val="00263BE9"/>
    <w:rsid w:val="00265D23"/>
    <w:rsid w:val="00266E11"/>
    <w:rsid w:val="00270762"/>
    <w:rsid w:val="002707CD"/>
    <w:rsid w:val="00270BE9"/>
    <w:rsid w:val="00271CCA"/>
    <w:rsid w:val="00272EA5"/>
    <w:rsid w:val="002736E6"/>
    <w:rsid w:val="00274F69"/>
    <w:rsid w:val="0027689E"/>
    <w:rsid w:val="00277F4C"/>
    <w:rsid w:val="002800C9"/>
    <w:rsid w:val="00280898"/>
    <w:rsid w:val="0028156F"/>
    <w:rsid w:val="00286FCF"/>
    <w:rsid w:val="00287A22"/>
    <w:rsid w:val="00290334"/>
    <w:rsid w:val="00290FB4"/>
    <w:rsid w:val="00291159"/>
    <w:rsid w:val="0029197B"/>
    <w:rsid w:val="00292199"/>
    <w:rsid w:val="0029476A"/>
    <w:rsid w:val="002A35A4"/>
    <w:rsid w:val="002A3888"/>
    <w:rsid w:val="002A38A3"/>
    <w:rsid w:val="002A3E47"/>
    <w:rsid w:val="002A461A"/>
    <w:rsid w:val="002A5F5E"/>
    <w:rsid w:val="002A74CE"/>
    <w:rsid w:val="002A76DC"/>
    <w:rsid w:val="002A7897"/>
    <w:rsid w:val="002B0BA0"/>
    <w:rsid w:val="002B0BB3"/>
    <w:rsid w:val="002B13BB"/>
    <w:rsid w:val="002B1CA1"/>
    <w:rsid w:val="002B28A6"/>
    <w:rsid w:val="002B55A0"/>
    <w:rsid w:val="002B57F9"/>
    <w:rsid w:val="002B72B6"/>
    <w:rsid w:val="002B771D"/>
    <w:rsid w:val="002C0CF2"/>
    <w:rsid w:val="002C1927"/>
    <w:rsid w:val="002C214F"/>
    <w:rsid w:val="002C31AF"/>
    <w:rsid w:val="002C3F95"/>
    <w:rsid w:val="002C4950"/>
    <w:rsid w:val="002C7623"/>
    <w:rsid w:val="002C769E"/>
    <w:rsid w:val="002C7765"/>
    <w:rsid w:val="002D0FD6"/>
    <w:rsid w:val="002D15E3"/>
    <w:rsid w:val="002D2BA0"/>
    <w:rsid w:val="002D4C1B"/>
    <w:rsid w:val="002D5FC6"/>
    <w:rsid w:val="002D655D"/>
    <w:rsid w:val="002D68F2"/>
    <w:rsid w:val="002D7E9C"/>
    <w:rsid w:val="002E024F"/>
    <w:rsid w:val="002E0B81"/>
    <w:rsid w:val="002E1201"/>
    <w:rsid w:val="002E127D"/>
    <w:rsid w:val="002E41FB"/>
    <w:rsid w:val="002E5B04"/>
    <w:rsid w:val="002E60CE"/>
    <w:rsid w:val="002E61F6"/>
    <w:rsid w:val="002E65B2"/>
    <w:rsid w:val="002E72D8"/>
    <w:rsid w:val="002E7E59"/>
    <w:rsid w:val="002E7E6C"/>
    <w:rsid w:val="002F124E"/>
    <w:rsid w:val="002F1BBC"/>
    <w:rsid w:val="002F3114"/>
    <w:rsid w:val="002F33F6"/>
    <w:rsid w:val="002F4119"/>
    <w:rsid w:val="002F4891"/>
    <w:rsid w:val="002F5E8F"/>
    <w:rsid w:val="002F6550"/>
    <w:rsid w:val="002F7356"/>
    <w:rsid w:val="002F7400"/>
    <w:rsid w:val="002F7B8C"/>
    <w:rsid w:val="0030078C"/>
    <w:rsid w:val="00300B49"/>
    <w:rsid w:val="00300C38"/>
    <w:rsid w:val="00302C46"/>
    <w:rsid w:val="003034D3"/>
    <w:rsid w:val="00303F94"/>
    <w:rsid w:val="0030435A"/>
    <w:rsid w:val="00305415"/>
    <w:rsid w:val="003055EA"/>
    <w:rsid w:val="003061C6"/>
    <w:rsid w:val="00307C9C"/>
    <w:rsid w:val="0031068A"/>
    <w:rsid w:val="0031153A"/>
    <w:rsid w:val="00311BBB"/>
    <w:rsid w:val="00313A8C"/>
    <w:rsid w:val="00315605"/>
    <w:rsid w:val="00315FEC"/>
    <w:rsid w:val="0031679E"/>
    <w:rsid w:val="00317845"/>
    <w:rsid w:val="003178CC"/>
    <w:rsid w:val="00317C2A"/>
    <w:rsid w:val="00320C49"/>
    <w:rsid w:val="00320D01"/>
    <w:rsid w:val="00322DBF"/>
    <w:rsid w:val="00323A45"/>
    <w:rsid w:val="003244E3"/>
    <w:rsid w:val="00325B9D"/>
    <w:rsid w:val="003268A9"/>
    <w:rsid w:val="00327222"/>
    <w:rsid w:val="00327966"/>
    <w:rsid w:val="00327F56"/>
    <w:rsid w:val="00334183"/>
    <w:rsid w:val="0033506C"/>
    <w:rsid w:val="0033537E"/>
    <w:rsid w:val="003363C2"/>
    <w:rsid w:val="0033647F"/>
    <w:rsid w:val="003365D0"/>
    <w:rsid w:val="003403F6"/>
    <w:rsid w:val="003421C6"/>
    <w:rsid w:val="003456F7"/>
    <w:rsid w:val="003505BB"/>
    <w:rsid w:val="00350678"/>
    <w:rsid w:val="003524FF"/>
    <w:rsid w:val="003536A4"/>
    <w:rsid w:val="003557BC"/>
    <w:rsid w:val="00356CC0"/>
    <w:rsid w:val="00357CA3"/>
    <w:rsid w:val="003618D6"/>
    <w:rsid w:val="003622C4"/>
    <w:rsid w:val="0036272B"/>
    <w:rsid w:val="003628E5"/>
    <w:rsid w:val="00364CB7"/>
    <w:rsid w:val="00370527"/>
    <w:rsid w:val="003712E0"/>
    <w:rsid w:val="00371BE4"/>
    <w:rsid w:val="00371E25"/>
    <w:rsid w:val="00371FA6"/>
    <w:rsid w:val="00380725"/>
    <w:rsid w:val="003831F7"/>
    <w:rsid w:val="00383A50"/>
    <w:rsid w:val="0038407A"/>
    <w:rsid w:val="0038434F"/>
    <w:rsid w:val="003853F3"/>
    <w:rsid w:val="00385E88"/>
    <w:rsid w:val="0038608A"/>
    <w:rsid w:val="003866E7"/>
    <w:rsid w:val="00386728"/>
    <w:rsid w:val="00391CBE"/>
    <w:rsid w:val="00391F8F"/>
    <w:rsid w:val="00392B7E"/>
    <w:rsid w:val="00392C66"/>
    <w:rsid w:val="00395597"/>
    <w:rsid w:val="0039621C"/>
    <w:rsid w:val="00396AC5"/>
    <w:rsid w:val="003A0193"/>
    <w:rsid w:val="003A15A8"/>
    <w:rsid w:val="003A1F48"/>
    <w:rsid w:val="003A2060"/>
    <w:rsid w:val="003A266D"/>
    <w:rsid w:val="003A5F52"/>
    <w:rsid w:val="003A5FD9"/>
    <w:rsid w:val="003A625E"/>
    <w:rsid w:val="003A6A8F"/>
    <w:rsid w:val="003A784A"/>
    <w:rsid w:val="003A7CB1"/>
    <w:rsid w:val="003B0BA5"/>
    <w:rsid w:val="003B0E46"/>
    <w:rsid w:val="003B2115"/>
    <w:rsid w:val="003B454E"/>
    <w:rsid w:val="003C0BF5"/>
    <w:rsid w:val="003C2107"/>
    <w:rsid w:val="003C2951"/>
    <w:rsid w:val="003C6156"/>
    <w:rsid w:val="003C693C"/>
    <w:rsid w:val="003D1808"/>
    <w:rsid w:val="003D3D3F"/>
    <w:rsid w:val="003D7082"/>
    <w:rsid w:val="003D7C70"/>
    <w:rsid w:val="003E1A95"/>
    <w:rsid w:val="003E2D86"/>
    <w:rsid w:val="003E2EA3"/>
    <w:rsid w:val="003E4B45"/>
    <w:rsid w:val="003E5DF1"/>
    <w:rsid w:val="003E5E6E"/>
    <w:rsid w:val="003E6A05"/>
    <w:rsid w:val="003E6C4C"/>
    <w:rsid w:val="003E6EE8"/>
    <w:rsid w:val="003F4586"/>
    <w:rsid w:val="003F4809"/>
    <w:rsid w:val="003F4F1C"/>
    <w:rsid w:val="003F5144"/>
    <w:rsid w:val="003F59F2"/>
    <w:rsid w:val="003F70BF"/>
    <w:rsid w:val="003F7867"/>
    <w:rsid w:val="004014F5"/>
    <w:rsid w:val="004026EB"/>
    <w:rsid w:val="004048AB"/>
    <w:rsid w:val="00404976"/>
    <w:rsid w:val="004065B9"/>
    <w:rsid w:val="004066F6"/>
    <w:rsid w:val="00406D00"/>
    <w:rsid w:val="00407045"/>
    <w:rsid w:val="00407682"/>
    <w:rsid w:val="00410D40"/>
    <w:rsid w:val="004115EB"/>
    <w:rsid w:val="004124E6"/>
    <w:rsid w:val="00412F60"/>
    <w:rsid w:val="00413D0E"/>
    <w:rsid w:val="00414D2B"/>
    <w:rsid w:val="00414FA1"/>
    <w:rsid w:val="00416074"/>
    <w:rsid w:val="0041699C"/>
    <w:rsid w:val="00420E37"/>
    <w:rsid w:val="00421060"/>
    <w:rsid w:val="004210C0"/>
    <w:rsid w:val="0042215F"/>
    <w:rsid w:val="00422DA4"/>
    <w:rsid w:val="004253D0"/>
    <w:rsid w:val="00425511"/>
    <w:rsid w:val="00426782"/>
    <w:rsid w:val="00427557"/>
    <w:rsid w:val="00431B6A"/>
    <w:rsid w:val="004339AB"/>
    <w:rsid w:val="00434270"/>
    <w:rsid w:val="00434720"/>
    <w:rsid w:val="0043518B"/>
    <w:rsid w:val="00435C63"/>
    <w:rsid w:val="00437854"/>
    <w:rsid w:val="00440EF7"/>
    <w:rsid w:val="00445319"/>
    <w:rsid w:val="00445690"/>
    <w:rsid w:val="00445E2D"/>
    <w:rsid w:val="00447E06"/>
    <w:rsid w:val="004533A1"/>
    <w:rsid w:val="0045513C"/>
    <w:rsid w:val="004560FA"/>
    <w:rsid w:val="004566D4"/>
    <w:rsid w:val="00457AA6"/>
    <w:rsid w:val="0046037C"/>
    <w:rsid w:val="004610F5"/>
    <w:rsid w:val="00461155"/>
    <w:rsid w:val="004625CE"/>
    <w:rsid w:val="00462823"/>
    <w:rsid w:val="00463D57"/>
    <w:rsid w:val="00466A01"/>
    <w:rsid w:val="00472B17"/>
    <w:rsid w:val="0047606F"/>
    <w:rsid w:val="00476094"/>
    <w:rsid w:val="004774C8"/>
    <w:rsid w:val="004800A4"/>
    <w:rsid w:val="00480249"/>
    <w:rsid w:val="004804AB"/>
    <w:rsid w:val="00480749"/>
    <w:rsid w:val="00482293"/>
    <w:rsid w:val="00482AF9"/>
    <w:rsid w:val="00483BAE"/>
    <w:rsid w:val="004854D9"/>
    <w:rsid w:val="00485877"/>
    <w:rsid w:val="00485A4A"/>
    <w:rsid w:val="00485C6B"/>
    <w:rsid w:val="0048618E"/>
    <w:rsid w:val="0048699A"/>
    <w:rsid w:val="004878D7"/>
    <w:rsid w:val="00490543"/>
    <w:rsid w:val="00492C9D"/>
    <w:rsid w:val="0049536B"/>
    <w:rsid w:val="00496257"/>
    <w:rsid w:val="00497AA2"/>
    <w:rsid w:val="004A07BA"/>
    <w:rsid w:val="004A2E99"/>
    <w:rsid w:val="004A61AA"/>
    <w:rsid w:val="004A74CA"/>
    <w:rsid w:val="004B1189"/>
    <w:rsid w:val="004B24AA"/>
    <w:rsid w:val="004B2928"/>
    <w:rsid w:val="004B3C71"/>
    <w:rsid w:val="004B50F0"/>
    <w:rsid w:val="004B5607"/>
    <w:rsid w:val="004B6BA3"/>
    <w:rsid w:val="004C221C"/>
    <w:rsid w:val="004C7325"/>
    <w:rsid w:val="004D16B1"/>
    <w:rsid w:val="004D2EC3"/>
    <w:rsid w:val="004D515E"/>
    <w:rsid w:val="004D5829"/>
    <w:rsid w:val="004E0B8C"/>
    <w:rsid w:val="004E10AB"/>
    <w:rsid w:val="004E3043"/>
    <w:rsid w:val="004E33FE"/>
    <w:rsid w:val="004E5165"/>
    <w:rsid w:val="004E5741"/>
    <w:rsid w:val="004E5BD4"/>
    <w:rsid w:val="004E66D5"/>
    <w:rsid w:val="004E718C"/>
    <w:rsid w:val="004F041D"/>
    <w:rsid w:val="004F2A77"/>
    <w:rsid w:val="004F2D5B"/>
    <w:rsid w:val="004F4058"/>
    <w:rsid w:val="004F46E6"/>
    <w:rsid w:val="004F4935"/>
    <w:rsid w:val="004F495A"/>
    <w:rsid w:val="004F6519"/>
    <w:rsid w:val="004F6D8B"/>
    <w:rsid w:val="00503BCC"/>
    <w:rsid w:val="00504B64"/>
    <w:rsid w:val="005058D9"/>
    <w:rsid w:val="00506ECB"/>
    <w:rsid w:val="00507ED7"/>
    <w:rsid w:val="00510A0F"/>
    <w:rsid w:val="00510FEE"/>
    <w:rsid w:val="005114CD"/>
    <w:rsid w:val="0051194F"/>
    <w:rsid w:val="00511D1D"/>
    <w:rsid w:val="00512DFD"/>
    <w:rsid w:val="00512EE5"/>
    <w:rsid w:val="005134E8"/>
    <w:rsid w:val="00514F98"/>
    <w:rsid w:val="00515A83"/>
    <w:rsid w:val="00516B17"/>
    <w:rsid w:val="005174D7"/>
    <w:rsid w:val="00522C1D"/>
    <w:rsid w:val="00525342"/>
    <w:rsid w:val="00526086"/>
    <w:rsid w:val="00526698"/>
    <w:rsid w:val="00526E0F"/>
    <w:rsid w:val="005270B0"/>
    <w:rsid w:val="005276A5"/>
    <w:rsid w:val="00527B70"/>
    <w:rsid w:val="00530A25"/>
    <w:rsid w:val="005313BF"/>
    <w:rsid w:val="00531AA5"/>
    <w:rsid w:val="00532F8A"/>
    <w:rsid w:val="00533352"/>
    <w:rsid w:val="005333C9"/>
    <w:rsid w:val="0053387D"/>
    <w:rsid w:val="00533E82"/>
    <w:rsid w:val="00540928"/>
    <w:rsid w:val="0054230C"/>
    <w:rsid w:val="00542366"/>
    <w:rsid w:val="005431E0"/>
    <w:rsid w:val="00543BCF"/>
    <w:rsid w:val="005445EF"/>
    <w:rsid w:val="005469DD"/>
    <w:rsid w:val="00547B31"/>
    <w:rsid w:val="00551795"/>
    <w:rsid w:val="00553821"/>
    <w:rsid w:val="00553EF5"/>
    <w:rsid w:val="0055407E"/>
    <w:rsid w:val="00554770"/>
    <w:rsid w:val="00555FFE"/>
    <w:rsid w:val="005561D7"/>
    <w:rsid w:val="00556284"/>
    <w:rsid w:val="00557DA2"/>
    <w:rsid w:val="0056122D"/>
    <w:rsid w:val="00561532"/>
    <w:rsid w:val="00561BDE"/>
    <w:rsid w:val="00564758"/>
    <w:rsid w:val="00564A88"/>
    <w:rsid w:val="005653FD"/>
    <w:rsid w:val="005654AF"/>
    <w:rsid w:val="00566C2D"/>
    <w:rsid w:val="005716AD"/>
    <w:rsid w:val="005717B3"/>
    <w:rsid w:val="0057289C"/>
    <w:rsid w:val="005728B6"/>
    <w:rsid w:val="0057656C"/>
    <w:rsid w:val="00577C15"/>
    <w:rsid w:val="0058075E"/>
    <w:rsid w:val="00581612"/>
    <w:rsid w:val="005827FE"/>
    <w:rsid w:val="0058381A"/>
    <w:rsid w:val="00584755"/>
    <w:rsid w:val="005849AF"/>
    <w:rsid w:val="0058509B"/>
    <w:rsid w:val="00585881"/>
    <w:rsid w:val="0058623F"/>
    <w:rsid w:val="005900D3"/>
    <w:rsid w:val="005913AE"/>
    <w:rsid w:val="00591623"/>
    <w:rsid w:val="005942C6"/>
    <w:rsid w:val="005944B9"/>
    <w:rsid w:val="00594862"/>
    <w:rsid w:val="00595B63"/>
    <w:rsid w:val="00596B31"/>
    <w:rsid w:val="00596E0C"/>
    <w:rsid w:val="005973DE"/>
    <w:rsid w:val="005A05FE"/>
    <w:rsid w:val="005A3A6D"/>
    <w:rsid w:val="005A3E6C"/>
    <w:rsid w:val="005A4429"/>
    <w:rsid w:val="005A471C"/>
    <w:rsid w:val="005A5304"/>
    <w:rsid w:val="005A5C6D"/>
    <w:rsid w:val="005A7E3E"/>
    <w:rsid w:val="005B3058"/>
    <w:rsid w:val="005B37EA"/>
    <w:rsid w:val="005B38C8"/>
    <w:rsid w:val="005B3BD7"/>
    <w:rsid w:val="005B3CC3"/>
    <w:rsid w:val="005B3F93"/>
    <w:rsid w:val="005B4C93"/>
    <w:rsid w:val="005B5768"/>
    <w:rsid w:val="005B7ADD"/>
    <w:rsid w:val="005C0604"/>
    <w:rsid w:val="005C181C"/>
    <w:rsid w:val="005C23CF"/>
    <w:rsid w:val="005C4AF9"/>
    <w:rsid w:val="005C538F"/>
    <w:rsid w:val="005C57F2"/>
    <w:rsid w:val="005C5A00"/>
    <w:rsid w:val="005C6718"/>
    <w:rsid w:val="005C6DA8"/>
    <w:rsid w:val="005C7CE6"/>
    <w:rsid w:val="005D199D"/>
    <w:rsid w:val="005D3118"/>
    <w:rsid w:val="005D67E4"/>
    <w:rsid w:val="005E04A9"/>
    <w:rsid w:val="005E0B99"/>
    <w:rsid w:val="005E21DA"/>
    <w:rsid w:val="005E28F0"/>
    <w:rsid w:val="005E32EB"/>
    <w:rsid w:val="005E3D74"/>
    <w:rsid w:val="005E6390"/>
    <w:rsid w:val="005E6E97"/>
    <w:rsid w:val="005F004C"/>
    <w:rsid w:val="005F0647"/>
    <w:rsid w:val="005F162B"/>
    <w:rsid w:val="005F1922"/>
    <w:rsid w:val="005F2783"/>
    <w:rsid w:val="005F2DA0"/>
    <w:rsid w:val="005F3A27"/>
    <w:rsid w:val="005F517A"/>
    <w:rsid w:val="005F53D0"/>
    <w:rsid w:val="005F5AF9"/>
    <w:rsid w:val="005F6159"/>
    <w:rsid w:val="005F67E0"/>
    <w:rsid w:val="00600635"/>
    <w:rsid w:val="00601CC1"/>
    <w:rsid w:val="006020E9"/>
    <w:rsid w:val="00602824"/>
    <w:rsid w:val="00603205"/>
    <w:rsid w:val="0060452E"/>
    <w:rsid w:val="00604D18"/>
    <w:rsid w:val="006053D1"/>
    <w:rsid w:val="00606D36"/>
    <w:rsid w:val="00607F00"/>
    <w:rsid w:val="006104A3"/>
    <w:rsid w:val="006129EA"/>
    <w:rsid w:val="00612E62"/>
    <w:rsid w:val="00617BD1"/>
    <w:rsid w:val="00621086"/>
    <w:rsid w:val="0062115A"/>
    <w:rsid w:val="006212FD"/>
    <w:rsid w:val="0062189F"/>
    <w:rsid w:val="00621FF8"/>
    <w:rsid w:val="006220D3"/>
    <w:rsid w:val="0062287E"/>
    <w:rsid w:val="006231A0"/>
    <w:rsid w:val="006240F8"/>
    <w:rsid w:val="00624DE2"/>
    <w:rsid w:val="00624EB7"/>
    <w:rsid w:val="00626D2E"/>
    <w:rsid w:val="006276E3"/>
    <w:rsid w:val="0063135E"/>
    <w:rsid w:val="006317E9"/>
    <w:rsid w:val="00631B82"/>
    <w:rsid w:val="00632D8B"/>
    <w:rsid w:val="00634EA8"/>
    <w:rsid w:val="006357FB"/>
    <w:rsid w:val="00635F65"/>
    <w:rsid w:val="00636346"/>
    <w:rsid w:val="00636F67"/>
    <w:rsid w:val="00637AA0"/>
    <w:rsid w:val="00640620"/>
    <w:rsid w:val="00641B10"/>
    <w:rsid w:val="00642B8F"/>
    <w:rsid w:val="0064491D"/>
    <w:rsid w:val="00645C40"/>
    <w:rsid w:val="00646486"/>
    <w:rsid w:val="006472C8"/>
    <w:rsid w:val="00651426"/>
    <w:rsid w:val="00651A13"/>
    <w:rsid w:val="006540DC"/>
    <w:rsid w:val="0065471C"/>
    <w:rsid w:val="00655F22"/>
    <w:rsid w:val="0066084E"/>
    <w:rsid w:val="00661E95"/>
    <w:rsid w:val="00662229"/>
    <w:rsid w:val="00671B68"/>
    <w:rsid w:val="0067513F"/>
    <w:rsid w:val="006753C0"/>
    <w:rsid w:val="00676393"/>
    <w:rsid w:val="00676662"/>
    <w:rsid w:val="00676F72"/>
    <w:rsid w:val="006779A8"/>
    <w:rsid w:val="00680B4D"/>
    <w:rsid w:val="00680C6B"/>
    <w:rsid w:val="006813E0"/>
    <w:rsid w:val="00681D59"/>
    <w:rsid w:val="00684F52"/>
    <w:rsid w:val="00685324"/>
    <w:rsid w:val="006856A7"/>
    <w:rsid w:val="0068643A"/>
    <w:rsid w:val="006874D6"/>
    <w:rsid w:val="00692BEB"/>
    <w:rsid w:val="00693B02"/>
    <w:rsid w:val="00693E22"/>
    <w:rsid w:val="0069532E"/>
    <w:rsid w:val="00695573"/>
    <w:rsid w:val="00695D2F"/>
    <w:rsid w:val="00695FA4"/>
    <w:rsid w:val="006A10BD"/>
    <w:rsid w:val="006A1E92"/>
    <w:rsid w:val="006A2286"/>
    <w:rsid w:val="006A27CE"/>
    <w:rsid w:val="006A4E92"/>
    <w:rsid w:val="006A653B"/>
    <w:rsid w:val="006B05EF"/>
    <w:rsid w:val="006B3EF8"/>
    <w:rsid w:val="006B47EA"/>
    <w:rsid w:val="006B486D"/>
    <w:rsid w:val="006B7B05"/>
    <w:rsid w:val="006C477F"/>
    <w:rsid w:val="006C58E2"/>
    <w:rsid w:val="006D15C4"/>
    <w:rsid w:val="006D3796"/>
    <w:rsid w:val="006D4899"/>
    <w:rsid w:val="006D5A2E"/>
    <w:rsid w:val="006D60B5"/>
    <w:rsid w:val="006D6D74"/>
    <w:rsid w:val="006D7408"/>
    <w:rsid w:val="006E031B"/>
    <w:rsid w:val="006E1CA1"/>
    <w:rsid w:val="006E2760"/>
    <w:rsid w:val="006E35BC"/>
    <w:rsid w:val="006E3714"/>
    <w:rsid w:val="006E4EA8"/>
    <w:rsid w:val="006E518C"/>
    <w:rsid w:val="006E5855"/>
    <w:rsid w:val="006E649E"/>
    <w:rsid w:val="006E7251"/>
    <w:rsid w:val="006F07F9"/>
    <w:rsid w:val="006F1579"/>
    <w:rsid w:val="006F1B8F"/>
    <w:rsid w:val="006F28A9"/>
    <w:rsid w:val="006F3AA1"/>
    <w:rsid w:val="006F4B31"/>
    <w:rsid w:val="006F5194"/>
    <w:rsid w:val="006F65D6"/>
    <w:rsid w:val="006F778D"/>
    <w:rsid w:val="006F788E"/>
    <w:rsid w:val="007014C2"/>
    <w:rsid w:val="007021C8"/>
    <w:rsid w:val="00706B06"/>
    <w:rsid w:val="00707463"/>
    <w:rsid w:val="0070791E"/>
    <w:rsid w:val="00710DA9"/>
    <w:rsid w:val="007132EA"/>
    <w:rsid w:val="007162B0"/>
    <w:rsid w:val="0071665F"/>
    <w:rsid w:val="007170BC"/>
    <w:rsid w:val="00717781"/>
    <w:rsid w:val="00720804"/>
    <w:rsid w:val="00720FE5"/>
    <w:rsid w:val="0072264A"/>
    <w:rsid w:val="0072309B"/>
    <w:rsid w:val="00726BDF"/>
    <w:rsid w:val="00726D7E"/>
    <w:rsid w:val="007326BF"/>
    <w:rsid w:val="00732EF8"/>
    <w:rsid w:val="007338B7"/>
    <w:rsid w:val="00733CE3"/>
    <w:rsid w:val="00734E88"/>
    <w:rsid w:val="007353F9"/>
    <w:rsid w:val="007354FE"/>
    <w:rsid w:val="0073559D"/>
    <w:rsid w:val="00736336"/>
    <w:rsid w:val="00736412"/>
    <w:rsid w:val="007431CF"/>
    <w:rsid w:val="00744A10"/>
    <w:rsid w:val="007453B2"/>
    <w:rsid w:val="00745CBF"/>
    <w:rsid w:val="00747BBC"/>
    <w:rsid w:val="00747C55"/>
    <w:rsid w:val="0075182E"/>
    <w:rsid w:val="00751E6D"/>
    <w:rsid w:val="007529C6"/>
    <w:rsid w:val="00752A3D"/>
    <w:rsid w:val="0075309A"/>
    <w:rsid w:val="00753DAA"/>
    <w:rsid w:val="00754282"/>
    <w:rsid w:val="007546A8"/>
    <w:rsid w:val="00761227"/>
    <w:rsid w:val="00764D41"/>
    <w:rsid w:val="00765ED5"/>
    <w:rsid w:val="007677A4"/>
    <w:rsid w:val="00770719"/>
    <w:rsid w:val="00771A49"/>
    <w:rsid w:val="007731CD"/>
    <w:rsid w:val="007732DD"/>
    <w:rsid w:val="00774698"/>
    <w:rsid w:val="0077739E"/>
    <w:rsid w:val="0078006C"/>
    <w:rsid w:val="00783447"/>
    <w:rsid w:val="007844C8"/>
    <w:rsid w:val="00784DE2"/>
    <w:rsid w:val="00785788"/>
    <w:rsid w:val="007872EC"/>
    <w:rsid w:val="0078735A"/>
    <w:rsid w:val="0079008E"/>
    <w:rsid w:val="00790C06"/>
    <w:rsid w:val="0079363F"/>
    <w:rsid w:val="007951DA"/>
    <w:rsid w:val="00797C89"/>
    <w:rsid w:val="007A054B"/>
    <w:rsid w:val="007A104D"/>
    <w:rsid w:val="007A3701"/>
    <w:rsid w:val="007A4724"/>
    <w:rsid w:val="007A4C4A"/>
    <w:rsid w:val="007A520B"/>
    <w:rsid w:val="007A634D"/>
    <w:rsid w:val="007A653A"/>
    <w:rsid w:val="007A6A10"/>
    <w:rsid w:val="007A6AE5"/>
    <w:rsid w:val="007B0E83"/>
    <w:rsid w:val="007B26C6"/>
    <w:rsid w:val="007B2E3C"/>
    <w:rsid w:val="007B31A5"/>
    <w:rsid w:val="007B3925"/>
    <w:rsid w:val="007B4F17"/>
    <w:rsid w:val="007B70C7"/>
    <w:rsid w:val="007B71AA"/>
    <w:rsid w:val="007C1251"/>
    <w:rsid w:val="007C1A9D"/>
    <w:rsid w:val="007C3E87"/>
    <w:rsid w:val="007C4B2E"/>
    <w:rsid w:val="007C4E1C"/>
    <w:rsid w:val="007D25E4"/>
    <w:rsid w:val="007D3989"/>
    <w:rsid w:val="007D6B02"/>
    <w:rsid w:val="007D6B0F"/>
    <w:rsid w:val="007E1A2F"/>
    <w:rsid w:val="007E2994"/>
    <w:rsid w:val="007E3F2E"/>
    <w:rsid w:val="007E4723"/>
    <w:rsid w:val="007E6A1D"/>
    <w:rsid w:val="007E77F1"/>
    <w:rsid w:val="007E7E7B"/>
    <w:rsid w:val="007F0B3F"/>
    <w:rsid w:val="007F2206"/>
    <w:rsid w:val="007F23FD"/>
    <w:rsid w:val="007F2F4D"/>
    <w:rsid w:val="007F4397"/>
    <w:rsid w:val="007F5653"/>
    <w:rsid w:val="007F579D"/>
    <w:rsid w:val="007F770F"/>
    <w:rsid w:val="0080386D"/>
    <w:rsid w:val="0080449C"/>
    <w:rsid w:val="00804FFA"/>
    <w:rsid w:val="00806109"/>
    <w:rsid w:val="008076F7"/>
    <w:rsid w:val="00807C0A"/>
    <w:rsid w:val="00810587"/>
    <w:rsid w:val="00810DED"/>
    <w:rsid w:val="00811660"/>
    <w:rsid w:val="00813224"/>
    <w:rsid w:val="008147E2"/>
    <w:rsid w:val="00814AFD"/>
    <w:rsid w:val="00816D80"/>
    <w:rsid w:val="00821974"/>
    <w:rsid w:val="0082286E"/>
    <w:rsid w:val="00822BD1"/>
    <w:rsid w:val="008244DA"/>
    <w:rsid w:val="00827223"/>
    <w:rsid w:val="00830FB1"/>
    <w:rsid w:val="00833713"/>
    <w:rsid w:val="0083478E"/>
    <w:rsid w:val="00836259"/>
    <w:rsid w:val="008368EC"/>
    <w:rsid w:val="00837CCE"/>
    <w:rsid w:val="008408A0"/>
    <w:rsid w:val="008414DA"/>
    <w:rsid w:val="00844CF0"/>
    <w:rsid w:val="008501E2"/>
    <w:rsid w:val="008503B8"/>
    <w:rsid w:val="00850F91"/>
    <w:rsid w:val="00850FB3"/>
    <w:rsid w:val="008525D1"/>
    <w:rsid w:val="00853576"/>
    <w:rsid w:val="00853D4F"/>
    <w:rsid w:val="0085497E"/>
    <w:rsid w:val="00854DDB"/>
    <w:rsid w:val="00855C3B"/>
    <w:rsid w:val="00857247"/>
    <w:rsid w:val="008574B1"/>
    <w:rsid w:val="008601D3"/>
    <w:rsid w:val="008613E8"/>
    <w:rsid w:val="00863FCB"/>
    <w:rsid w:val="00866467"/>
    <w:rsid w:val="0086681E"/>
    <w:rsid w:val="0086775E"/>
    <w:rsid w:val="00867B66"/>
    <w:rsid w:val="00867B71"/>
    <w:rsid w:val="00867CB4"/>
    <w:rsid w:val="0087071A"/>
    <w:rsid w:val="00870C1F"/>
    <w:rsid w:val="00871F8C"/>
    <w:rsid w:val="008720AF"/>
    <w:rsid w:val="00873027"/>
    <w:rsid w:val="00874F6A"/>
    <w:rsid w:val="008752D6"/>
    <w:rsid w:val="008770E3"/>
    <w:rsid w:val="0088173E"/>
    <w:rsid w:val="00881938"/>
    <w:rsid w:val="00881A38"/>
    <w:rsid w:val="00884F3D"/>
    <w:rsid w:val="0088632E"/>
    <w:rsid w:val="00891862"/>
    <w:rsid w:val="00891FFD"/>
    <w:rsid w:val="00892530"/>
    <w:rsid w:val="008929A9"/>
    <w:rsid w:val="00892A18"/>
    <w:rsid w:val="008944FB"/>
    <w:rsid w:val="00894B1A"/>
    <w:rsid w:val="008959FC"/>
    <w:rsid w:val="00895DA7"/>
    <w:rsid w:val="00896295"/>
    <w:rsid w:val="008972FF"/>
    <w:rsid w:val="008A0D90"/>
    <w:rsid w:val="008A106D"/>
    <w:rsid w:val="008A2630"/>
    <w:rsid w:val="008A3B1A"/>
    <w:rsid w:val="008A3D8E"/>
    <w:rsid w:val="008A52BB"/>
    <w:rsid w:val="008A58C3"/>
    <w:rsid w:val="008A5CE4"/>
    <w:rsid w:val="008A6E8E"/>
    <w:rsid w:val="008A7AC9"/>
    <w:rsid w:val="008B1379"/>
    <w:rsid w:val="008B1D77"/>
    <w:rsid w:val="008B2617"/>
    <w:rsid w:val="008B2AB0"/>
    <w:rsid w:val="008B2C90"/>
    <w:rsid w:val="008B40CD"/>
    <w:rsid w:val="008B4FC9"/>
    <w:rsid w:val="008B5D97"/>
    <w:rsid w:val="008C0CB8"/>
    <w:rsid w:val="008C28F9"/>
    <w:rsid w:val="008C4523"/>
    <w:rsid w:val="008C529F"/>
    <w:rsid w:val="008C63B4"/>
    <w:rsid w:val="008C6496"/>
    <w:rsid w:val="008C748A"/>
    <w:rsid w:val="008D25E6"/>
    <w:rsid w:val="008D2D41"/>
    <w:rsid w:val="008D3356"/>
    <w:rsid w:val="008D3719"/>
    <w:rsid w:val="008D3B69"/>
    <w:rsid w:val="008D6525"/>
    <w:rsid w:val="008E045B"/>
    <w:rsid w:val="008E14EE"/>
    <w:rsid w:val="008E2EA0"/>
    <w:rsid w:val="008E34BD"/>
    <w:rsid w:val="008E4772"/>
    <w:rsid w:val="008E52A3"/>
    <w:rsid w:val="008E7042"/>
    <w:rsid w:val="008E78A5"/>
    <w:rsid w:val="008F0326"/>
    <w:rsid w:val="008F4E8D"/>
    <w:rsid w:val="009007BD"/>
    <w:rsid w:val="00900813"/>
    <w:rsid w:val="00900B1F"/>
    <w:rsid w:val="009017B3"/>
    <w:rsid w:val="0090362B"/>
    <w:rsid w:val="00904CEF"/>
    <w:rsid w:val="00905B82"/>
    <w:rsid w:val="00907837"/>
    <w:rsid w:val="00911FA0"/>
    <w:rsid w:val="00913CB9"/>
    <w:rsid w:val="00914F4F"/>
    <w:rsid w:val="009167FD"/>
    <w:rsid w:val="00916DCF"/>
    <w:rsid w:val="00917576"/>
    <w:rsid w:val="00917646"/>
    <w:rsid w:val="00921390"/>
    <w:rsid w:val="009247BF"/>
    <w:rsid w:val="00925187"/>
    <w:rsid w:val="00925FAE"/>
    <w:rsid w:val="00926C5B"/>
    <w:rsid w:val="00931114"/>
    <w:rsid w:val="00931832"/>
    <w:rsid w:val="00933902"/>
    <w:rsid w:val="0093418B"/>
    <w:rsid w:val="00936E85"/>
    <w:rsid w:val="00937A96"/>
    <w:rsid w:val="009418D4"/>
    <w:rsid w:val="00943827"/>
    <w:rsid w:val="00943B18"/>
    <w:rsid w:val="009448B8"/>
    <w:rsid w:val="00944A91"/>
    <w:rsid w:val="009459C9"/>
    <w:rsid w:val="00947678"/>
    <w:rsid w:val="00947D83"/>
    <w:rsid w:val="009502AA"/>
    <w:rsid w:val="009506FE"/>
    <w:rsid w:val="009514AE"/>
    <w:rsid w:val="0095154D"/>
    <w:rsid w:val="00951FDC"/>
    <w:rsid w:val="00953A73"/>
    <w:rsid w:val="00954881"/>
    <w:rsid w:val="0095583B"/>
    <w:rsid w:val="00957996"/>
    <w:rsid w:val="00957EDC"/>
    <w:rsid w:val="009611E6"/>
    <w:rsid w:val="009635FE"/>
    <w:rsid w:val="0096422C"/>
    <w:rsid w:val="00965F98"/>
    <w:rsid w:val="009660C6"/>
    <w:rsid w:val="00967EAF"/>
    <w:rsid w:val="009707CB"/>
    <w:rsid w:val="00970EDD"/>
    <w:rsid w:val="00975507"/>
    <w:rsid w:val="009758EB"/>
    <w:rsid w:val="009760C1"/>
    <w:rsid w:val="009772D3"/>
    <w:rsid w:val="00977FFA"/>
    <w:rsid w:val="00980D35"/>
    <w:rsid w:val="00982FE4"/>
    <w:rsid w:val="009839D3"/>
    <w:rsid w:val="00984187"/>
    <w:rsid w:val="0098625A"/>
    <w:rsid w:val="00986A4F"/>
    <w:rsid w:val="009877BF"/>
    <w:rsid w:val="009944E9"/>
    <w:rsid w:val="0099650A"/>
    <w:rsid w:val="009A010B"/>
    <w:rsid w:val="009A13E6"/>
    <w:rsid w:val="009A1BE8"/>
    <w:rsid w:val="009A3DB8"/>
    <w:rsid w:val="009A6A0C"/>
    <w:rsid w:val="009A6AB6"/>
    <w:rsid w:val="009A76BC"/>
    <w:rsid w:val="009A7DC3"/>
    <w:rsid w:val="009B00DC"/>
    <w:rsid w:val="009B06B4"/>
    <w:rsid w:val="009B286F"/>
    <w:rsid w:val="009B2AC2"/>
    <w:rsid w:val="009B2C7C"/>
    <w:rsid w:val="009B2CDC"/>
    <w:rsid w:val="009B3431"/>
    <w:rsid w:val="009B39BB"/>
    <w:rsid w:val="009B3D86"/>
    <w:rsid w:val="009B54F7"/>
    <w:rsid w:val="009B6118"/>
    <w:rsid w:val="009C04BE"/>
    <w:rsid w:val="009C32BD"/>
    <w:rsid w:val="009C47FB"/>
    <w:rsid w:val="009C5597"/>
    <w:rsid w:val="009C57EC"/>
    <w:rsid w:val="009C61AE"/>
    <w:rsid w:val="009C6DD5"/>
    <w:rsid w:val="009C75A9"/>
    <w:rsid w:val="009D0597"/>
    <w:rsid w:val="009D13C3"/>
    <w:rsid w:val="009D4305"/>
    <w:rsid w:val="009D4804"/>
    <w:rsid w:val="009D6C02"/>
    <w:rsid w:val="009D71E1"/>
    <w:rsid w:val="009D75DF"/>
    <w:rsid w:val="009E0551"/>
    <w:rsid w:val="009E0677"/>
    <w:rsid w:val="009E235E"/>
    <w:rsid w:val="009E303E"/>
    <w:rsid w:val="009E6FFF"/>
    <w:rsid w:val="009F0062"/>
    <w:rsid w:val="009F1A20"/>
    <w:rsid w:val="009F3142"/>
    <w:rsid w:val="009F34EA"/>
    <w:rsid w:val="009F6ACC"/>
    <w:rsid w:val="009F7ACE"/>
    <w:rsid w:val="00A0166C"/>
    <w:rsid w:val="00A01773"/>
    <w:rsid w:val="00A018E5"/>
    <w:rsid w:val="00A0193E"/>
    <w:rsid w:val="00A0268D"/>
    <w:rsid w:val="00A02AC6"/>
    <w:rsid w:val="00A036D0"/>
    <w:rsid w:val="00A039FF"/>
    <w:rsid w:val="00A03CF3"/>
    <w:rsid w:val="00A04B7B"/>
    <w:rsid w:val="00A07C6C"/>
    <w:rsid w:val="00A1079A"/>
    <w:rsid w:val="00A1101C"/>
    <w:rsid w:val="00A11453"/>
    <w:rsid w:val="00A11CC6"/>
    <w:rsid w:val="00A125F1"/>
    <w:rsid w:val="00A1263B"/>
    <w:rsid w:val="00A1301E"/>
    <w:rsid w:val="00A13F5A"/>
    <w:rsid w:val="00A14887"/>
    <w:rsid w:val="00A14CD8"/>
    <w:rsid w:val="00A1500D"/>
    <w:rsid w:val="00A1510D"/>
    <w:rsid w:val="00A208BB"/>
    <w:rsid w:val="00A212D5"/>
    <w:rsid w:val="00A22714"/>
    <w:rsid w:val="00A230F1"/>
    <w:rsid w:val="00A233D7"/>
    <w:rsid w:val="00A27787"/>
    <w:rsid w:val="00A27854"/>
    <w:rsid w:val="00A30847"/>
    <w:rsid w:val="00A30948"/>
    <w:rsid w:val="00A321AB"/>
    <w:rsid w:val="00A3473D"/>
    <w:rsid w:val="00A40C66"/>
    <w:rsid w:val="00A424A5"/>
    <w:rsid w:val="00A510C1"/>
    <w:rsid w:val="00A518B8"/>
    <w:rsid w:val="00A51B42"/>
    <w:rsid w:val="00A52B3D"/>
    <w:rsid w:val="00A61195"/>
    <w:rsid w:val="00A623E9"/>
    <w:rsid w:val="00A63474"/>
    <w:rsid w:val="00A65763"/>
    <w:rsid w:val="00A65906"/>
    <w:rsid w:val="00A6674C"/>
    <w:rsid w:val="00A66F50"/>
    <w:rsid w:val="00A70F11"/>
    <w:rsid w:val="00A71977"/>
    <w:rsid w:val="00A723BB"/>
    <w:rsid w:val="00A734F6"/>
    <w:rsid w:val="00A73F34"/>
    <w:rsid w:val="00A73FED"/>
    <w:rsid w:val="00A775DA"/>
    <w:rsid w:val="00A77B2A"/>
    <w:rsid w:val="00A818F0"/>
    <w:rsid w:val="00A82B64"/>
    <w:rsid w:val="00A82F18"/>
    <w:rsid w:val="00A8612B"/>
    <w:rsid w:val="00A870C6"/>
    <w:rsid w:val="00A908C6"/>
    <w:rsid w:val="00A913E4"/>
    <w:rsid w:val="00A91465"/>
    <w:rsid w:val="00A916FB"/>
    <w:rsid w:val="00A92645"/>
    <w:rsid w:val="00AA0F0A"/>
    <w:rsid w:val="00AA1C0C"/>
    <w:rsid w:val="00AA20D2"/>
    <w:rsid w:val="00AA2B2F"/>
    <w:rsid w:val="00AA368C"/>
    <w:rsid w:val="00AA382C"/>
    <w:rsid w:val="00AA7959"/>
    <w:rsid w:val="00AB0E38"/>
    <w:rsid w:val="00AB22F6"/>
    <w:rsid w:val="00AB24E2"/>
    <w:rsid w:val="00AB2E0A"/>
    <w:rsid w:val="00AB3186"/>
    <w:rsid w:val="00AB3457"/>
    <w:rsid w:val="00AB4E1F"/>
    <w:rsid w:val="00AB5D5E"/>
    <w:rsid w:val="00AB68D9"/>
    <w:rsid w:val="00AB6AD4"/>
    <w:rsid w:val="00AB7F8F"/>
    <w:rsid w:val="00AC1D69"/>
    <w:rsid w:val="00AC1EA1"/>
    <w:rsid w:val="00AC339A"/>
    <w:rsid w:val="00AC35A9"/>
    <w:rsid w:val="00AC5754"/>
    <w:rsid w:val="00AC5BD3"/>
    <w:rsid w:val="00AC62B3"/>
    <w:rsid w:val="00AC64F1"/>
    <w:rsid w:val="00AC7255"/>
    <w:rsid w:val="00AD25AB"/>
    <w:rsid w:val="00AD25D4"/>
    <w:rsid w:val="00AD3DCC"/>
    <w:rsid w:val="00AD5395"/>
    <w:rsid w:val="00AE09F6"/>
    <w:rsid w:val="00AE4349"/>
    <w:rsid w:val="00AE4B7E"/>
    <w:rsid w:val="00AE4B9B"/>
    <w:rsid w:val="00AE51FE"/>
    <w:rsid w:val="00AE632A"/>
    <w:rsid w:val="00AE72E3"/>
    <w:rsid w:val="00AE7B05"/>
    <w:rsid w:val="00AE7CC4"/>
    <w:rsid w:val="00AF00A6"/>
    <w:rsid w:val="00AF1603"/>
    <w:rsid w:val="00AF1C10"/>
    <w:rsid w:val="00AF1DC8"/>
    <w:rsid w:val="00AF1DCA"/>
    <w:rsid w:val="00AF483A"/>
    <w:rsid w:val="00AF4BF1"/>
    <w:rsid w:val="00AF5626"/>
    <w:rsid w:val="00AF581E"/>
    <w:rsid w:val="00B03490"/>
    <w:rsid w:val="00B05385"/>
    <w:rsid w:val="00B05897"/>
    <w:rsid w:val="00B05C87"/>
    <w:rsid w:val="00B05F01"/>
    <w:rsid w:val="00B069A4"/>
    <w:rsid w:val="00B07260"/>
    <w:rsid w:val="00B109AC"/>
    <w:rsid w:val="00B10CC4"/>
    <w:rsid w:val="00B13434"/>
    <w:rsid w:val="00B17745"/>
    <w:rsid w:val="00B17B31"/>
    <w:rsid w:val="00B20866"/>
    <w:rsid w:val="00B20A92"/>
    <w:rsid w:val="00B21FF2"/>
    <w:rsid w:val="00B2217D"/>
    <w:rsid w:val="00B22C2C"/>
    <w:rsid w:val="00B22EE1"/>
    <w:rsid w:val="00B23E60"/>
    <w:rsid w:val="00B25848"/>
    <w:rsid w:val="00B25B35"/>
    <w:rsid w:val="00B26B02"/>
    <w:rsid w:val="00B274FA"/>
    <w:rsid w:val="00B30A43"/>
    <w:rsid w:val="00B31ADD"/>
    <w:rsid w:val="00B32CCF"/>
    <w:rsid w:val="00B33392"/>
    <w:rsid w:val="00B334A6"/>
    <w:rsid w:val="00B339E4"/>
    <w:rsid w:val="00B355BD"/>
    <w:rsid w:val="00B3570F"/>
    <w:rsid w:val="00B364C9"/>
    <w:rsid w:val="00B36A9A"/>
    <w:rsid w:val="00B4120B"/>
    <w:rsid w:val="00B41D5F"/>
    <w:rsid w:val="00B44832"/>
    <w:rsid w:val="00B448D6"/>
    <w:rsid w:val="00B4668E"/>
    <w:rsid w:val="00B4690E"/>
    <w:rsid w:val="00B50CC3"/>
    <w:rsid w:val="00B57916"/>
    <w:rsid w:val="00B57A0F"/>
    <w:rsid w:val="00B57BDD"/>
    <w:rsid w:val="00B60060"/>
    <w:rsid w:val="00B6314B"/>
    <w:rsid w:val="00B63515"/>
    <w:rsid w:val="00B63EEC"/>
    <w:rsid w:val="00B64A56"/>
    <w:rsid w:val="00B64ED7"/>
    <w:rsid w:val="00B6606E"/>
    <w:rsid w:val="00B66CE7"/>
    <w:rsid w:val="00B67DA0"/>
    <w:rsid w:val="00B70199"/>
    <w:rsid w:val="00B701F2"/>
    <w:rsid w:val="00B72EDF"/>
    <w:rsid w:val="00B74203"/>
    <w:rsid w:val="00B745DE"/>
    <w:rsid w:val="00B76823"/>
    <w:rsid w:val="00B76A5C"/>
    <w:rsid w:val="00B7777C"/>
    <w:rsid w:val="00B802DF"/>
    <w:rsid w:val="00B80614"/>
    <w:rsid w:val="00B80ECC"/>
    <w:rsid w:val="00B827F1"/>
    <w:rsid w:val="00B83634"/>
    <w:rsid w:val="00B85029"/>
    <w:rsid w:val="00B85789"/>
    <w:rsid w:val="00B85DF6"/>
    <w:rsid w:val="00B87FD4"/>
    <w:rsid w:val="00B921D7"/>
    <w:rsid w:val="00B928CA"/>
    <w:rsid w:val="00B92A01"/>
    <w:rsid w:val="00B92A0B"/>
    <w:rsid w:val="00B93493"/>
    <w:rsid w:val="00B9360D"/>
    <w:rsid w:val="00B937C9"/>
    <w:rsid w:val="00B937EF"/>
    <w:rsid w:val="00B96A2B"/>
    <w:rsid w:val="00B97AA2"/>
    <w:rsid w:val="00BA0DF5"/>
    <w:rsid w:val="00BA1351"/>
    <w:rsid w:val="00BA174A"/>
    <w:rsid w:val="00BA3FB3"/>
    <w:rsid w:val="00BA660A"/>
    <w:rsid w:val="00BA6D7B"/>
    <w:rsid w:val="00BB00F1"/>
    <w:rsid w:val="00BB13BF"/>
    <w:rsid w:val="00BB1B5D"/>
    <w:rsid w:val="00BB2233"/>
    <w:rsid w:val="00BB3656"/>
    <w:rsid w:val="00BB39EF"/>
    <w:rsid w:val="00BB3BAD"/>
    <w:rsid w:val="00BB4690"/>
    <w:rsid w:val="00BB5B65"/>
    <w:rsid w:val="00BB6761"/>
    <w:rsid w:val="00BC0EFC"/>
    <w:rsid w:val="00BC6388"/>
    <w:rsid w:val="00BC6616"/>
    <w:rsid w:val="00BC6D91"/>
    <w:rsid w:val="00BC77B2"/>
    <w:rsid w:val="00BD2290"/>
    <w:rsid w:val="00BD30EF"/>
    <w:rsid w:val="00BD414A"/>
    <w:rsid w:val="00BD4BC7"/>
    <w:rsid w:val="00BD56A6"/>
    <w:rsid w:val="00BD5BBC"/>
    <w:rsid w:val="00BE12F0"/>
    <w:rsid w:val="00BE2003"/>
    <w:rsid w:val="00BE4019"/>
    <w:rsid w:val="00BE69DE"/>
    <w:rsid w:val="00BE7231"/>
    <w:rsid w:val="00BE7870"/>
    <w:rsid w:val="00BF20D8"/>
    <w:rsid w:val="00BF30BA"/>
    <w:rsid w:val="00BF4614"/>
    <w:rsid w:val="00C0040B"/>
    <w:rsid w:val="00C00A7B"/>
    <w:rsid w:val="00C01A73"/>
    <w:rsid w:val="00C01C04"/>
    <w:rsid w:val="00C02C37"/>
    <w:rsid w:val="00C040C2"/>
    <w:rsid w:val="00C04879"/>
    <w:rsid w:val="00C04CF8"/>
    <w:rsid w:val="00C055A5"/>
    <w:rsid w:val="00C07AA0"/>
    <w:rsid w:val="00C123FD"/>
    <w:rsid w:val="00C13679"/>
    <w:rsid w:val="00C13843"/>
    <w:rsid w:val="00C141B9"/>
    <w:rsid w:val="00C1521E"/>
    <w:rsid w:val="00C17003"/>
    <w:rsid w:val="00C1739E"/>
    <w:rsid w:val="00C175CB"/>
    <w:rsid w:val="00C20AE4"/>
    <w:rsid w:val="00C2299C"/>
    <w:rsid w:val="00C22F11"/>
    <w:rsid w:val="00C2349E"/>
    <w:rsid w:val="00C242D1"/>
    <w:rsid w:val="00C256CA"/>
    <w:rsid w:val="00C27666"/>
    <w:rsid w:val="00C323F0"/>
    <w:rsid w:val="00C34456"/>
    <w:rsid w:val="00C34560"/>
    <w:rsid w:val="00C347B0"/>
    <w:rsid w:val="00C351F2"/>
    <w:rsid w:val="00C35DE6"/>
    <w:rsid w:val="00C408F1"/>
    <w:rsid w:val="00C40A71"/>
    <w:rsid w:val="00C40E2E"/>
    <w:rsid w:val="00C41C16"/>
    <w:rsid w:val="00C41C60"/>
    <w:rsid w:val="00C431DA"/>
    <w:rsid w:val="00C43CE6"/>
    <w:rsid w:val="00C46147"/>
    <w:rsid w:val="00C461D6"/>
    <w:rsid w:val="00C46EF8"/>
    <w:rsid w:val="00C47860"/>
    <w:rsid w:val="00C50BED"/>
    <w:rsid w:val="00C52066"/>
    <w:rsid w:val="00C53A3F"/>
    <w:rsid w:val="00C54421"/>
    <w:rsid w:val="00C54607"/>
    <w:rsid w:val="00C54F06"/>
    <w:rsid w:val="00C55C4F"/>
    <w:rsid w:val="00C575C5"/>
    <w:rsid w:val="00C57AA4"/>
    <w:rsid w:val="00C600A8"/>
    <w:rsid w:val="00C6097F"/>
    <w:rsid w:val="00C60C4D"/>
    <w:rsid w:val="00C61A85"/>
    <w:rsid w:val="00C62566"/>
    <w:rsid w:val="00C63C49"/>
    <w:rsid w:val="00C647C8"/>
    <w:rsid w:val="00C66958"/>
    <w:rsid w:val="00C706DB"/>
    <w:rsid w:val="00C71107"/>
    <w:rsid w:val="00C71446"/>
    <w:rsid w:val="00C72DF8"/>
    <w:rsid w:val="00C7329C"/>
    <w:rsid w:val="00C74279"/>
    <w:rsid w:val="00C74575"/>
    <w:rsid w:val="00C7483D"/>
    <w:rsid w:val="00C75423"/>
    <w:rsid w:val="00C76D76"/>
    <w:rsid w:val="00C77688"/>
    <w:rsid w:val="00C776F9"/>
    <w:rsid w:val="00C800C5"/>
    <w:rsid w:val="00C8132B"/>
    <w:rsid w:val="00C82066"/>
    <w:rsid w:val="00C83A5E"/>
    <w:rsid w:val="00C85203"/>
    <w:rsid w:val="00C85740"/>
    <w:rsid w:val="00C86758"/>
    <w:rsid w:val="00C86C72"/>
    <w:rsid w:val="00C86D5B"/>
    <w:rsid w:val="00C90572"/>
    <w:rsid w:val="00C90E4D"/>
    <w:rsid w:val="00C94464"/>
    <w:rsid w:val="00C946A3"/>
    <w:rsid w:val="00C94AC2"/>
    <w:rsid w:val="00C954AD"/>
    <w:rsid w:val="00C9620A"/>
    <w:rsid w:val="00C9758D"/>
    <w:rsid w:val="00CA0D75"/>
    <w:rsid w:val="00CA188F"/>
    <w:rsid w:val="00CA39DF"/>
    <w:rsid w:val="00CB0930"/>
    <w:rsid w:val="00CB097D"/>
    <w:rsid w:val="00CB1CB0"/>
    <w:rsid w:val="00CB1F52"/>
    <w:rsid w:val="00CB20E9"/>
    <w:rsid w:val="00CB33B6"/>
    <w:rsid w:val="00CB48C6"/>
    <w:rsid w:val="00CB6CA5"/>
    <w:rsid w:val="00CC3DFC"/>
    <w:rsid w:val="00CC5C12"/>
    <w:rsid w:val="00CC5F4A"/>
    <w:rsid w:val="00CC7180"/>
    <w:rsid w:val="00CD0EB3"/>
    <w:rsid w:val="00CD2204"/>
    <w:rsid w:val="00CD2BB8"/>
    <w:rsid w:val="00CD4135"/>
    <w:rsid w:val="00CE2F14"/>
    <w:rsid w:val="00CE5344"/>
    <w:rsid w:val="00CE5D6E"/>
    <w:rsid w:val="00CE6AEC"/>
    <w:rsid w:val="00CE6B2A"/>
    <w:rsid w:val="00CE7D87"/>
    <w:rsid w:val="00CE7F59"/>
    <w:rsid w:val="00CE7FF5"/>
    <w:rsid w:val="00CF0304"/>
    <w:rsid w:val="00CF0367"/>
    <w:rsid w:val="00CF41A9"/>
    <w:rsid w:val="00CF717F"/>
    <w:rsid w:val="00D01252"/>
    <w:rsid w:val="00D0192F"/>
    <w:rsid w:val="00D106D1"/>
    <w:rsid w:val="00D10FA8"/>
    <w:rsid w:val="00D1172B"/>
    <w:rsid w:val="00D12915"/>
    <w:rsid w:val="00D149B7"/>
    <w:rsid w:val="00D15585"/>
    <w:rsid w:val="00D16876"/>
    <w:rsid w:val="00D17C6A"/>
    <w:rsid w:val="00D219A5"/>
    <w:rsid w:val="00D228EE"/>
    <w:rsid w:val="00D23CE6"/>
    <w:rsid w:val="00D25C93"/>
    <w:rsid w:val="00D25D80"/>
    <w:rsid w:val="00D35368"/>
    <w:rsid w:val="00D358B5"/>
    <w:rsid w:val="00D37611"/>
    <w:rsid w:val="00D446D8"/>
    <w:rsid w:val="00D44F29"/>
    <w:rsid w:val="00D45B9A"/>
    <w:rsid w:val="00D45BF1"/>
    <w:rsid w:val="00D46918"/>
    <w:rsid w:val="00D469A3"/>
    <w:rsid w:val="00D47CD2"/>
    <w:rsid w:val="00D5064A"/>
    <w:rsid w:val="00D526CE"/>
    <w:rsid w:val="00D52A92"/>
    <w:rsid w:val="00D52C66"/>
    <w:rsid w:val="00D52D1B"/>
    <w:rsid w:val="00D53FBB"/>
    <w:rsid w:val="00D555CF"/>
    <w:rsid w:val="00D55907"/>
    <w:rsid w:val="00D56578"/>
    <w:rsid w:val="00D57950"/>
    <w:rsid w:val="00D57F4A"/>
    <w:rsid w:val="00D61709"/>
    <w:rsid w:val="00D61A37"/>
    <w:rsid w:val="00D62403"/>
    <w:rsid w:val="00D64453"/>
    <w:rsid w:val="00D64C6A"/>
    <w:rsid w:val="00D651B0"/>
    <w:rsid w:val="00D65594"/>
    <w:rsid w:val="00D658F2"/>
    <w:rsid w:val="00D6634C"/>
    <w:rsid w:val="00D6661D"/>
    <w:rsid w:val="00D66C31"/>
    <w:rsid w:val="00D66EA4"/>
    <w:rsid w:val="00D70092"/>
    <w:rsid w:val="00D73146"/>
    <w:rsid w:val="00D734CA"/>
    <w:rsid w:val="00D7420F"/>
    <w:rsid w:val="00D7466E"/>
    <w:rsid w:val="00D75592"/>
    <w:rsid w:val="00D76003"/>
    <w:rsid w:val="00D76CFF"/>
    <w:rsid w:val="00D77162"/>
    <w:rsid w:val="00D806E4"/>
    <w:rsid w:val="00D833F5"/>
    <w:rsid w:val="00D85C42"/>
    <w:rsid w:val="00D87F01"/>
    <w:rsid w:val="00D9262E"/>
    <w:rsid w:val="00D92A5B"/>
    <w:rsid w:val="00D968B2"/>
    <w:rsid w:val="00D9792B"/>
    <w:rsid w:val="00DA0A70"/>
    <w:rsid w:val="00DA1425"/>
    <w:rsid w:val="00DA2022"/>
    <w:rsid w:val="00DA29D8"/>
    <w:rsid w:val="00DA46AC"/>
    <w:rsid w:val="00DA491B"/>
    <w:rsid w:val="00DA4F15"/>
    <w:rsid w:val="00DA5285"/>
    <w:rsid w:val="00DA5F62"/>
    <w:rsid w:val="00DB0883"/>
    <w:rsid w:val="00DB0A45"/>
    <w:rsid w:val="00DB1201"/>
    <w:rsid w:val="00DB57BE"/>
    <w:rsid w:val="00DB6CA9"/>
    <w:rsid w:val="00DB7EE3"/>
    <w:rsid w:val="00DC01C0"/>
    <w:rsid w:val="00DC41A6"/>
    <w:rsid w:val="00DD0E93"/>
    <w:rsid w:val="00DD1251"/>
    <w:rsid w:val="00DD3E62"/>
    <w:rsid w:val="00DD50E4"/>
    <w:rsid w:val="00DD55CD"/>
    <w:rsid w:val="00DD70B8"/>
    <w:rsid w:val="00DD7E87"/>
    <w:rsid w:val="00DE0C5F"/>
    <w:rsid w:val="00DE1E4A"/>
    <w:rsid w:val="00DE21D7"/>
    <w:rsid w:val="00DE2FDF"/>
    <w:rsid w:val="00DE39AC"/>
    <w:rsid w:val="00DE46A1"/>
    <w:rsid w:val="00DE637E"/>
    <w:rsid w:val="00DE72AB"/>
    <w:rsid w:val="00DF0FDE"/>
    <w:rsid w:val="00DF2328"/>
    <w:rsid w:val="00DF4756"/>
    <w:rsid w:val="00DF544B"/>
    <w:rsid w:val="00DF5736"/>
    <w:rsid w:val="00DF5A7C"/>
    <w:rsid w:val="00DF621C"/>
    <w:rsid w:val="00DF7451"/>
    <w:rsid w:val="00E000B3"/>
    <w:rsid w:val="00E00359"/>
    <w:rsid w:val="00E00F54"/>
    <w:rsid w:val="00E01A33"/>
    <w:rsid w:val="00E0214C"/>
    <w:rsid w:val="00E03F50"/>
    <w:rsid w:val="00E0497D"/>
    <w:rsid w:val="00E05F55"/>
    <w:rsid w:val="00E07982"/>
    <w:rsid w:val="00E11B60"/>
    <w:rsid w:val="00E120B2"/>
    <w:rsid w:val="00E12E7D"/>
    <w:rsid w:val="00E13710"/>
    <w:rsid w:val="00E1516B"/>
    <w:rsid w:val="00E1550D"/>
    <w:rsid w:val="00E20B82"/>
    <w:rsid w:val="00E2179F"/>
    <w:rsid w:val="00E21DBD"/>
    <w:rsid w:val="00E221EF"/>
    <w:rsid w:val="00E23400"/>
    <w:rsid w:val="00E2396A"/>
    <w:rsid w:val="00E2510C"/>
    <w:rsid w:val="00E25375"/>
    <w:rsid w:val="00E30499"/>
    <w:rsid w:val="00E311A1"/>
    <w:rsid w:val="00E31B55"/>
    <w:rsid w:val="00E31B66"/>
    <w:rsid w:val="00E31E1D"/>
    <w:rsid w:val="00E31EF9"/>
    <w:rsid w:val="00E3256F"/>
    <w:rsid w:val="00E331F5"/>
    <w:rsid w:val="00E33DDA"/>
    <w:rsid w:val="00E34A17"/>
    <w:rsid w:val="00E34F6E"/>
    <w:rsid w:val="00E358D4"/>
    <w:rsid w:val="00E360D8"/>
    <w:rsid w:val="00E36487"/>
    <w:rsid w:val="00E370D4"/>
    <w:rsid w:val="00E41C67"/>
    <w:rsid w:val="00E4347A"/>
    <w:rsid w:val="00E43689"/>
    <w:rsid w:val="00E461C7"/>
    <w:rsid w:val="00E46C77"/>
    <w:rsid w:val="00E476A6"/>
    <w:rsid w:val="00E5079D"/>
    <w:rsid w:val="00E52260"/>
    <w:rsid w:val="00E53B95"/>
    <w:rsid w:val="00E53BD0"/>
    <w:rsid w:val="00E54758"/>
    <w:rsid w:val="00E55DB1"/>
    <w:rsid w:val="00E6057B"/>
    <w:rsid w:val="00E61AE8"/>
    <w:rsid w:val="00E66ED5"/>
    <w:rsid w:val="00E67D05"/>
    <w:rsid w:val="00E70E97"/>
    <w:rsid w:val="00E710AE"/>
    <w:rsid w:val="00E7188B"/>
    <w:rsid w:val="00E71B02"/>
    <w:rsid w:val="00E73862"/>
    <w:rsid w:val="00E778C2"/>
    <w:rsid w:val="00E82EEF"/>
    <w:rsid w:val="00E83CF3"/>
    <w:rsid w:val="00E841E2"/>
    <w:rsid w:val="00E86820"/>
    <w:rsid w:val="00E92197"/>
    <w:rsid w:val="00E93527"/>
    <w:rsid w:val="00E94641"/>
    <w:rsid w:val="00E94DF9"/>
    <w:rsid w:val="00E96A20"/>
    <w:rsid w:val="00E96B90"/>
    <w:rsid w:val="00E96D4E"/>
    <w:rsid w:val="00E9769F"/>
    <w:rsid w:val="00E97C48"/>
    <w:rsid w:val="00EA569C"/>
    <w:rsid w:val="00EA64BE"/>
    <w:rsid w:val="00EB06E0"/>
    <w:rsid w:val="00EB1EAB"/>
    <w:rsid w:val="00EB2B6F"/>
    <w:rsid w:val="00EB37EF"/>
    <w:rsid w:val="00EB3F4F"/>
    <w:rsid w:val="00EB5D4C"/>
    <w:rsid w:val="00EB6487"/>
    <w:rsid w:val="00EB7581"/>
    <w:rsid w:val="00EC2428"/>
    <w:rsid w:val="00EC6411"/>
    <w:rsid w:val="00EC6866"/>
    <w:rsid w:val="00ED112D"/>
    <w:rsid w:val="00ED16D4"/>
    <w:rsid w:val="00ED2D88"/>
    <w:rsid w:val="00ED3367"/>
    <w:rsid w:val="00ED4D7E"/>
    <w:rsid w:val="00ED50C3"/>
    <w:rsid w:val="00ED6633"/>
    <w:rsid w:val="00EE2B99"/>
    <w:rsid w:val="00EE319D"/>
    <w:rsid w:val="00EE34F4"/>
    <w:rsid w:val="00EE38AB"/>
    <w:rsid w:val="00EE500E"/>
    <w:rsid w:val="00EE5D4A"/>
    <w:rsid w:val="00EE5FD8"/>
    <w:rsid w:val="00EF075F"/>
    <w:rsid w:val="00EF0E54"/>
    <w:rsid w:val="00EF1870"/>
    <w:rsid w:val="00EF2AAF"/>
    <w:rsid w:val="00EF30D7"/>
    <w:rsid w:val="00EF3830"/>
    <w:rsid w:val="00EF3AD0"/>
    <w:rsid w:val="00EF4420"/>
    <w:rsid w:val="00EF52CE"/>
    <w:rsid w:val="00EF6344"/>
    <w:rsid w:val="00EF7CA5"/>
    <w:rsid w:val="00F0206A"/>
    <w:rsid w:val="00F0355A"/>
    <w:rsid w:val="00F040EE"/>
    <w:rsid w:val="00F048FE"/>
    <w:rsid w:val="00F062B1"/>
    <w:rsid w:val="00F06D15"/>
    <w:rsid w:val="00F070F1"/>
    <w:rsid w:val="00F0719A"/>
    <w:rsid w:val="00F1045C"/>
    <w:rsid w:val="00F1155B"/>
    <w:rsid w:val="00F118A6"/>
    <w:rsid w:val="00F12702"/>
    <w:rsid w:val="00F127B8"/>
    <w:rsid w:val="00F13FD0"/>
    <w:rsid w:val="00F14644"/>
    <w:rsid w:val="00F157E3"/>
    <w:rsid w:val="00F1775A"/>
    <w:rsid w:val="00F17B67"/>
    <w:rsid w:val="00F20C27"/>
    <w:rsid w:val="00F219BF"/>
    <w:rsid w:val="00F23195"/>
    <w:rsid w:val="00F233EB"/>
    <w:rsid w:val="00F3213B"/>
    <w:rsid w:val="00F338E8"/>
    <w:rsid w:val="00F3426F"/>
    <w:rsid w:val="00F34383"/>
    <w:rsid w:val="00F35158"/>
    <w:rsid w:val="00F35DF6"/>
    <w:rsid w:val="00F37DE1"/>
    <w:rsid w:val="00F37FDE"/>
    <w:rsid w:val="00F413C4"/>
    <w:rsid w:val="00F421A7"/>
    <w:rsid w:val="00F42F32"/>
    <w:rsid w:val="00F431AF"/>
    <w:rsid w:val="00F5159B"/>
    <w:rsid w:val="00F51D7D"/>
    <w:rsid w:val="00F5262E"/>
    <w:rsid w:val="00F52940"/>
    <w:rsid w:val="00F532E9"/>
    <w:rsid w:val="00F54F06"/>
    <w:rsid w:val="00F5596A"/>
    <w:rsid w:val="00F568DF"/>
    <w:rsid w:val="00F6262A"/>
    <w:rsid w:val="00F62A7A"/>
    <w:rsid w:val="00F639A1"/>
    <w:rsid w:val="00F63B0B"/>
    <w:rsid w:val="00F65700"/>
    <w:rsid w:val="00F706CC"/>
    <w:rsid w:val="00F72CED"/>
    <w:rsid w:val="00F72ED0"/>
    <w:rsid w:val="00F745D4"/>
    <w:rsid w:val="00F75017"/>
    <w:rsid w:val="00F80DB2"/>
    <w:rsid w:val="00F81B7C"/>
    <w:rsid w:val="00F81CF1"/>
    <w:rsid w:val="00F83DBB"/>
    <w:rsid w:val="00F8532A"/>
    <w:rsid w:val="00F86200"/>
    <w:rsid w:val="00F905D7"/>
    <w:rsid w:val="00F907E0"/>
    <w:rsid w:val="00F90B1B"/>
    <w:rsid w:val="00F913B8"/>
    <w:rsid w:val="00F916E8"/>
    <w:rsid w:val="00F94358"/>
    <w:rsid w:val="00F9531B"/>
    <w:rsid w:val="00F95C0D"/>
    <w:rsid w:val="00F96830"/>
    <w:rsid w:val="00F97596"/>
    <w:rsid w:val="00F97BEB"/>
    <w:rsid w:val="00FA264E"/>
    <w:rsid w:val="00FA3806"/>
    <w:rsid w:val="00FA5ABE"/>
    <w:rsid w:val="00FA66B5"/>
    <w:rsid w:val="00FB01F5"/>
    <w:rsid w:val="00FB0E50"/>
    <w:rsid w:val="00FB27A0"/>
    <w:rsid w:val="00FB2A32"/>
    <w:rsid w:val="00FB2B88"/>
    <w:rsid w:val="00FB4A71"/>
    <w:rsid w:val="00FB4C15"/>
    <w:rsid w:val="00FB7361"/>
    <w:rsid w:val="00FB7F9A"/>
    <w:rsid w:val="00FC056F"/>
    <w:rsid w:val="00FC1250"/>
    <w:rsid w:val="00FC1BC8"/>
    <w:rsid w:val="00FC25A9"/>
    <w:rsid w:val="00FC4CDB"/>
    <w:rsid w:val="00FC63D5"/>
    <w:rsid w:val="00FC749B"/>
    <w:rsid w:val="00FD0461"/>
    <w:rsid w:val="00FD216C"/>
    <w:rsid w:val="00FD2C31"/>
    <w:rsid w:val="00FD30DD"/>
    <w:rsid w:val="00FD3126"/>
    <w:rsid w:val="00FD38B6"/>
    <w:rsid w:val="00FD4A12"/>
    <w:rsid w:val="00FD4B7F"/>
    <w:rsid w:val="00FE14D2"/>
    <w:rsid w:val="00FE224E"/>
    <w:rsid w:val="00FE2566"/>
    <w:rsid w:val="00FE3FC3"/>
    <w:rsid w:val="00FE5963"/>
    <w:rsid w:val="00FE6144"/>
    <w:rsid w:val="00FE72D9"/>
    <w:rsid w:val="00FF031E"/>
    <w:rsid w:val="00FF2877"/>
    <w:rsid w:val="00FF2F33"/>
    <w:rsid w:val="00FF3251"/>
    <w:rsid w:val="00FF4B17"/>
    <w:rsid w:val="00FF4C84"/>
    <w:rsid w:val="00FF60FA"/>
    <w:rsid w:val="00FF6919"/>
    <w:rsid w:val="00FF7A5F"/>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59D25"/>
  <w15:docId w15:val="{EA4B9F47-69C7-4EFF-AD8A-75433491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D3"/>
    <w:rPr>
      <w:sz w:val="24"/>
      <w:szCs w:val="24"/>
    </w:rPr>
  </w:style>
  <w:style w:type="paragraph" w:styleId="Heading1">
    <w:name w:val="heading 1"/>
    <w:basedOn w:val="Normal"/>
    <w:next w:val="Normal"/>
    <w:qFormat/>
    <w:rsid w:val="00607F00"/>
    <w:pPr>
      <w:keepNext/>
      <w:outlineLvl w:val="0"/>
    </w:pPr>
    <w:rPr>
      <w:b/>
      <w:szCs w:val="20"/>
    </w:rPr>
  </w:style>
  <w:style w:type="paragraph" w:styleId="Heading2">
    <w:name w:val="heading 2"/>
    <w:basedOn w:val="Normal"/>
    <w:next w:val="Normal"/>
    <w:link w:val="Heading2Char"/>
    <w:uiPriority w:val="9"/>
    <w:semiHidden/>
    <w:unhideWhenUsed/>
    <w:qFormat/>
    <w:rsid w:val="000270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7F00"/>
    <w:rPr>
      <w:b/>
      <w:szCs w:val="20"/>
    </w:rPr>
  </w:style>
  <w:style w:type="table" w:styleId="TableGrid">
    <w:name w:val="Table Grid"/>
    <w:basedOn w:val="TableNormal"/>
    <w:rsid w:val="00DE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1E73"/>
    <w:pPr>
      <w:tabs>
        <w:tab w:val="center" w:pos="4320"/>
        <w:tab w:val="right" w:pos="8640"/>
      </w:tabs>
    </w:pPr>
  </w:style>
  <w:style w:type="paragraph" w:styleId="Footer">
    <w:name w:val="footer"/>
    <w:basedOn w:val="Normal"/>
    <w:rsid w:val="00071E73"/>
    <w:pPr>
      <w:tabs>
        <w:tab w:val="center" w:pos="4320"/>
        <w:tab w:val="right" w:pos="8640"/>
      </w:tabs>
    </w:pPr>
  </w:style>
  <w:style w:type="paragraph" w:styleId="ListParagraph">
    <w:name w:val="List Paragraph"/>
    <w:basedOn w:val="Normal"/>
    <w:uiPriority w:val="34"/>
    <w:qFormat/>
    <w:rsid w:val="00125F71"/>
    <w:pPr>
      <w:ind w:left="720"/>
    </w:pPr>
  </w:style>
  <w:style w:type="paragraph" w:styleId="BalloonText">
    <w:name w:val="Balloon Text"/>
    <w:basedOn w:val="Normal"/>
    <w:link w:val="BalloonTextChar"/>
    <w:uiPriority w:val="99"/>
    <w:semiHidden/>
    <w:unhideWhenUsed/>
    <w:rsid w:val="001B3D48"/>
    <w:rPr>
      <w:rFonts w:ascii="Tahoma" w:hAnsi="Tahoma" w:cs="Tahoma"/>
      <w:sz w:val="16"/>
      <w:szCs w:val="16"/>
    </w:rPr>
  </w:style>
  <w:style w:type="character" w:customStyle="1" w:styleId="BalloonTextChar">
    <w:name w:val="Balloon Text Char"/>
    <w:basedOn w:val="DefaultParagraphFont"/>
    <w:link w:val="BalloonText"/>
    <w:uiPriority w:val="99"/>
    <w:semiHidden/>
    <w:rsid w:val="001B3D48"/>
    <w:rPr>
      <w:rFonts w:ascii="Tahoma" w:hAnsi="Tahoma" w:cs="Tahoma"/>
      <w:sz w:val="16"/>
      <w:szCs w:val="16"/>
    </w:rPr>
  </w:style>
  <w:style w:type="paragraph" w:customStyle="1" w:styleId="Default">
    <w:name w:val="Default"/>
    <w:rsid w:val="009F1A20"/>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7A054B"/>
    <w:rPr>
      <w:sz w:val="24"/>
      <w:szCs w:val="24"/>
    </w:rPr>
  </w:style>
  <w:style w:type="character" w:styleId="Hyperlink">
    <w:name w:val="Hyperlink"/>
    <w:basedOn w:val="DefaultParagraphFont"/>
    <w:uiPriority w:val="99"/>
    <w:unhideWhenUsed/>
    <w:rsid w:val="000E1F36"/>
    <w:rPr>
      <w:color w:val="0000FF"/>
      <w:u w:val="single"/>
    </w:rPr>
  </w:style>
  <w:style w:type="character" w:styleId="FollowedHyperlink">
    <w:name w:val="FollowedHyperlink"/>
    <w:basedOn w:val="DefaultParagraphFont"/>
    <w:uiPriority w:val="99"/>
    <w:semiHidden/>
    <w:unhideWhenUsed/>
    <w:rsid w:val="000E1F36"/>
    <w:rPr>
      <w:color w:val="800080"/>
      <w:u w:val="single"/>
    </w:rPr>
  </w:style>
  <w:style w:type="character" w:customStyle="1" w:styleId="Heading2Char">
    <w:name w:val="Heading 2 Char"/>
    <w:basedOn w:val="DefaultParagraphFont"/>
    <w:link w:val="Heading2"/>
    <w:uiPriority w:val="9"/>
    <w:semiHidden/>
    <w:rsid w:val="0002709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25511"/>
    <w:rPr>
      <w:sz w:val="16"/>
      <w:szCs w:val="16"/>
    </w:rPr>
  </w:style>
  <w:style w:type="paragraph" w:styleId="CommentText">
    <w:name w:val="annotation text"/>
    <w:basedOn w:val="Normal"/>
    <w:link w:val="CommentTextChar"/>
    <w:uiPriority w:val="99"/>
    <w:semiHidden/>
    <w:unhideWhenUsed/>
    <w:rsid w:val="00425511"/>
    <w:rPr>
      <w:sz w:val="20"/>
      <w:szCs w:val="20"/>
    </w:rPr>
  </w:style>
  <w:style w:type="character" w:customStyle="1" w:styleId="CommentTextChar">
    <w:name w:val="Comment Text Char"/>
    <w:basedOn w:val="DefaultParagraphFont"/>
    <w:link w:val="CommentText"/>
    <w:uiPriority w:val="99"/>
    <w:semiHidden/>
    <w:rsid w:val="00425511"/>
  </w:style>
  <w:style w:type="paragraph" w:styleId="CommentSubject">
    <w:name w:val="annotation subject"/>
    <w:basedOn w:val="CommentText"/>
    <w:next w:val="CommentText"/>
    <w:link w:val="CommentSubjectChar"/>
    <w:uiPriority w:val="99"/>
    <w:semiHidden/>
    <w:unhideWhenUsed/>
    <w:rsid w:val="00425511"/>
    <w:rPr>
      <w:b/>
      <w:bCs/>
    </w:rPr>
  </w:style>
  <w:style w:type="character" w:customStyle="1" w:styleId="CommentSubjectChar">
    <w:name w:val="Comment Subject Char"/>
    <w:basedOn w:val="CommentTextChar"/>
    <w:link w:val="CommentSubject"/>
    <w:uiPriority w:val="99"/>
    <w:semiHidden/>
    <w:rsid w:val="00425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29F5-2071-4BE9-BFC6-D7B56EF9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34</Pages>
  <Words>9095</Words>
  <Characters>51842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PSU Electrical Safety Program</vt:lpstr>
    </vt:vector>
  </TitlesOfParts>
  <Company>Penn State University</Company>
  <LinksUpToDate>false</LinksUpToDate>
  <CharactersWithSpaces>60816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PSU Electrical Safety Program</dc:title>
  <dc:creator>Linsenbigler</dc:creator>
  <cp:lastModifiedBy>Tony J. Cygan</cp:lastModifiedBy>
  <cp:revision>48</cp:revision>
  <cp:lastPrinted>2015-07-09T18:39:00Z</cp:lastPrinted>
  <dcterms:created xsi:type="dcterms:W3CDTF">2018-02-01T12:39:00Z</dcterms:created>
  <dcterms:modified xsi:type="dcterms:W3CDTF">2018-02-22T12:46:00Z</dcterms:modified>
</cp:coreProperties>
</file>