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C1FA7" w14:textId="5E9E801C" w:rsidR="00293F1F" w:rsidRDefault="00293F1F" w:rsidP="00293F1F">
      <w:r>
        <w:br/>
        <w:t>Lab Safety “Connections” Instructions</w:t>
      </w:r>
    </w:p>
    <w:p w14:paraId="5323737E" w14:textId="2C7D764B" w:rsidR="00293F1F" w:rsidRDefault="00293F1F" w:rsidP="00293F1F">
      <w:pPr>
        <w:pStyle w:val="ListParagraph"/>
        <w:numPr>
          <w:ilvl w:val="0"/>
          <w:numId w:val="1"/>
        </w:numPr>
      </w:pPr>
      <w:r>
        <w:t xml:space="preserve">Click the link on the EHS Lab Safety Week page for </w:t>
      </w:r>
      <w:proofErr w:type="gramStart"/>
      <w:r>
        <w:t>todays’</w:t>
      </w:r>
      <w:proofErr w:type="gramEnd"/>
      <w:r>
        <w:t xml:space="preserve"> puzzle.</w:t>
      </w:r>
    </w:p>
    <w:p w14:paraId="1F305AC9" w14:textId="1A9E4C49" w:rsidR="00293F1F" w:rsidRDefault="00293F1F" w:rsidP="00293F1F">
      <w:pPr>
        <w:pStyle w:val="ListParagraph"/>
        <w:numPr>
          <w:ilvl w:val="0"/>
          <w:numId w:val="1"/>
        </w:numPr>
      </w:pPr>
      <w:r>
        <w:t>You’ll see a game of 16 tiles that each have a different word or phrase on them. They need to be sorted into 4 categories. Select 4 tiles that you think belong in the same category, then click “Submit” at lower left.</w:t>
      </w:r>
    </w:p>
    <w:p w14:paraId="2FA00BB5" w14:textId="219CAFBA" w:rsidR="00293F1F" w:rsidRDefault="00293F1F" w:rsidP="00293F1F">
      <w:pPr>
        <w:pStyle w:val="ListParagraph"/>
        <w:numPr>
          <w:ilvl w:val="0"/>
          <w:numId w:val="1"/>
        </w:numPr>
      </w:pPr>
      <w:r>
        <w:t>If you correctly guessed the 4 items in a category, you’ll see a larger colored rectangle with the name of that category and the 4 items you sorted.</w:t>
      </w:r>
    </w:p>
    <w:p w14:paraId="70A8458B" w14:textId="3C53D593" w:rsidR="00293F1F" w:rsidRDefault="00293F1F" w:rsidP="00293F1F">
      <w:pPr>
        <w:pStyle w:val="ListParagraph"/>
        <w:numPr>
          <w:ilvl w:val="0"/>
          <w:numId w:val="1"/>
        </w:numPr>
      </w:pPr>
      <w:r>
        <w:t xml:space="preserve">If you put 4 together that aren’t the category we created, it will say “Incorrect, please try again”. You can either click the tiles again to deselect </w:t>
      </w:r>
      <w:proofErr w:type="gramStart"/>
      <w:r>
        <w:t>them, or</w:t>
      </w:r>
      <w:proofErr w:type="gramEnd"/>
      <w:r>
        <w:t xml:space="preserve"> click the “Deselect” button at the lower center to deselect all the tiles you clicked.</w:t>
      </w:r>
    </w:p>
    <w:p w14:paraId="5004A429" w14:textId="66B80BBD" w:rsidR="00293F1F" w:rsidRDefault="00293F1F" w:rsidP="00293F1F">
      <w:pPr>
        <w:pStyle w:val="ListParagraph"/>
        <w:numPr>
          <w:ilvl w:val="0"/>
          <w:numId w:val="1"/>
        </w:numPr>
      </w:pPr>
      <w:r>
        <w:t xml:space="preserve">You </w:t>
      </w:r>
      <w:proofErr w:type="gramStart"/>
      <w:r>
        <w:t>get</w:t>
      </w:r>
      <w:proofErr w:type="gramEnd"/>
      <w:r>
        <w:t xml:space="preserve"> 4 mistakes before you </w:t>
      </w:r>
      <w:proofErr w:type="gramStart"/>
      <w:r>
        <w:t>have to</w:t>
      </w:r>
      <w:proofErr w:type="gramEnd"/>
      <w:r>
        <w:t xml:space="preserve"> reload the game. </w:t>
      </w:r>
    </w:p>
    <w:p w14:paraId="41BDFD49" w14:textId="580A8DFE" w:rsidR="00293F1F" w:rsidRDefault="00252CCD" w:rsidP="00293F1F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0" wp14:anchorId="1E334D3A" wp14:editId="61EB6595">
                <wp:simplePos x="0" y="0"/>
                <wp:positionH relativeFrom="column">
                  <wp:posOffset>352425</wp:posOffset>
                </wp:positionH>
                <wp:positionV relativeFrom="paragraph">
                  <wp:posOffset>1617980</wp:posOffset>
                </wp:positionV>
                <wp:extent cx="5657850" cy="2190750"/>
                <wp:effectExtent l="0" t="0" r="19050" b="19050"/>
                <wp:wrapTopAndBottom/>
                <wp:docPr id="16001084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AA04D" w14:textId="77777777" w:rsidR="00252CCD" w:rsidRDefault="00252CCD" w:rsidP="00252CCD">
                            <w:r>
                              <w:t xml:space="preserve">TO: </w:t>
                            </w:r>
                            <w:hyperlink r:id="rId8">
                              <w:r w:rsidRPr="0C543B7C">
                                <w:rPr>
                                  <w:rStyle w:val="Hyperlink"/>
                                </w:rPr>
                                <w:t>blb44@psu.edu</w:t>
                              </w:r>
                            </w:hyperlink>
                          </w:p>
                          <w:p w14:paraId="01E47C2C" w14:textId="77777777" w:rsidR="00252CCD" w:rsidRDefault="00252CCD" w:rsidP="00252CCD">
                            <w:r>
                              <w:t>FROM: &lt;your email @psu.edu&gt;</w:t>
                            </w:r>
                          </w:p>
                          <w:p w14:paraId="357C616D" w14:textId="77777777" w:rsidR="00252CCD" w:rsidRDefault="00252CCD" w:rsidP="00252CCD">
                            <w:r>
                              <w:t>SUBJECT: EHS CONNECTIONS</w:t>
                            </w:r>
                          </w:p>
                          <w:p w14:paraId="6B7076F1" w14:textId="77777777" w:rsidR="00C8454C" w:rsidRDefault="00C8454C" w:rsidP="001149E2">
                            <w:pPr>
                              <w:pStyle w:val="ListParagraph"/>
                            </w:pPr>
                            <w:r w:rsidRPr="00C8454C">
                              <w:t xml:space="preserve">ConnectionsUnlimited.org - </w:t>
                            </w:r>
                            <w:r w:rsidRPr="00C8454C">
                              <w:rPr>
                                <w:rFonts w:ascii="Segoe UI Emoji" w:hAnsi="Segoe UI Emoji" w:cs="Segoe UI Emoji"/>
                              </w:rPr>
                              <w:t>🔵🔴🟡🟢🟢🟢🟢🟢🔵🔵🔵🔵🟡🟡🟡🟡🔴🔴🔴🔴</w:t>
                            </w:r>
                          </w:p>
                          <w:p w14:paraId="7FB26A56" w14:textId="643BF69B" w:rsidR="00252CCD" w:rsidRDefault="00252CCD" w:rsidP="00252CCD">
                            <w:pPr>
                              <w:rPr>
                                <w:rFonts w:ascii="Arial" w:eastAsia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tab/>
                            </w:r>
                            <w:r w:rsidRPr="0C543B7C">
                              <w:rPr>
                                <w:rFonts w:ascii="Arial" w:eastAsia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Chemical Sorting</w:t>
                            </w:r>
                          </w:p>
                          <w:p w14:paraId="7AA670FB" w14:textId="22BE2C59" w:rsidR="00252CCD" w:rsidRDefault="00A517E4" w:rsidP="00E32D59">
                            <w:pPr>
                              <w:spacing w:after="0"/>
                              <w:rPr>
                                <w:rFonts w:ascii="Arial" w:eastAsia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Stu </w:t>
                            </w:r>
                            <w:r w:rsidR="00D85A3C">
                              <w:rPr>
                                <w:rFonts w:ascii="Arial" w:eastAsia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Dent,</w:t>
                            </w:r>
                            <w:r w:rsidR="001E7D36">
                              <w:rPr>
                                <w:rFonts w:ascii="Arial" w:eastAsia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Penn State </w:t>
                            </w:r>
                            <w:r w:rsidR="001A077B">
                              <w:rPr>
                                <w:rFonts w:ascii="Arial" w:eastAsia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Behrend</w:t>
                            </w:r>
                            <w:r w:rsidR="00135513">
                              <w:rPr>
                                <w:rFonts w:ascii="Arial" w:eastAsia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School of </w:t>
                            </w:r>
                            <w:r w:rsidR="00390321">
                              <w:rPr>
                                <w:rFonts w:ascii="Arial" w:eastAsia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Engineering</w:t>
                            </w:r>
                          </w:p>
                          <w:p w14:paraId="21BD28B8" w14:textId="0EBE6378" w:rsidR="00CB75B7" w:rsidRDefault="00CB75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334D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.75pt;margin-top:127.4pt;width:445.5pt;height:172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" o:allowoverlap="f">
                <v:textbox>
                  <w:txbxContent>
                    <w:p w14:paraId="38FAA04D" w14:textId="77777777" w:rsidR="00252CCD" w:rsidRDefault="00252CCD" w:rsidP="00252CCD">
                      <w:r>
                        <w:t xml:space="preserve">TO: </w:t>
                      </w:r>
                      <w:hyperlink r:id="rId9">
                        <w:r w:rsidRPr="0C543B7C">
                          <w:rPr>
                            <w:rStyle w:val="Hyperlink"/>
                          </w:rPr>
                          <w:t>blb44@psu.edu</w:t>
                        </w:r>
                      </w:hyperlink>
                    </w:p>
                    <w:p w14:paraId="01E47C2C" w14:textId="77777777" w:rsidR="00252CCD" w:rsidRDefault="00252CCD" w:rsidP="00252CCD">
                      <w:r>
                        <w:t>FROM: &lt;your email @psu.edu&gt;</w:t>
                      </w:r>
                    </w:p>
                    <w:p w14:paraId="357C616D" w14:textId="77777777" w:rsidR="00252CCD" w:rsidRDefault="00252CCD" w:rsidP="00252CCD">
                      <w:r>
                        <w:t>SUBJECT: EHS CONNECTIONS</w:t>
                      </w:r>
                    </w:p>
                    <w:p w14:paraId="6B7076F1" w14:textId="77777777" w:rsidR="00C8454C" w:rsidRDefault="00C8454C" w:rsidP="001149E2">
                      <w:pPr>
                        <w:pStyle w:val="ListParagraph"/>
                      </w:pPr>
                      <w:r w:rsidRPr="00C8454C">
                        <w:t xml:space="preserve">ConnectionsUnlimited.org - </w:t>
                      </w:r>
                      <w:r w:rsidRPr="00C8454C">
                        <w:rPr>
                          <w:rFonts w:ascii="Segoe UI Emoji" w:hAnsi="Segoe UI Emoji" w:cs="Segoe UI Emoji"/>
                        </w:rPr>
                        <w:t>🔵🔴🟡🟢🟢🟢🟢🟢🔵🔵🔵🔵🟡🟡🟡🟡🔴🔴🔴🔴</w:t>
                      </w:r>
                    </w:p>
                    <w:p w14:paraId="7FB26A56" w14:textId="643BF69B" w:rsidR="00252CCD" w:rsidRDefault="00252CCD" w:rsidP="00252CCD">
                      <w:pPr>
                        <w:rPr>
                          <w:rFonts w:ascii="Arial" w:eastAsia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tab/>
                      </w:r>
                      <w:r w:rsidRPr="0C543B7C">
                        <w:rPr>
                          <w:rFonts w:ascii="Arial" w:eastAsia="Arial" w:hAnsi="Arial" w:cs="Arial"/>
                          <w:color w:val="000000" w:themeColor="text1"/>
                          <w:sz w:val="20"/>
                          <w:szCs w:val="20"/>
                        </w:rPr>
                        <w:t>Chemical Sorting</w:t>
                      </w:r>
                    </w:p>
                    <w:p w14:paraId="7AA670FB" w14:textId="22BE2C59" w:rsidR="00252CCD" w:rsidRDefault="00A517E4" w:rsidP="00E32D59">
                      <w:pPr>
                        <w:spacing w:after="0"/>
                        <w:rPr>
                          <w:rFonts w:ascii="Arial" w:eastAsia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Stu </w:t>
                      </w:r>
                      <w:r w:rsidR="00D85A3C">
                        <w:rPr>
                          <w:rFonts w:ascii="Arial" w:eastAsia="Arial" w:hAnsi="Arial" w:cs="Arial"/>
                          <w:color w:val="000000" w:themeColor="text1"/>
                          <w:sz w:val="20"/>
                          <w:szCs w:val="20"/>
                        </w:rPr>
                        <w:t>Dent,</w:t>
                      </w:r>
                      <w:r w:rsidR="001E7D36">
                        <w:rPr>
                          <w:rFonts w:ascii="Arial" w:eastAsia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Penn State </w:t>
                      </w:r>
                      <w:r w:rsidR="001A077B">
                        <w:rPr>
                          <w:rFonts w:ascii="Arial" w:eastAsia="Arial" w:hAnsi="Arial" w:cs="Arial"/>
                          <w:color w:val="000000" w:themeColor="text1"/>
                          <w:sz w:val="20"/>
                          <w:szCs w:val="20"/>
                        </w:rPr>
                        <w:t>Behrend</w:t>
                      </w:r>
                      <w:r w:rsidR="00135513">
                        <w:rPr>
                          <w:rFonts w:ascii="Arial" w:eastAsia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School of </w:t>
                      </w:r>
                      <w:r w:rsidR="00390321">
                        <w:rPr>
                          <w:rFonts w:ascii="Arial" w:eastAsia="Arial" w:hAnsi="Arial" w:cs="Arial"/>
                          <w:color w:val="000000" w:themeColor="text1"/>
                          <w:sz w:val="20"/>
                          <w:szCs w:val="20"/>
                        </w:rPr>
                        <w:t>Engineering</w:t>
                      </w:r>
                    </w:p>
                    <w:p w14:paraId="21BD28B8" w14:textId="0EBE6378" w:rsidR="00CB75B7" w:rsidRDefault="00CB75B7"/>
                  </w:txbxContent>
                </v:textbox>
                <w10:wrap type="topAndBottom"/>
              </v:shape>
            </w:pict>
          </mc:Fallback>
        </mc:AlternateContent>
      </w:r>
      <w:r w:rsidR="00293F1F">
        <w:t xml:space="preserve">When you have successfully sorted all 16 tiles, the screen will say “Congratulations” and you can scroll down to see a black button </w:t>
      </w:r>
      <w:proofErr w:type="gramStart"/>
      <w:r w:rsidR="00293F1F">
        <w:t>saying</w:t>
      </w:r>
      <w:proofErr w:type="gramEnd"/>
      <w:r w:rsidR="00293F1F">
        <w:t xml:space="preserve"> “Share results”. Clicking it will copy the results to your computer/device’s clipboard. Paste that into an email</w:t>
      </w:r>
      <w:r w:rsidR="73C9CF48">
        <w:t xml:space="preserve"> (it will look like a series of colored dots)</w:t>
      </w:r>
      <w:r w:rsidR="00293F1F">
        <w:t xml:space="preserve"> to Brandi Baros (</w:t>
      </w:r>
      <w:hyperlink r:id="rId10">
        <w:r w:rsidR="00293F1F" w:rsidRPr="0C543B7C">
          <w:rPr>
            <w:rStyle w:val="Hyperlink"/>
          </w:rPr>
          <w:t>BLB44@psu.edu</w:t>
        </w:r>
      </w:hyperlink>
      <w:r w:rsidR="00293F1F">
        <w:t>) with the subject “EHS CONNECTIONS”</w:t>
      </w:r>
      <w:r w:rsidR="3C68C928">
        <w:t xml:space="preserve">, tell us </w:t>
      </w:r>
      <w:r w:rsidR="3E9C9916">
        <w:t xml:space="preserve">which puzzle and </w:t>
      </w:r>
      <w:r w:rsidR="3C68C928">
        <w:t xml:space="preserve">what Campus, College, or School you’re with, </w:t>
      </w:r>
      <w:r w:rsidR="00293F1F">
        <w:t>and you’ll be entered into a drawing for prizes!</w:t>
      </w:r>
      <w:r w:rsidR="2A1552B8">
        <w:t xml:space="preserve"> Your email should look </w:t>
      </w:r>
      <w:r w:rsidR="052B9EF9">
        <w:t xml:space="preserve">something </w:t>
      </w:r>
      <w:r w:rsidR="2A1552B8">
        <w:t>like this:</w:t>
      </w:r>
    </w:p>
    <w:p w14:paraId="6180BE55" w14:textId="707FDCEF" w:rsidR="0C543B7C" w:rsidRDefault="0C543B7C" w:rsidP="0C543B7C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1655A18C" w14:textId="41118499" w:rsidR="009D0199" w:rsidRDefault="009D0199" w:rsidP="00293F1F">
      <w:pPr>
        <w:pStyle w:val="ListParagraph"/>
        <w:numPr>
          <w:ilvl w:val="0"/>
          <w:numId w:val="1"/>
        </w:numPr>
      </w:pPr>
      <w:r>
        <w:t xml:space="preserve">You can enter once per game, and there will be 5 different Connections games, giving you 5 chances to win. Please use your Penn State email address so we can </w:t>
      </w:r>
      <w:r w:rsidR="00135513">
        <w:t>relia</w:t>
      </w:r>
      <w:r w:rsidR="00390321">
        <w:t xml:space="preserve">bly </w:t>
      </w:r>
      <w:r>
        <w:t>contact you when you win.</w:t>
      </w:r>
    </w:p>
    <w:p w14:paraId="78C97982" w14:textId="5624ED5B" w:rsidR="00C8454C" w:rsidRDefault="00C8454C" w:rsidP="00135513">
      <w:pPr>
        <w:pStyle w:val="ListParagraph"/>
      </w:pPr>
    </w:p>
    <w:sectPr w:rsidR="00C845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11530D"/>
    <w:multiLevelType w:val="hybridMultilevel"/>
    <w:tmpl w:val="550ACC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142EB"/>
    <w:multiLevelType w:val="hybridMultilevel"/>
    <w:tmpl w:val="0FF47892"/>
    <w:lvl w:ilvl="0" w:tplc="ABD6AB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E6218C"/>
    <w:multiLevelType w:val="hybridMultilevel"/>
    <w:tmpl w:val="5448AD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498392">
    <w:abstractNumId w:val="2"/>
  </w:num>
  <w:num w:numId="2" w16cid:durableId="870067975">
    <w:abstractNumId w:val="1"/>
  </w:num>
  <w:num w:numId="3" w16cid:durableId="1179350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F1F"/>
    <w:rsid w:val="001149E2"/>
    <w:rsid w:val="00135513"/>
    <w:rsid w:val="00195138"/>
    <w:rsid w:val="001A077B"/>
    <w:rsid w:val="001E7D36"/>
    <w:rsid w:val="00252CCD"/>
    <w:rsid w:val="00293F1F"/>
    <w:rsid w:val="00390321"/>
    <w:rsid w:val="00564CEF"/>
    <w:rsid w:val="005D0901"/>
    <w:rsid w:val="00616043"/>
    <w:rsid w:val="00645FB5"/>
    <w:rsid w:val="0076271F"/>
    <w:rsid w:val="007B1147"/>
    <w:rsid w:val="00807C35"/>
    <w:rsid w:val="00861C44"/>
    <w:rsid w:val="009321F0"/>
    <w:rsid w:val="0095275A"/>
    <w:rsid w:val="009D0199"/>
    <w:rsid w:val="00A517E4"/>
    <w:rsid w:val="00B6490A"/>
    <w:rsid w:val="00BB3195"/>
    <w:rsid w:val="00C8454C"/>
    <w:rsid w:val="00CB75B7"/>
    <w:rsid w:val="00D85A3C"/>
    <w:rsid w:val="00E06A10"/>
    <w:rsid w:val="00E227A1"/>
    <w:rsid w:val="00E32D59"/>
    <w:rsid w:val="00EE7EFB"/>
    <w:rsid w:val="052B9EF9"/>
    <w:rsid w:val="0C543B7C"/>
    <w:rsid w:val="0D632373"/>
    <w:rsid w:val="10821DFF"/>
    <w:rsid w:val="1963BC6D"/>
    <w:rsid w:val="1C6FA1D6"/>
    <w:rsid w:val="259DDB4A"/>
    <w:rsid w:val="2A1552B8"/>
    <w:rsid w:val="32EDB941"/>
    <w:rsid w:val="379E0922"/>
    <w:rsid w:val="3C68C928"/>
    <w:rsid w:val="3E9C9916"/>
    <w:rsid w:val="3F2FB7F4"/>
    <w:rsid w:val="4251C3BB"/>
    <w:rsid w:val="73C9CF48"/>
    <w:rsid w:val="7600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29A48"/>
  <w15:chartTrackingRefBased/>
  <w15:docId w15:val="{AD6E4F92-9D2C-49F3-BA33-822AB6853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3F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3F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3F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F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3F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3F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3F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3F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3F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3F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3F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3F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F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3F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3F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3F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3F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3F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3F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3F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3F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3F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3F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3F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3F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3F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3F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3F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3F1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93F1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3F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b44@psu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BLB44@psu.edu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blb44@p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d087b4-5ff0-41fa-9b3e-c4670d1b6aaf" xsi:nil="true"/>
    <lcf76f155ced4ddcb4097134ff3c332f xmlns="f8101b4d-e908-443d-9752-834d249fa09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8CC3E3236AE4291E84EC776BACA81" ma:contentTypeVersion="18" ma:contentTypeDescription="Create a new document." ma:contentTypeScope="" ma:versionID="37a47fd56106a7afd83a498c01eb5af4">
  <xsd:schema xmlns:xsd="http://www.w3.org/2001/XMLSchema" xmlns:xs="http://www.w3.org/2001/XMLSchema" xmlns:p="http://schemas.microsoft.com/office/2006/metadata/properties" xmlns:ns2="f8101b4d-e908-443d-9752-834d249fa098" xmlns:ns3="d8d087b4-5ff0-41fa-9b3e-c4670d1b6aaf" targetNamespace="http://schemas.microsoft.com/office/2006/metadata/properties" ma:root="true" ma:fieldsID="716afa5e52697da5549257dd2801de1a" ns2:_="" ns3:_="">
    <xsd:import namespace="f8101b4d-e908-443d-9752-834d249fa098"/>
    <xsd:import namespace="d8d087b4-5ff0-41fa-9b3e-c4670d1b6a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01b4d-e908-443d-9752-834d249fa0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8b28469-8996-4088-bd89-44d87d6385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d087b4-5ff0-41fa-9b3e-c4670d1b6aa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8833054-7167-41c6-9f1c-beea1ed150dc}" ma:internalName="TaxCatchAll" ma:showField="CatchAllData" ma:web="d8d087b4-5ff0-41fa-9b3e-c4670d1b6a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6639F8-0BC8-4AD8-9A8F-61467D2192AE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d8d087b4-5ff0-41fa-9b3e-c4670d1b6aaf"/>
    <ds:schemaRef ds:uri="http://purl.org/dc/dcmitype/"/>
    <ds:schemaRef ds:uri="http://purl.org/dc/elements/1.1/"/>
    <ds:schemaRef ds:uri="http://schemas.microsoft.com/office/infopath/2007/PartnerControls"/>
    <ds:schemaRef ds:uri="f8101b4d-e908-443d-9752-834d249fa098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7868CBA-4FA2-486F-A0C6-1FB58D1BCB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40B739-ED3D-441F-BA2B-5D229AC5C1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101b4d-e908-443d-9752-834d249fa098"/>
    <ds:schemaRef ds:uri="d8d087b4-5ff0-41fa-9b3e-c4670d1b6a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Links>
    <vt:vector size="12" baseType="variant">
      <vt:variant>
        <vt:i4>4391019</vt:i4>
      </vt:variant>
      <vt:variant>
        <vt:i4>0</vt:i4>
      </vt:variant>
      <vt:variant>
        <vt:i4>0</vt:i4>
      </vt:variant>
      <vt:variant>
        <vt:i4>5</vt:i4>
      </vt:variant>
      <vt:variant>
        <vt:lpwstr>mailto:BLB44@psu.edu</vt:lpwstr>
      </vt:variant>
      <vt:variant>
        <vt:lpwstr/>
      </vt:variant>
      <vt:variant>
        <vt:i4>4391019</vt:i4>
      </vt:variant>
      <vt:variant>
        <vt:i4>0</vt:i4>
      </vt:variant>
      <vt:variant>
        <vt:i4>0</vt:i4>
      </vt:variant>
      <vt:variant>
        <vt:i4>5</vt:i4>
      </vt:variant>
      <vt:variant>
        <vt:lpwstr>mailto:blb44@psu.edu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Baros, Brandi</dc:creator>
  <cp:keywords/>
  <dc:description/>
  <cp:lastModifiedBy>Baros, Brandi</cp:lastModifiedBy>
  <cp:revision>25</cp:revision>
  <cp:lastPrinted>2025-01-31T14:44:00Z</cp:lastPrinted>
  <dcterms:created xsi:type="dcterms:W3CDTF">2025-01-31T14:30:00Z</dcterms:created>
  <dcterms:modified xsi:type="dcterms:W3CDTF">2025-01-31T18:12:00Z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0x0101005BF8CC3E3236AE4291E84EC776BACA81</vt:lpwstr>
  </property>
  <property fmtid="{D5CDD505-2E9C-101B-9397-08002B2CF9AE}" pid="3" name="MediaServiceImageTags">
    <vt:lpwstr/>
  </property>
</Properties>
</file>