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B9A1" w14:textId="77777777" w:rsidR="009A7576" w:rsidRDefault="00007C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339">
        <w:tab/>
      </w:r>
      <w:r w:rsidR="00512339">
        <w:tab/>
      </w:r>
      <w:r w:rsidR="00512339">
        <w:tab/>
      </w:r>
      <w:r>
        <w:tab/>
      </w:r>
      <w:r w:rsidRPr="00007C62">
        <w:rPr>
          <w:noProof/>
        </w:rPr>
        <w:drawing>
          <wp:inline distT="0" distB="0" distL="0" distR="0" wp14:anchorId="7B690AE9" wp14:editId="07D48907">
            <wp:extent cx="2137465" cy="1003300"/>
            <wp:effectExtent l="0" t="0" r="0" b="6350"/>
            <wp:docPr id="1" name="Picture 1" descr="Z:\EHS Department\Form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EHS Department\Form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98" cy="100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224A" w14:textId="77777777" w:rsidR="00007C62" w:rsidRDefault="00007C62" w:rsidP="00007C62">
      <w:pPr>
        <w:jc w:val="center"/>
        <w:rPr>
          <w:b/>
          <w:sz w:val="52"/>
          <w:szCs w:val="52"/>
        </w:rPr>
      </w:pPr>
      <w:r w:rsidRPr="00007C62">
        <w:rPr>
          <w:b/>
          <w:sz w:val="52"/>
          <w:szCs w:val="52"/>
        </w:rPr>
        <w:t>Waste Labeling Guidance</w:t>
      </w:r>
    </w:p>
    <w:p w14:paraId="6B6551B0" w14:textId="77777777" w:rsidR="00007C62" w:rsidRPr="00007C62" w:rsidRDefault="00007C62" w:rsidP="00007C62">
      <w:pPr>
        <w:jc w:val="center"/>
        <w:rPr>
          <w:b/>
          <w:sz w:val="24"/>
          <w:szCs w:val="24"/>
        </w:rPr>
      </w:pPr>
      <w:r w:rsidRPr="00007C62">
        <w:rPr>
          <w:b/>
          <w:sz w:val="24"/>
          <w:szCs w:val="24"/>
        </w:rPr>
        <w:t>Front of Tag</w:t>
      </w:r>
    </w:p>
    <w:p w14:paraId="28FBC0DA" w14:textId="77777777" w:rsidR="00007C62" w:rsidRDefault="00007C62" w:rsidP="00007C62">
      <w:pPr>
        <w:jc w:val="center"/>
        <w:rPr>
          <w:sz w:val="24"/>
          <w:szCs w:val="24"/>
        </w:rPr>
      </w:pPr>
      <w:r>
        <w:rPr>
          <w:sz w:val="24"/>
          <w:szCs w:val="24"/>
        </w:rPr>
        <w:t>Complete Name, Location, Container Start Date and Contents</w:t>
      </w:r>
    </w:p>
    <w:p w14:paraId="5D224508" w14:textId="77777777" w:rsidR="00007C62" w:rsidRPr="00007C62" w:rsidRDefault="00007C62" w:rsidP="00007C62">
      <w:pPr>
        <w:jc w:val="center"/>
        <w:rPr>
          <w:b/>
          <w:sz w:val="24"/>
          <w:szCs w:val="24"/>
        </w:rPr>
      </w:pPr>
      <w:r w:rsidRPr="00007C62">
        <w:rPr>
          <w:b/>
          <w:sz w:val="24"/>
          <w:szCs w:val="24"/>
        </w:rPr>
        <w:t>Back of Tag</w:t>
      </w:r>
    </w:p>
    <w:p w14:paraId="06BF3BF2" w14:textId="77777777" w:rsidR="00007C62" w:rsidRDefault="00007C62" w:rsidP="007251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Use the chart below to complete the back of the waste tag</w:t>
      </w:r>
    </w:p>
    <w:p w14:paraId="716B65F0" w14:textId="77777777" w:rsidR="00725152" w:rsidRDefault="00007C62" w:rsidP="007251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If the waste is not on the chart contact your supervisor or EHS</w:t>
      </w:r>
    </w:p>
    <w:p w14:paraId="40329CC7" w14:textId="77777777" w:rsidR="00007C62" w:rsidRDefault="00007C62" w:rsidP="007251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2145"/>
        <w:gridCol w:w="2200"/>
        <w:gridCol w:w="1600"/>
        <w:gridCol w:w="1600"/>
      </w:tblGrid>
      <w:tr w:rsidR="005C208D" w:rsidRPr="00007C62" w14:paraId="5E887ABC" w14:textId="77777777" w:rsidTr="00295CEB">
        <w:trPr>
          <w:trHeight w:val="90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A0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>Waste Name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7A55" w14:textId="77777777" w:rsidR="005C208D" w:rsidRPr="00007C62" w:rsidRDefault="005C208D" w:rsidP="0000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Classification </w:t>
            </w:r>
            <w:proofErr w:type="gramStart"/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>To</w:t>
            </w:r>
            <w:proofErr w:type="gramEnd"/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Check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647" w14:textId="77777777" w:rsidR="005C208D" w:rsidRPr="00007C62" w:rsidRDefault="005C208D" w:rsidP="00007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Hazard  </w:t>
            </w:r>
            <w:proofErr w:type="gramStart"/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>To</w:t>
            </w:r>
            <w:proofErr w:type="gramEnd"/>
            <w:r w:rsidRPr="00007C6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Check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5DF7" w14:textId="77777777" w:rsidR="005C208D" w:rsidRPr="00007C62" w:rsidRDefault="00295CEB" w:rsidP="00295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Generated at this Location</w:t>
            </w:r>
            <w:r w:rsidR="005C208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(Yes/No)</w:t>
            </w:r>
          </w:p>
        </w:tc>
      </w:tr>
      <w:tr w:rsidR="005C208D" w:rsidRPr="00007C62" w14:paraId="13BE7DE7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6C5E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Aerosol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2579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5D6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Flammable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CE307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0FC6A580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D239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Oil Based Paint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D3C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069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Flammable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680E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41744F2C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CC2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007C62">
              <w:rPr>
                <w:rFonts w:ascii="Calibri" w:eastAsia="Times New Roman" w:hAnsi="Calibri" w:cs="Times New Roman"/>
                <w:color w:val="000000"/>
              </w:rPr>
              <w:t xml:space="preserve">atex </w:t>
            </w:r>
            <w:r>
              <w:rPr>
                <w:rFonts w:ascii="Calibri" w:eastAsia="Times New Roman" w:hAnsi="Calibri" w:cs="Times New Roman"/>
                <w:color w:val="000000"/>
              </w:rPr>
              <w:t>Paint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D3A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Non-Hazardous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703C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7A9A8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14EF7D4A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D38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Muriatic Acid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Kleen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Strip)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5D8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14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Corrosive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E26E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075E0CF4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45DE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Used Oil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226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Waste Oil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71A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7E7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36CD31F8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9F11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Lead Acid Battery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261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Universal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9FF5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Corrosive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696D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0E1E717E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9D9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Propane Cylinder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31A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497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Flammable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3057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4661BB07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A3A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Corrosive Cleaner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98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E24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Corrosive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A7BD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4D2BD90D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C51" w14:textId="77777777" w:rsidR="005C208D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Glycol Solutions</w:t>
            </w:r>
          </w:p>
          <w:p w14:paraId="6CBB11E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007C62">
              <w:rPr>
                <w:rFonts w:ascii="Calibri" w:eastAsia="Times New Roman" w:hAnsi="Calibri" w:cs="Times New Roman"/>
                <w:color w:val="000000"/>
              </w:rPr>
              <w:t xml:space="preserve">ethylene </w:t>
            </w:r>
            <w:r>
              <w:rPr>
                <w:rFonts w:ascii="Calibri" w:eastAsia="Times New Roman" w:hAnsi="Calibri" w:cs="Times New Roman"/>
                <w:color w:val="000000"/>
              </w:rPr>
              <w:t>or propylene)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40C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Non-Hazardous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DFB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7260E" w14:textId="77777777" w:rsidR="005C208D" w:rsidRPr="00007C62" w:rsidRDefault="005C208D" w:rsidP="0000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4F41CFC1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AC21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Oil S</w:t>
            </w:r>
            <w:r w:rsidRPr="00007C62">
              <w:rPr>
                <w:rFonts w:ascii="Calibri" w:eastAsia="Times New Roman" w:hAnsi="Calibri" w:cs="Times New Roman"/>
                <w:color w:val="000000"/>
              </w:rPr>
              <w:t xml:space="preserve">pill Clean </w:t>
            </w:r>
            <w:r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30C1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Non-Hazardous Waste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0985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7C62">
              <w:rPr>
                <w:rFonts w:ascii="Calibri" w:eastAsia="Times New Roman" w:hAnsi="Calibri" w:cs="Times New Roman"/>
                <w:color w:val="000000"/>
              </w:rPr>
              <w:t>None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1001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17281373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ED57" w14:textId="77777777" w:rsidR="005C208D" w:rsidRPr="00007C62" w:rsidRDefault="00725152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Pesticides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E5B" w14:textId="77777777" w:rsidR="005C208D" w:rsidRPr="00007C62" w:rsidRDefault="00725152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Hazardous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0B66" w14:textId="77777777" w:rsidR="005C208D" w:rsidRPr="00007C62" w:rsidRDefault="00725152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Toxic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2917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2D187697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F02D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E089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E113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19907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3CAD6CB8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388D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4DD1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2789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A016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29675A61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AB14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0F1C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6DC6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04581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C208D" w:rsidRPr="00007C62" w14:paraId="1677B45D" w14:textId="77777777" w:rsidTr="00295CEB">
        <w:trPr>
          <w:trHeight w:val="30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0018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9625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0C57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4C08" w14:textId="77777777" w:rsidR="005C208D" w:rsidRPr="00007C62" w:rsidRDefault="005C208D" w:rsidP="00512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4F0504" w14:textId="77777777" w:rsidR="00007C62" w:rsidRDefault="00007C62" w:rsidP="00007C62">
      <w:pPr>
        <w:jc w:val="center"/>
        <w:rPr>
          <w:sz w:val="24"/>
          <w:szCs w:val="24"/>
        </w:rPr>
      </w:pPr>
    </w:p>
    <w:p w14:paraId="7FAC51D2" w14:textId="71CEB4BA" w:rsidR="00E2130D" w:rsidRPr="001D35D7" w:rsidRDefault="002327E6" w:rsidP="00007C62">
      <w:pPr>
        <w:jc w:val="center"/>
        <w:rPr>
          <w:sz w:val="24"/>
          <w:szCs w:val="24"/>
        </w:rPr>
      </w:pPr>
      <w:r w:rsidRPr="001D35D7">
        <w:rPr>
          <w:sz w:val="24"/>
          <w:szCs w:val="24"/>
        </w:rPr>
        <w:t xml:space="preserve">The Classification of the material is determined by its environmental hazard, which is distinguished by the EPA. </w:t>
      </w:r>
    </w:p>
    <w:p w14:paraId="10CBF455" w14:textId="1C29102E" w:rsidR="00E2130D" w:rsidRPr="001D35D7" w:rsidRDefault="002327E6" w:rsidP="002327E6">
      <w:pPr>
        <w:jc w:val="center"/>
        <w:rPr>
          <w:sz w:val="24"/>
          <w:szCs w:val="24"/>
        </w:rPr>
      </w:pPr>
      <w:r w:rsidRPr="001D35D7">
        <w:rPr>
          <w:sz w:val="24"/>
          <w:szCs w:val="24"/>
        </w:rPr>
        <w:t xml:space="preserve">The Hazard of the material is determined by its characteristics, which are usually distinguished by a SDS or analysis. </w:t>
      </w:r>
    </w:p>
    <w:sectPr w:rsidR="00E2130D" w:rsidRPr="001D35D7" w:rsidSect="00512339">
      <w:footerReference w:type="default" r:id="rId7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F640" w14:textId="77777777" w:rsidR="00A779C6" w:rsidRDefault="00A779C6" w:rsidP="00A779C6">
      <w:pPr>
        <w:spacing w:after="0" w:line="240" w:lineRule="auto"/>
      </w:pPr>
      <w:r>
        <w:separator/>
      </w:r>
    </w:p>
  </w:endnote>
  <w:endnote w:type="continuationSeparator" w:id="0">
    <w:p w14:paraId="614CB40F" w14:textId="77777777" w:rsidR="00A779C6" w:rsidRDefault="00A779C6" w:rsidP="00A7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2B13" w14:textId="0F913127" w:rsidR="00A779C6" w:rsidRPr="00A779C6" w:rsidRDefault="00A779C6" w:rsidP="00A779C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01/04/2021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F4FD4" w14:textId="77777777" w:rsidR="00A779C6" w:rsidRDefault="00A779C6" w:rsidP="00A779C6">
      <w:pPr>
        <w:spacing w:after="0" w:line="240" w:lineRule="auto"/>
      </w:pPr>
      <w:r>
        <w:separator/>
      </w:r>
    </w:p>
  </w:footnote>
  <w:footnote w:type="continuationSeparator" w:id="0">
    <w:p w14:paraId="41FE574B" w14:textId="77777777" w:rsidR="00A779C6" w:rsidRDefault="00A779C6" w:rsidP="00A77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62"/>
    <w:rsid w:val="00007C62"/>
    <w:rsid w:val="0005695F"/>
    <w:rsid w:val="000D1B32"/>
    <w:rsid w:val="001851C2"/>
    <w:rsid w:val="001D35D7"/>
    <w:rsid w:val="002327E6"/>
    <w:rsid w:val="00295CEB"/>
    <w:rsid w:val="00374192"/>
    <w:rsid w:val="00512339"/>
    <w:rsid w:val="005252A4"/>
    <w:rsid w:val="005C208D"/>
    <w:rsid w:val="00725152"/>
    <w:rsid w:val="008B5BA2"/>
    <w:rsid w:val="009A4DFC"/>
    <w:rsid w:val="009A7576"/>
    <w:rsid w:val="00A779C6"/>
    <w:rsid w:val="00E2130D"/>
    <w:rsid w:val="00EA7C3C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3FD4"/>
  <w15:chartTrackingRefBased/>
  <w15:docId w15:val="{042B32BC-48C6-4C76-BD2D-7E9611A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C6"/>
  </w:style>
  <w:style w:type="paragraph" w:styleId="Footer">
    <w:name w:val="footer"/>
    <w:basedOn w:val="Normal"/>
    <w:link w:val="FooterChar"/>
    <w:uiPriority w:val="99"/>
    <w:unhideWhenUsed/>
    <w:rsid w:val="00A7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Myers</dc:creator>
  <cp:keywords/>
  <dc:description/>
  <cp:lastModifiedBy>Charles Williams</cp:lastModifiedBy>
  <cp:revision>14</cp:revision>
  <dcterms:created xsi:type="dcterms:W3CDTF">2018-07-18T16:34:00Z</dcterms:created>
  <dcterms:modified xsi:type="dcterms:W3CDTF">2021-02-20T22:51:00Z</dcterms:modified>
</cp:coreProperties>
</file>