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733980" w:rsidP="00733980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128270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7742B6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430637" cy="2963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83407">
                          <a:off x="0" y="0"/>
                          <a:ext cx="1430637" cy="29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3980" w:rsidRPr="007742B6" w:rsidRDefault="00733980" w:rsidP="007339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742B6">
                              <w:rPr>
                                <w:rFonts w:ascii="Comic Sans MS" w:hAnsi="Comic Sans MS"/>
                                <w:b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2.65pt;height:23.35pt;rotation:-67348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" filled="f" stroked="f">
                <o:lock v:ext="edit" shapetype="t"/>
                <v:textbox style="mso-fit-shape-to-text:t">
                  <w:txbxContent>
                    <w:p w:rsidR="00733980" w:rsidRPr="007742B6" w:rsidRDefault="00733980" w:rsidP="007339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742B6">
                        <w:rPr>
                          <w:rFonts w:ascii="Comic Sans MS" w:hAnsi="Comic Sans MS"/>
                          <w:b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6A64A3" w:rsidP="00733980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1642F5">
        <w:rPr>
          <w:b/>
          <w:sz w:val="40"/>
          <w:szCs w:val="40"/>
        </w:rPr>
        <w:t>erial</w:t>
      </w:r>
      <w:r>
        <w:rPr>
          <w:b/>
          <w:sz w:val="40"/>
          <w:szCs w:val="40"/>
        </w:rPr>
        <w:t>/S</w:t>
      </w:r>
      <w:r w:rsidR="001642F5">
        <w:rPr>
          <w:b/>
          <w:sz w:val="40"/>
          <w:szCs w:val="40"/>
        </w:rPr>
        <w:t>cissor</w:t>
      </w:r>
      <w:r>
        <w:rPr>
          <w:b/>
          <w:sz w:val="40"/>
          <w:szCs w:val="40"/>
        </w:rPr>
        <w:t xml:space="preserve"> L</w:t>
      </w:r>
      <w:r w:rsidR="001642F5">
        <w:rPr>
          <w:b/>
          <w:sz w:val="40"/>
          <w:szCs w:val="40"/>
        </w:rPr>
        <w:t>ift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BD1E76" w:rsidRPr="00761401" w:rsidRDefault="00F8755F" w:rsidP="00733980">
      <w:pPr>
        <w:spacing w:after="0"/>
        <w:ind w:left="2700"/>
        <w:jc w:val="right"/>
        <w:rPr>
          <w:b/>
          <w:sz w:val="20"/>
          <w:szCs w:val="20"/>
        </w:rPr>
      </w:pPr>
      <w:hyperlink r:id="rId9" w:history="1">
        <w:r w:rsidRPr="00F8755F">
          <w:rPr>
            <w:rStyle w:val="Hyperlink"/>
          </w:rPr>
          <w:t>http://ehs.psu.edu/aerial-scissor-lifts/overview</w:t>
        </w:r>
      </w:hyperlink>
      <w:r w:rsidR="003779EC">
        <w:t xml:space="preserve"> </w:t>
      </w:r>
    </w:p>
    <w:p w:rsidR="00534C32" w:rsidRDefault="00534C32" w:rsidP="00733980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733980" w:rsidRPr="008B153B">
          <w:rPr>
            <w:rStyle w:val="Hyperlink"/>
            <w:b/>
          </w:rPr>
          <w:t>ajc28@psu.edu</w:t>
        </w:r>
      </w:hyperlink>
    </w:p>
    <w:p w:rsidR="00733980" w:rsidRPr="00E24923" w:rsidRDefault="00733980" w:rsidP="00733980">
      <w:pPr>
        <w:spacing w:after="0"/>
        <w:ind w:left="2700"/>
        <w:jc w:val="right"/>
        <w:rPr>
          <w:b/>
        </w:rPr>
      </w:pPr>
      <w:r w:rsidRPr="00E24923">
        <w:rPr>
          <w:b/>
        </w:rPr>
        <w:t>814-865-6391</w:t>
      </w:r>
    </w:p>
    <w:p w:rsidR="00733980" w:rsidRPr="00E24923" w:rsidRDefault="00733980" w:rsidP="00733980">
      <w:pPr>
        <w:spacing w:after="0"/>
        <w:ind w:left="2700"/>
        <w:jc w:val="right"/>
        <w:rPr>
          <w:b/>
          <w:sz w:val="20"/>
          <w:szCs w:val="20"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0CA7" w:rsidRPr="00C61909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C61909">
        <w:rPr>
          <w:sz w:val="22"/>
          <w:szCs w:val="22"/>
        </w:rPr>
        <w:t>University employees</w:t>
      </w:r>
      <w:r w:rsidR="00EC01E8" w:rsidRPr="00C61909">
        <w:rPr>
          <w:sz w:val="22"/>
          <w:szCs w:val="22"/>
        </w:rPr>
        <w:t xml:space="preserve"> </w:t>
      </w:r>
      <w:r w:rsidRPr="00C61909">
        <w:rPr>
          <w:sz w:val="22"/>
          <w:szCs w:val="22"/>
        </w:rPr>
        <w:t xml:space="preserve">who </w:t>
      </w:r>
      <w:r w:rsidR="00326573" w:rsidRPr="00C61909">
        <w:rPr>
          <w:sz w:val="22"/>
          <w:szCs w:val="22"/>
        </w:rPr>
        <w:t>operate an aerial or scissor lift</w:t>
      </w:r>
      <w:r w:rsidR="008401BF" w:rsidRPr="00C61909">
        <w:rPr>
          <w:sz w:val="22"/>
          <w:szCs w:val="22"/>
        </w:rPr>
        <w:t xml:space="preserve">. </w:t>
      </w:r>
    </w:p>
    <w:p w:rsidR="003D2F9B" w:rsidRPr="00C61909" w:rsidRDefault="00E519BB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Equipment which is utilized to elevate operators such as</w:t>
      </w:r>
      <w:r w:rsidR="00326573" w:rsidRPr="00C61909">
        <w:rPr>
          <w:sz w:val="22"/>
          <w:szCs w:val="22"/>
        </w:rPr>
        <w:t xml:space="preserve"> articulating boom lifts, man-lifts</w:t>
      </w:r>
      <w:r w:rsidRPr="00C61909">
        <w:rPr>
          <w:sz w:val="22"/>
          <w:szCs w:val="22"/>
        </w:rPr>
        <w:t xml:space="preserve">/cherry pickers, scissor lifts, </w:t>
      </w:r>
      <w:r w:rsidR="00326573" w:rsidRPr="00C61909">
        <w:rPr>
          <w:sz w:val="22"/>
          <w:szCs w:val="22"/>
        </w:rPr>
        <w:t>exte</w:t>
      </w:r>
      <w:r w:rsidRPr="00C61909">
        <w:rPr>
          <w:sz w:val="22"/>
          <w:szCs w:val="22"/>
        </w:rPr>
        <w:t>ndable/telescoping aerial lifts, and vehicle mounted aerial/bucket trucks.</w:t>
      </w:r>
    </w:p>
    <w:p w:rsidR="00761401" w:rsidRPr="00761401" w:rsidRDefault="00761401" w:rsidP="00761401">
      <w:pPr>
        <w:autoSpaceDE w:val="0"/>
        <w:autoSpaceDN w:val="0"/>
        <w:adjustRightInd w:val="0"/>
        <w:spacing w:after="0" w:line="240" w:lineRule="auto"/>
        <w:ind w:left="360"/>
        <w:rPr>
          <w:sz w:val="16"/>
          <w:szCs w:val="16"/>
        </w:rPr>
      </w:pP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C61909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Supervisors must: </w:t>
      </w:r>
    </w:p>
    <w:p w:rsidR="00FC05F6" w:rsidRPr="00C61909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Be thoroughly informed of the contents of this program and how it </w:t>
      </w:r>
      <w:bookmarkStart w:id="0" w:name="_GoBack"/>
      <w:bookmarkEnd w:id="0"/>
      <w:r w:rsidR="007104C9" w:rsidRPr="00C61909">
        <w:rPr>
          <w:sz w:val="22"/>
          <w:szCs w:val="22"/>
        </w:rPr>
        <w:t>relates</w:t>
      </w:r>
      <w:r w:rsidRPr="00C61909">
        <w:rPr>
          <w:sz w:val="22"/>
          <w:szCs w:val="22"/>
        </w:rPr>
        <w:t xml:space="preserve"> to their areas of responsibility and authority.</w:t>
      </w:r>
    </w:p>
    <w:p w:rsidR="00AF575A" w:rsidRPr="00C61909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Ensure employee compl</w:t>
      </w:r>
      <w:r w:rsidR="00D15AAF" w:rsidRPr="00C61909">
        <w:rPr>
          <w:sz w:val="22"/>
          <w:szCs w:val="22"/>
        </w:rPr>
        <w:t>iance</w:t>
      </w:r>
      <w:r w:rsidRPr="00C61909">
        <w:rPr>
          <w:sz w:val="22"/>
          <w:szCs w:val="22"/>
        </w:rPr>
        <w:t xml:space="preserve"> with all provisions of the Aerial/Scissor Lift </w:t>
      </w:r>
      <w:r w:rsidR="00D15AAF" w:rsidRPr="00C61909">
        <w:rPr>
          <w:sz w:val="22"/>
          <w:szCs w:val="22"/>
        </w:rPr>
        <w:t>p</w:t>
      </w:r>
      <w:r w:rsidRPr="00C61909">
        <w:rPr>
          <w:sz w:val="22"/>
          <w:szCs w:val="22"/>
        </w:rPr>
        <w:t>rogram.</w:t>
      </w:r>
    </w:p>
    <w:p w:rsidR="004C54F5" w:rsidRPr="00C61909" w:rsidRDefault="003336D4" w:rsidP="004C54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</w:t>
      </w:r>
      <w:r w:rsidR="004C54F5" w:rsidRPr="00C61909">
        <w:rPr>
          <w:sz w:val="22"/>
          <w:szCs w:val="22"/>
        </w:rPr>
        <w:t>nsur</w:t>
      </w:r>
      <w:r w:rsidRPr="00C61909">
        <w:rPr>
          <w:sz w:val="22"/>
          <w:szCs w:val="22"/>
        </w:rPr>
        <w:t>e</w:t>
      </w:r>
      <w:r w:rsidR="00B70660" w:rsidRPr="00C61909">
        <w:rPr>
          <w:sz w:val="22"/>
          <w:szCs w:val="22"/>
        </w:rPr>
        <w:t xml:space="preserve"> that their employees receive aerial/scissor lift</w:t>
      </w:r>
      <w:r w:rsidR="004C54F5" w:rsidRPr="00C61909">
        <w:rPr>
          <w:sz w:val="22"/>
          <w:szCs w:val="22"/>
        </w:rPr>
        <w:t xml:space="preserve"> training when required</w:t>
      </w:r>
      <w:r w:rsidR="000C6E97" w:rsidRPr="00C61909">
        <w:rPr>
          <w:sz w:val="22"/>
          <w:szCs w:val="22"/>
        </w:rPr>
        <w:t>.</w:t>
      </w:r>
    </w:p>
    <w:p w:rsidR="00F57E7E" w:rsidRPr="00C61909" w:rsidRDefault="001642F5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Ensure employees are provided with and use appropriate personal protective equipment.</w:t>
      </w:r>
    </w:p>
    <w:p w:rsidR="00534C32" w:rsidRPr="00C61909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Employees</w:t>
      </w:r>
      <w:r w:rsidR="00534C32" w:rsidRPr="00C61909">
        <w:rPr>
          <w:sz w:val="22"/>
          <w:szCs w:val="22"/>
        </w:rPr>
        <w:t xml:space="preserve"> must</w:t>
      </w:r>
      <w:r w:rsidR="0015589E" w:rsidRPr="00C61909">
        <w:rPr>
          <w:sz w:val="22"/>
          <w:szCs w:val="22"/>
        </w:rPr>
        <w:t>:</w:t>
      </w:r>
    </w:p>
    <w:p w:rsidR="003F34CE" w:rsidRPr="00C61909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Comply with all provisions of the </w:t>
      </w:r>
      <w:r w:rsidR="00B70660" w:rsidRPr="00C61909">
        <w:rPr>
          <w:sz w:val="22"/>
          <w:szCs w:val="22"/>
        </w:rPr>
        <w:t>Aerial/Scissor Lift</w:t>
      </w:r>
      <w:r w:rsidR="00CB4B0E" w:rsidRPr="00C61909">
        <w:rPr>
          <w:sz w:val="22"/>
          <w:szCs w:val="22"/>
        </w:rPr>
        <w:t xml:space="preserve"> </w:t>
      </w:r>
      <w:r w:rsidR="00D15AAF" w:rsidRPr="00C61909">
        <w:rPr>
          <w:sz w:val="22"/>
          <w:szCs w:val="22"/>
        </w:rPr>
        <w:t>p</w:t>
      </w:r>
      <w:r w:rsidR="00744F2B" w:rsidRPr="00C61909">
        <w:rPr>
          <w:sz w:val="22"/>
          <w:szCs w:val="22"/>
        </w:rPr>
        <w:t>rogram</w:t>
      </w:r>
      <w:r w:rsidR="00CB4B0E" w:rsidRPr="00C61909">
        <w:rPr>
          <w:sz w:val="22"/>
          <w:szCs w:val="22"/>
        </w:rPr>
        <w:t>, including a</w:t>
      </w:r>
      <w:r w:rsidRPr="00C61909">
        <w:rPr>
          <w:sz w:val="22"/>
          <w:szCs w:val="22"/>
        </w:rPr>
        <w:t>ttend</w:t>
      </w:r>
      <w:r w:rsidR="00CB4B0E" w:rsidRPr="00C61909">
        <w:rPr>
          <w:sz w:val="22"/>
          <w:szCs w:val="22"/>
        </w:rPr>
        <w:t>ing required</w:t>
      </w:r>
      <w:r w:rsidRPr="00C61909">
        <w:rPr>
          <w:sz w:val="22"/>
          <w:szCs w:val="22"/>
        </w:rPr>
        <w:t xml:space="preserve"> training sessions </w:t>
      </w:r>
      <w:r w:rsidR="00CB4B0E" w:rsidRPr="00C61909">
        <w:rPr>
          <w:sz w:val="22"/>
          <w:szCs w:val="22"/>
        </w:rPr>
        <w:t>and conducting pre-use equipment inspections</w:t>
      </w:r>
      <w:r w:rsidRPr="00C61909">
        <w:rPr>
          <w:sz w:val="22"/>
          <w:szCs w:val="22"/>
        </w:rPr>
        <w:t>.</w:t>
      </w:r>
    </w:p>
    <w:p w:rsidR="00637A8F" w:rsidRPr="00C61909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Promptly report any </w:t>
      </w:r>
      <w:r w:rsidR="001642F5" w:rsidRPr="00C61909">
        <w:rPr>
          <w:sz w:val="22"/>
          <w:szCs w:val="22"/>
        </w:rPr>
        <w:t xml:space="preserve">safety </w:t>
      </w:r>
      <w:r w:rsidRPr="00C61909">
        <w:rPr>
          <w:sz w:val="22"/>
          <w:szCs w:val="22"/>
        </w:rPr>
        <w:t xml:space="preserve">concerns related to </w:t>
      </w:r>
      <w:r w:rsidR="00B70660" w:rsidRPr="00C61909">
        <w:rPr>
          <w:sz w:val="22"/>
          <w:szCs w:val="22"/>
        </w:rPr>
        <w:t>aerial/scissor lifts</w:t>
      </w:r>
      <w:r w:rsidR="00CB4B0E" w:rsidRPr="00C61909">
        <w:rPr>
          <w:sz w:val="22"/>
          <w:szCs w:val="22"/>
        </w:rPr>
        <w:t xml:space="preserve"> </w:t>
      </w:r>
      <w:r w:rsidRPr="00C61909">
        <w:rPr>
          <w:sz w:val="22"/>
          <w:szCs w:val="22"/>
        </w:rPr>
        <w:t>to their immediate supervisor.</w:t>
      </w:r>
    </w:p>
    <w:p w:rsidR="00534C32" w:rsidRPr="00C61909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C61909">
        <w:rPr>
          <w:color w:val="000000" w:themeColor="text1"/>
          <w:sz w:val="22"/>
          <w:szCs w:val="22"/>
        </w:rPr>
        <w:t>Training</w:t>
      </w:r>
      <w:r w:rsidR="001A4E1E" w:rsidRPr="00C61909">
        <w:rPr>
          <w:color w:val="000000" w:themeColor="text1"/>
          <w:sz w:val="22"/>
          <w:szCs w:val="22"/>
        </w:rPr>
        <w:t xml:space="preserve"> Requirements</w:t>
      </w:r>
      <w:r w:rsidRPr="00C61909">
        <w:rPr>
          <w:color w:val="000000" w:themeColor="text1"/>
          <w:sz w:val="22"/>
          <w:szCs w:val="22"/>
        </w:rPr>
        <w:t>:</w:t>
      </w:r>
      <w:r w:rsidR="00EF591C" w:rsidRPr="00C61909">
        <w:rPr>
          <w:color w:val="000000" w:themeColor="text1"/>
          <w:sz w:val="22"/>
          <w:szCs w:val="22"/>
        </w:rPr>
        <w:t xml:space="preserve"> </w:t>
      </w:r>
    </w:p>
    <w:p w:rsidR="00F25D74" w:rsidRPr="00C61909" w:rsidRDefault="00F25D74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 w:rsidRPr="00C61909">
        <w:rPr>
          <w:color w:val="000000" w:themeColor="text1"/>
          <w:sz w:val="22"/>
          <w:szCs w:val="22"/>
        </w:rPr>
        <w:t xml:space="preserve">Certification of aerial/scissor lift operators at PSU is a </w:t>
      </w:r>
      <w:r w:rsidR="0091509F" w:rsidRPr="00C61909">
        <w:rPr>
          <w:color w:val="000000" w:themeColor="text1"/>
          <w:sz w:val="22"/>
          <w:szCs w:val="22"/>
        </w:rPr>
        <w:t>three</w:t>
      </w:r>
      <w:r w:rsidRPr="00C61909">
        <w:rPr>
          <w:color w:val="000000" w:themeColor="text1"/>
          <w:sz w:val="22"/>
          <w:szCs w:val="22"/>
        </w:rPr>
        <w:t>-step process consisting of classroom instruction</w:t>
      </w:r>
      <w:r w:rsidR="0091509F" w:rsidRPr="00C61909">
        <w:rPr>
          <w:sz w:val="22"/>
          <w:szCs w:val="22"/>
        </w:rPr>
        <w:t>, hands-on training</w:t>
      </w:r>
      <w:r w:rsidRPr="00C61909">
        <w:rPr>
          <w:sz w:val="22"/>
          <w:szCs w:val="22"/>
        </w:rPr>
        <w:t xml:space="preserve"> and hands-on </w:t>
      </w:r>
      <w:r w:rsidR="0091509F" w:rsidRPr="00C61909">
        <w:rPr>
          <w:sz w:val="22"/>
          <w:szCs w:val="22"/>
        </w:rPr>
        <w:t>evaluation</w:t>
      </w:r>
      <w:r w:rsidR="003911E1" w:rsidRPr="00C61909">
        <w:rPr>
          <w:i/>
          <w:color w:val="4F81BD" w:themeColor="accent1"/>
          <w:sz w:val="22"/>
          <w:szCs w:val="22"/>
        </w:rPr>
        <w:t>.</w:t>
      </w:r>
    </w:p>
    <w:p w:rsidR="00534C32" w:rsidRPr="00C61909" w:rsidRDefault="00F25D74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 Employees must receive</w:t>
      </w:r>
      <w:r w:rsidR="003B4475" w:rsidRPr="00C61909">
        <w:rPr>
          <w:sz w:val="22"/>
          <w:szCs w:val="22"/>
        </w:rPr>
        <w:t xml:space="preserve"> training </w:t>
      </w:r>
      <w:r w:rsidRPr="00C61909">
        <w:rPr>
          <w:sz w:val="22"/>
          <w:szCs w:val="22"/>
        </w:rPr>
        <w:t>and pass an evaluation of their driving skills before being allowed to operate an aerial or scissor lift independently.</w:t>
      </w:r>
    </w:p>
    <w:p w:rsidR="00B63D5D" w:rsidRPr="00C61909" w:rsidRDefault="00D15AAF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>Documented re</w:t>
      </w:r>
      <w:r w:rsidR="00BD6445" w:rsidRPr="00C61909">
        <w:rPr>
          <w:sz w:val="22"/>
          <w:szCs w:val="22"/>
        </w:rPr>
        <w:t xml:space="preserve">evaluation of each aerial/scissor lift operator will be completed at least once every </w:t>
      </w:r>
      <w:r w:rsidR="001642F5" w:rsidRPr="00C61909">
        <w:rPr>
          <w:sz w:val="22"/>
          <w:szCs w:val="22"/>
        </w:rPr>
        <w:t xml:space="preserve">three </w:t>
      </w:r>
      <w:r w:rsidR="00BD6445" w:rsidRPr="00C61909">
        <w:rPr>
          <w:sz w:val="22"/>
          <w:szCs w:val="22"/>
        </w:rPr>
        <w:t>years.</w:t>
      </w:r>
    </w:p>
    <w:p w:rsidR="00582BA8" w:rsidRPr="00C61909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>Re</w:t>
      </w:r>
      <w:r w:rsidR="000C7E22" w:rsidRPr="00C61909">
        <w:rPr>
          <w:sz w:val="22"/>
          <w:szCs w:val="22"/>
        </w:rPr>
        <w:t>training is required whenever</w:t>
      </w:r>
      <w:r w:rsidR="00582BA8" w:rsidRPr="00C61909">
        <w:rPr>
          <w:sz w:val="22"/>
          <w:szCs w:val="22"/>
        </w:rPr>
        <w:t>: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The operator has been observed to be using the aerial/scissor lift in an unsafe manner.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The operator has been involved in an accident or a near-miss incident.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The operator has received an evaluation that reveals the operator is not using the aerial/scissor lift safely.</w:t>
      </w:r>
    </w:p>
    <w:p w:rsidR="001175EF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The operator is assigned to operate a different </w:t>
      </w:r>
      <w:r w:rsidR="00ED1233" w:rsidRPr="00C61909">
        <w:rPr>
          <w:sz w:val="22"/>
          <w:szCs w:val="22"/>
        </w:rPr>
        <w:t>type</w:t>
      </w:r>
      <w:r w:rsidRPr="00C61909">
        <w:rPr>
          <w:sz w:val="22"/>
          <w:szCs w:val="22"/>
        </w:rPr>
        <w:t xml:space="preserve"> of equipment.</w:t>
      </w:r>
    </w:p>
    <w:p w:rsidR="00582BA8" w:rsidRPr="00C61909" w:rsidRDefault="001175EF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A condition in the workplace changes in a manner that could affect safe operation of the equipment</w:t>
      </w:r>
      <w:r w:rsidR="00582BA8" w:rsidRPr="00C61909">
        <w:rPr>
          <w:sz w:val="22"/>
          <w:szCs w:val="22"/>
        </w:rPr>
        <w:t>.</w:t>
      </w:r>
    </w:p>
    <w:p w:rsidR="0015589E" w:rsidRPr="00C61909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>Inspection</w:t>
      </w:r>
      <w:r w:rsidR="0015589E" w:rsidRPr="00C61909">
        <w:rPr>
          <w:sz w:val="22"/>
          <w:szCs w:val="22"/>
        </w:rPr>
        <w:t xml:space="preserve"> </w:t>
      </w:r>
      <w:r w:rsidR="00044D3D" w:rsidRPr="00C61909">
        <w:rPr>
          <w:sz w:val="22"/>
          <w:szCs w:val="22"/>
        </w:rPr>
        <w:t>R</w:t>
      </w:r>
      <w:r w:rsidR="0015589E" w:rsidRPr="00C61909">
        <w:rPr>
          <w:sz w:val="22"/>
          <w:szCs w:val="22"/>
        </w:rPr>
        <w:t>equirements:</w:t>
      </w:r>
    </w:p>
    <w:p w:rsidR="009A2C2D" w:rsidRPr="00C61909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Pre-Use: </w:t>
      </w:r>
      <w:r w:rsidR="00282850" w:rsidRPr="00C61909">
        <w:rPr>
          <w:sz w:val="22"/>
          <w:szCs w:val="22"/>
        </w:rPr>
        <w:t>Before use each day or at the beginning of each shift, the aerial/scissor lift shall be given a visual inspection and functional test</w:t>
      </w:r>
      <w:r w:rsidR="001642F5" w:rsidRPr="00C61909">
        <w:rPr>
          <w:sz w:val="22"/>
          <w:szCs w:val="22"/>
        </w:rPr>
        <w:t xml:space="preserve"> by the operator</w:t>
      </w:r>
      <w:r w:rsidR="0091509F" w:rsidRPr="00C61909">
        <w:rPr>
          <w:sz w:val="22"/>
          <w:szCs w:val="22"/>
        </w:rPr>
        <w:t>.</w:t>
      </w:r>
    </w:p>
    <w:p w:rsidR="00582BA8" w:rsidRPr="00C61909" w:rsidRDefault="009D65C2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C61909">
        <w:rPr>
          <w:sz w:val="22"/>
          <w:szCs w:val="22"/>
        </w:rPr>
        <w:t xml:space="preserve">Annual: </w:t>
      </w:r>
      <w:r w:rsidR="00282850" w:rsidRPr="00C61909">
        <w:rPr>
          <w:sz w:val="22"/>
          <w:szCs w:val="22"/>
        </w:rPr>
        <w:t>An annual inspection is required and must be conducted by an authorized person qualified as a mechanic on the type of aerial/scissor lift</w:t>
      </w:r>
      <w:r w:rsidR="00582BA8" w:rsidRPr="00C61909">
        <w:rPr>
          <w:sz w:val="22"/>
          <w:szCs w:val="22"/>
        </w:rPr>
        <w:t>.</w:t>
      </w:r>
    </w:p>
    <w:p w:rsidR="00B41CED" w:rsidRPr="00C61909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C61909">
        <w:rPr>
          <w:sz w:val="22"/>
          <w:szCs w:val="22"/>
        </w:rPr>
        <w:t xml:space="preserve">Recordkeeping Requirements: </w:t>
      </w:r>
    </w:p>
    <w:p w:rsidR="00534C32" w:rsidRPr="00C61909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 w:rsidRPr="00C61909">
        <w:rPr>
          <w:sz w:val="22"/>
          <w:szCs w:val="22"/>
        </w:rPr>
        <w:t>Work units must</w:t>
      </w:r>
      <w:r w:rsidR="00410217" w:rsidRPr="00C61909">
        <w:rPr>
          <w:sz w:val="22"/>
          <w:szCs w:val="22"/>
        </w:rPr>
        <w:t xml:space="preserve"> </w:t>
      </w:r>
      <w:r w:rsidRPr="00C61909">
        <w:rPr>
          <w:sz w:val="22"/>
          <w:szCs w:val="22"/>
        </w:rPr>
        <w:t xml:space="preserve">maintain </w:t>
      </w:r>
      <w:r w:rsidR="00B40A89" w:rsidRPr="00C61909">
        <w:rPr>
          <w:sz w:val="22"/>
          <w:szCs w:val="22"/>
        </w:rPr>
        <w:t xml:space="preserve">records of </w:t>
      </w:r>
      <w:r w:rsidR="00E54105" w:rsidRPr="00C61909">
        <w:rPr>
          <w:sz w:val="22"/>
          <w:szCs w:val="22"/>
        </w:rPr>
        <w:t xml:space="preserve">all </w:t>
      </w:r>
      <w:r w:rsidR="00025602" w:rsidRPr="00C61909">
        <w:rPr>
          <w:sz w:val="22"/>
          <w:szCs w:val="22"/>
        </w:rPr>
        <w:t>aerial/lift training, pre-use inspections,</w:t>
      </w:r>
      <w:r w:rsidRPr="00C61909">
        <w:rPr>
          <w:sz w:val="22"/>
          <w:szCs w:val="22"/>
        </w:rPr>
        <w:t xml:space="preserve"> annual equipment inspections</w:t>
      </w:r>
      <w:r w:rsidR="00025602" w:rsidRPr="00C61909">
        <w:rPr>
          <w:sz w:val="22"/>
          <w:szCs w:val="22"/>
        </w:rPr>
        <w:t xml:space="preserve"> and repair records.</w:t>
      </w:r>
      <w:r w:rsidR="00410217" w:rsidRPr="00C61909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Pr="00C61909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2"/>
          <w:szCs w:val="22"/>
        </w:rPr>
      </w:pPr>
      <w:r w:rsidRPr="00C61909">
        <w:rPr>
          <w:sz w:val="22"/>
          <w:szCs w:val="22"/>
        </w:rPr>
        <w:t xml:space="preserve">Penn State </w:t>
      </w:r>
      <w:r w:rsidR="002A57FF" w:rsidRPr="00C61909">
        <w:rPr>
          <w:sz w:val="22"/>
          <w:szCs w:val="22"/>
        </w:rPr>
        <w:t>Aerial/Scissor Lift</w:t>
      </w:r>
      <w:r w:rsidR="003D2F9B" w:rsidRPr="00C61909">
        <w:rPr>
          <w:sz w:val="22"/>
          <w:szCs w:val="22"/>
        </w:rPr>
        <w:t xml:space="preserve"> Program</w:t>
      </w:r>
    </w:p>
    <w:p w:rsidR="00B6059D" w:rsidRPr="00C61909" w:rsidRDefault="003066D8" w:rsidP="00293971">
      <w:pPr>
        <w:numPr>
          <w:ilvl w:val="0"/>
          <w:numId w:val="3"/>
        </w:numPr>
        <w:spacing w:after="0" w:line="240" w:lineRule="auto"/>
        <w:ind w:left="360"/>
        <w:rPr>
          <w:b/>
          <w:sz w:val="22"/>
          <w:szCs w:val="22"/>
        </w:rPr>
      </w:pPr>
      <w:r w:rsidRPr="00C61909">
        <w:rPr>
          <w:rFonts w:eastAsia="Times New Roman"/>
          <w:color w:val="000000"/>
          <w:sz w:val="22"/>
          <w:szCs w:val="22"/>
        </w:rPr>
        <w:t>OSHA</w:t>
      </w:r>
      <w:r w:rsidR="00A63CEC" w:rsidRPr="00C61909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C61909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C61909">
        <w:rPr>
          <w:rFonts w:eastAsia="Times New Roman"/>
          <w:color w:val="000000"/>
          <w:sz w:val="22"/>
          <w:szCs w:val="22"/>
        </w:rPr>
        <w:tab/>
      </w:r>
      <w:hyperlink r:id="rId11" w:history="1">
        <w:r w:rsidR="0058125E" w:rsidRPr="00C61909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6016BA" w:rsidRPr="00C61909" w:rsidRDefault="00B6059D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61909">
        <w:rPr>
          <w:rFonts w:eastAsia="Times New Roman"/>
          <w:color w:val="000000"/>
          <w:sz w:val="22"/>
          <w:szCs w:val="22"/>
        </w:rPr>
        <w:t>29 CFR 19</w:t>
      </w:r>
      <w:r w:rsidR="00C7124A" w:rsidRPr="00C61909">
        <w:rPr>
          <w:rFonts w:eastAsia="Times New Roman"/>
          <w:color w:val="000000"/>
          <w:sz w:val="22"/>
          <w:szCs w:val="22"/>
        </w:rPr>
        <w:t>26</w:t>
      </w:r>
      <w:r w:rsidR="00BD4E07" w:rsidRPr="00C61909">
        <w:rPr>
          <w:rFonts w:eastAsia="Times New Roman"/>
          <w:color w:val="000000"/>
          <w:sz w:val="22"/>
          <w:szCs w:val="22"/>
        </w:rPr>
        <w:t xml:space="preserve"> Subpart L – Scaffolds (Aerial and Scissor Lifts fall under this OSHA Subpart)</w:t>
      </w:r>
    </w:p>
    <w:p w:rsidR="00526879" w:rsidRPr="00C61909" w:rsidRDefault="00526879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C61909">
        <w:rPr>
          <w:rFonts w:eastAsia="Times New Roman"/>
          <w:color w:val="000000"/>
          <w:sz w:val="22"/>
          <w:szCs w:val="22"/>
        </w:rPr>
        <w:t>29 CFR 1910.67 - Vehicle-mounted elevating and rotating work platform</w:t>
      </w:r>
      <w:r w:rsidR="001322B1" w:rsidRPr="00C61909">
        <w:rPr>
          <w:rFonts w:eastAsia="Times New Roman"/>
          <w:color w:val="000000"/>
          <w:sz w:val="22"/>
          <w:szCs w:val="22"/>
        </w:rPr>
        <w:t xml:space="preserve"> (Bucket Trucks)</w:t>
      </w:r>
    </w:p>
    <w:p w:rsidR="003B2014" w:rsidRPr="00AA1971" w:rsidRDefault="003B2014" w:rsidP="006731F2">
      <w:pPr>
        <w:numPr>
          <w:ilvl w:val="0"/>
          <w:numId w:val="32"/>
        </w:numPr>
        <w:spacing w:after="0" w:line="240" w:lineRule="auto"/>
      </w:pPr>
      <w:r w:rsidRPr="00C61909">
        <w:rPr>
          <w:rFonts w:eastAsia="Times New Roman"/>
          <w:color w:val="000000"/>
          <w:sz w:val="22"/>
          <w:szCs w:val="22"/>
        </w:rPr>
        <w:t>ANSI A92 Standards – Regarding elevating work platforms</w:t>
      </w:r>
      <w:r w:rsidRPr="00AA1971">
        <w:rPr>
          <w:rFonts w:eastAsia="Times New Roman"/>
          <w:color w:val="000000"/>
        </w:rPr>
        <w:t xml:space="preserve"> </w:t>
      </w:r>
    </w:p>
    <w:sectPr w:rsidR="003B2014" w:rsidRPr="00AA1971" w:rsidSect="007742B6">
      <w:footerReference w:type="default" r:id="rId12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AF" w:rsidRDefault="00D15AAF" w:rsidP="00534C32">
      <w:pPr>
        <w:spacing w:after="0" w:line="240" w:lineRule="auto"/>
      </w:pPr>
      <w:r>
        <w:separator/>
      </w:r>
    </w:p>
  </w:endnote>
  <w:endnote w:type="continuationSeparator" w:id="0">
    <w:p w:rsidR="00D15AAF" w:rsidRDefault="00D15AA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AAF" w:rsidRPr="000F070A" w:rsidRDefault="00733980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D15AAF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AF" w:rsidRDefault="00D15AAF" w:rsidP="00534C32">
      <w:pPr>
        <w:spacing w:after="0" w:line="240" w:lineRule="auto"/>
      </w:pPr>
      <w:r>
        <w:separator/>
      </w:r>
    </w:p>
  </w:footnote>
  <w:footnote w:type="continuationSeparator" w:id="0">
    <w:p w:rsidR="00D15AAF" w:rsidRDefault="00D15AAF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553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8061A"/>
    <w:rsid w:val="000A0CA7"/>
    <w:rsid w:val="000A3B56"/>
    <w:rsid w:val="000B6DE1"/>
    <w:rsid w:val="000C0E90"/>
    <w:rsid w:val="000C3A96"/>
    <w:rsid w:val="000C6E97"/>
    <w:rsid w:val="000C7E2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86F82"/>
    <w:rsid w:val="001957C5"/>
    <w:rsid w:val="001A4353"/>
    <w:rsid w:val="001A4E1E"/>
    <w:rsid w:val="001A64E3"/>
    <w:rsid w:val="001C49A1"/>
    <w:rsid w:val="001D4111"/>
    <w:rsid w:val="001E2F5C"/>
    <w:rsid w:val="001E6E75"/>
    <w:rsid w:val="0022294B"/>
    <w:rsid w:val="002247EC"/>
    <w:rsid w:val="00232425"/>
    <w:rsid w:val="002727ED"/>
    <w:rsid w:val="002750F3"/>
    <w:rsid w:val="00282850"/>
    <w:rsid w:val="0029165B"/>
    <w:rsid w:val="00293971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779EC"/>
    <w:rsid w:val="0038718D"/>
    <w:rsid w:val="003873FD"/>
    <w:rsid w:val="003911E1"/>
    <w:rsid w:val="003A6AFF"/>
    <w:rsid w:val="003B2014"/>
    <w:rsid w:val="003B4475"/>
    <w:rsid w:val="003C7373"/>
    <w:rsid w:val="003C768C"/>
    <w:rsid w:val="003D2F9B"/>
    <w:rsid w:val="003F087F"/>
    <w:rsid w:val="003F34CE"/>
    <w:rsid w:val="00410217"/>
    <w:rsid w:val="00420766"/>
    <w:rsid w:val="004254FB"/>
    <w:rsid w:val="00433EA1"/>
    <w:rsid w:val="004B496D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8125E"/>
    <w:rsid w:val="00582BA8"/>
    <w:rsid w:val="005E3133"/>
    <w:rsid w:val="005E5398"/>
    <w:rsid w:val="005E5BB2"/>
    <w:rsid w:val="005E65C9"/>
    <w:rsid w:val="005E7A04"/>
    <w:rsid w:val="006016BA"/>
    <w:rsid w:val="006213A9"/>
    <w:rsid w:val="00637A8F"/>
    <w:rsid w:val="006636FA"/>
    <w:rsid w:val="006731F2"/>
    <w:rsid w:val="006837DC"/>
    <w:rsid w:val="0068614D"/>
    <w:rsid w:val="00696676"/>
    <w:rsid w:val="006A5EFA"/>
    <w:rsid w:val="006A64A3"/>
    <w:rsid w:val="006B368F"/>
    <w:rsid w:val="007061B9"/>
    <w:rsid w:val="007104C9"/>
    <w:rsid w:val="00721760"/>
    <w:rsid w:val="00733980"/>
    <w:rsid w:val="00744F2B"/>
    <w:rsid w:val="007535EE"/>
    <w:rsid w:val="00761401"/>
    <w:rsid w:val="00765F62"/>
    <w:rsid w:val="007742B6"/>
    <w:rsid w:val="007D614D"/>
    <w:rsid w:val="007E47B1"/>
    <w:rsid w:val="007F48B4"/>
    <w:rsid w:val="00800B99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A622B"/>
    <w:rsid w:val="008D1574"/>
    <w:rsid w:val="008E205C"/>
    <w:rsid w:val="00905FAA"/>
    <w:rsid w:val="0091509F"/>
    <w:rsid w:val="00924481"/>
    <w:rsid w:val="009346D3"/>
    <w:rsid w:val="0095716E"/>
    <w:rsid w:val="009715E9"/>
    <w:rsid w:val="00977445"/>
    <w:rsid w:val="00981C15"/>
    <w:rsid w:val="009A2C2D"/>
    <w:rsid w:val="009B0A40"/>
    <w:rsid w:val="009B7876"/>
    <w:rsid w:val="009D65C2"/>
    <w:rsid w:val="00A12003"/>
    <w:rsid w:val="00A368AC"/>
    <w:rsid w:val="00A456E2"/>
    <w:rsid w:val="00A5508D"/>
    <w:rsid w:val="00A63CEC"/>
    <w:rsid w:val="00A76AC8"/>
    <w:rsid w:val="00A943CC"/>
    <w:rsid w:val="00AA1971"/>
    <w:rsid w:val="00AF3B1D"/>
    <w:rsid w:val="00AF575A"/>
    <w:rsid w:val="00B40A89"/>
    <w:rsid w:val="00B40BDD"/>
    <w:rsid w:val="00B41CED"/>
    <w:rsid w:val="00B6059D"/>
    <w:rsid w:val="00B63D5D"/>
    <w:rsid w:val="00B67E9D"/>
    <w:rsid w:val="00B70660"/>
    <w:rsid w:val="00B808A5"/>
    <w:rsid w:val="00B86A45"/>
    <w:rsid w:val="00B95210"/>
    <w:rsid w:val="00BC74C9"/>
    <w:rsid w:val="00BD1E76"/>
    <w:rsid w:val="00BD4E07"/>
    <w:rsid w:val="00BD6445"/>
    <w:rsid w:val="00BE5EE7"/>
    <w:rsid w:val="00C323CB"/>
    <w:rsid w:val="00C47938"/>
    <w:rsid w:val="00C61909"/>
    <w:rsid w:val="00C63E25"/>
    <w:rsid w:val="00C7124A"/>
    <w:rsid w:val="00C73333"/>
    <w:rsid w:val="00C801EC"/>
    <w:rsid w:val="00C84CFA"/>
    <w:rsid w:val="00C90D69"/>
    <w:rsid w:val="00CA057B"/>
    <w:rsid w:val="00CA5029"/>
    <w:rsid w:val="00CB4B0E"/>
    <w:rsid w:val="00CC2E5D"/>
    <w:rsid w:val="00CC49EB"/>
    <w:rsid w:val="00CC6323"/>
    <w:rsid w:val="00D15AAF"/>
    <w:rsid w:val="00D30E03"/>
    <w:rsid w:val="00D35046"/>
    <w:rsid w:val="00D40E02"/>
    <w:rsid w:val="00D741F7"/>
    <w:rsid w:val="00DA571F"/>
    <w:rsid w:val="00DD21E1"/>
    <w:rsid w:val="00DE13DB"/>
    <w:rsid w:val="00E24923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8755F"/>
    <w:rsid w:val="00F94FC3"/>
    <w:rsid w:val="00F96353"/>
    <w:rsid w:val="00FA62A0"/>
    <w:rsid w:val="00FB4A54"/>
    <w:rsid w:val="00FB5D64"/>
    <w:rsid w:val="00FC05F6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8BFEDC7-EBE6-4DD1-9429-E1CB053D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980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aerial-scissor-lifts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45A86F-71CE-49B0-937B-D80389792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2931A-C786-45A2-84CB-442325EEDF25}"/>
</file>

<file path=customXml/itemProps3.xml><?xml version="1.0" encoding="utf-8"?>
<ds:datastoreItem xmlns:ds="http://schemas.openxmlformats.org/officeDocument/2006/customXml" ds:itemID="{FDEA2826-BF09-4AC6-99B9-11B0CE7CB26B}"/>
</file>

<file path=customXml/itemProps4.xml><?xml version="1.0" encoding="utf-8"?>
<ds:datastoreItem xmlns:ds="http://schemas.openxmlformats.org/officeDocument/2006/customXml" ds:itemID="{8A186131-C39C-4450-8EFF-59B4A07FD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3044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FOARD</dc:creator>
  <cp:lastModifiedBy>Michael L. Houser</cp:lastModifiedBy>
  <cp:revision>2</cp:revision>
  <cp:lastPrinted>2016-02-23T18:29:00Z</cp:lastPrinted>
  <dcterms:created xsi:type="dcterms:W3CDTF">2016-07-27T19:51:00Z</dcterms:created>
  <dcterms:modified xsi:type="dcterms:W3CDTF">2016-07-27T19:51:00Z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192600</vt:r8>
  </property>
  <property fmtid="{D5CDD505-2E9C-101B-9397-08002B2CF9AE}" pid="4" name="MediaServiceImageTags">
    <vt:lpwstr/>
  </property>
</Properties>
</file>