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1A" w:rsidRDefault="008F401A" w:rsidP="008F401A">
      <w:pPr>
        <w:spacing w:line="259" w:lineRule="auto"/>
      </w:pPr>
    </w:p>
    <w:p w:rsidR="006401F6" w:rsidRDefault="008F401A" w:rsidP="008F401A">
      <w:pPr>
        <w:spacing w:line="259" w:lineRule="auto"/>
      </w:pPr>
      <w:r>
        <w:rPr>
          <w:noProof/>
        </w:rPr>
        <w:drawing>
          <wp:inline distT="0" distB="0" distL="0" distR="0" wp14:anchorId="0A31683E">
            <wp:extent cx="155448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inline>
        </w:drawing>
      </w:r>
    </w:p>
    <w:p w:rsidR="008F401A" w:rsidRDefault="008F401A" w:rsidP="009641A1">
      <w:pPr>
        <w:spacing w:line="259" w:lineRule="auto"/>
        <w:rPr>
          <w:b/>
          <w:bCs/>
          <w:color w:val="auto"/>
          <w:sz w:val="36"/>
          <w:szCs w:val="36"/>
        </w:rPr>
      </w:pPr>
    </w:p>
    <w:p w:rsidR="00237D74" w:rsidRPr="009641A1" w:rsidRDefault="00237D74" w:rsidP="009641A1">
      <w:pPr>
        <w:spacing w:line="259" w:lineRule="auto"/>
      </w:pPr>
      <w:bookmarkStart w:id="0" w:name="_GoBack"/>
      <w:bookmarkEnd w:id="0"/>
      <w:r w:rsidRPr="00237D74">
        <w:rPr>
          <w:b/>
          <w:bCs/>
          <w:color w:val="auto"/>
          <w:sz w:val="36"/>
          <w:szCs w:val="36"/>
        </w:rPr>
        <w:t>What is the flu?</w:t>
      </w:r>
    </w:p>
    <w:p w:rsidR="00237D74" w:rsidRPr="00237D74" w:rsidRDefault="00237D74" w:rsidP="00237D74">
      <w:pPr>
        <w:spacing w:before="100" w:beforeAutospacing="1" w:after="100" w:afterAutospacing="1" w:line="240" w:lineRule="auto"/>
        <w:ind w:left="0" w:firstLine="0"/>
        <w:rPr>
          <w:color w:val="auto"/>
          <w:szCs w:val="24"/>
        </w:rPr>
      </w:pPr>
      <w:r w:rsidRPr="00237D74">
        <w:rPr>
          <w:color w:val="auto"/>
          <w:szCs w:val="24"/>
        </w:rPr>
        <w:t xml:space="preserve">The flu, or influenza, is a respiratory illness caused by airborne viruses that spread from person-to-person by droplets from coughing, sneezing, or speaking. The period between becoming infected with the virus and becoming ill is usually 1 to 4 days. The contagious period is 3 to 5 days from the onset of symptoms. Symptoms of the flu, or influenza, are: </w:t>
      </w:r>
    </w:p>
    <w:p w:rsidR="00237D74" w:rsidRPr="00237D74" w:rsidRDefault="00237D74" w:rsidP="00237D74">
      <w:pPr>
        <w:numPr>
          <w:ilvl w:val="0"/>
          <w:numId w:val="6"/>
        </w:numPr>
        <w:spacing w:before="100" w:beforeAutospacing="1" w:after="100" w:afterAutospacing="1" w:line="240" w:lineRule="auto"/>
        <w:rPr>
          <w:color w:val="auto"/>
          <w:szCs w:val="24"/>
        </w:rPr>
      </w:pPr>
      <w:r w:rsidRPr="00237D74">
        <w:rPr>
          <w:color w:val="auto"/>
          <w:szCs w:val="24"/>
        </w:rPr>
        <w:t>Fever (up to 104 degrees) and sweating/chills</w:t>
      </w:r>
    </w:p>
    <w:p w:rsidR="00237D74" w:rsidRPr="00237D74" w:rsidRDefault="00237D74" w:rsidP="00237D74">
      <w:pPr>
        <w:numPr>
          <w:ilvl w:val="0"/>
          <w:numId w:val="6"/>
        </w:numPr>
        <w:spacing w:before="100" w:beforeAutospacing="1" w:after="100" w:afterAutospacing="1" w:line="240" w:lineRule="auto"/>
        <w:rPr>
          <w:color w:val="auto"/>
          <w:szCs w:val="24"/>
        </w:rPr>
      </w:pPr>
      <w:r w:rsidRPr="00237D74">
        <w:rPr>
          <w:color w:val="auto"/>
          <w:szCs w:val="24"/>
        </w:rPr>
        <w:t>Headache, muscle aches and/or stiffness</w:t>
      </w:r>
    </w:p>
    <w:p w:rsidR="00237D74" w:rsidRPr="00237D74" w:rsidRDefault="00237D74" w:rsidP="00237D74">
      <w:pPr>
        <w:numPr>
          <w:ilvl w:val="0"/>
          <w:numId w:val="6"/>
        </w:numPr>
        <w:spacing w:before="100" w:beforeAutospacing="1" w:after="100" w:afterAutospacing="1" w:line="240" w:lineRule="auto"/>
        <w:rPr>
          <w:color w:val="auto"/>
          <w:szCs w:val="24"/>
        </w:rPr>
      </w:pPr>
      <w:r w:rsidRPr="00237D74">
        <w:rPr>
          <w:color w:val="auto"/>
          <w:szCs w:val="24"/>
        </w:rPr>
        <w:t>Shortness of breath</w:t>
      </w:r>
    </w:p>
    <w:p w:rsidR="00237D74" w:rsidRPr="00237D74" w:rsidRDefault="00237D74" w:rsidP="00237D74">
      <w:pPr>
        <w:numPr>
          <w:ilvl w:val="0"/>
          <w:numId w:val="6"/>
        </w:numPr>
        <w:spacing w:before="100" w:beforeAutospacing="1" w:after="100" w:afterAutospacing="1" w:line="240" w:lineRule="auto"/>
        <w:rPr>
          <w:color w:val="auto"/>
          <w:szCs w:val="24"/>
        </w:rPr>
      </w:pPr>
      <w:r w:rsidRPr="00237D74">
        <w:rPr>
          <w:color w:val="auto"/>
          <w:szCs w:val="24"/>
        </w:rPr>
        <w:t>Vomiting and nausea (in children)</w:t>
      </w:r>
    </w:p>
    <w:p w:rsidR="00237D74" w:rsidRPr="00237D74" w:rsidRDefault="00237D74" w:rsidP="00237D74">
      <w:pPr>
        <w:spacing w:before="100" w:beforeAutospacing="1" w:after="100" w:afterAutospacing="1" w:line="240" w:lineRule="auto"/>
        <w:ind w:left="0" w:firstLine="0"/>
        <w:outlineLvl w:val="1"/>
        <w:rPr>
          <w:b/>
          <w:bCs/>
          <w:color w:val="auto"/>
          <w:sz w:val="36"/>
          <w:szCs w:val="36"/>
        </w:rPr>
      </w:pPr>
      <w:r w:rsidRPr="00237D74">
        <w:rPr>
          <w:b/>
          <w:bCs/>
          <w:color w:val="auto"/>
          <w:sz w:val="36"/>
          <w:szCs w:val="36"/>
        </w:rPr>
        <w:t>How Flu Spreads</w:t>
      </w:r>
    </w:p>
    <w:p w:rsidR="00237D74" w:rsidRPr="00237D74" w:rsidRDefault="00237D74" w:rsidP="00237D74">
      <w:pPr>
        <w:spacing w:before="100" w:beforeAutospacing="1" w:after="100" w:afterAutospacing="1" w:line="240" w:lineRule="auto"/>
        <w:ind w:left="0" w:firstLine="0"/>
        <w:rPr>
          <w:color w:val="auto"/>
          <w:szCs w:val="24"/>
        </w:rPr>
      </w:pPr>
      <w:r w:rsidRPr="00237D74">
        <w:rPr>
          <w:color w:val="auto"/>
          <w:szCs w:val="24"/>
        </w:rPr>
        <w:t>Flu viruses spread in respiratory droplets caused by coughing, sneezing and speaking. They usually spread from close person-to-person contact, though sometimes people become infected by touching something with flu viruses on it and then touching their mouth, eyes or nose. The virus can live for as long as two days on surfaces like doorknobs, desks and tables.</w:t>
      </w:r>
    </w:p>
    <w:p w:rsidR="00237D74" w:rsidRPr="00237D74" w:rsidRDefault="00237D74" w:rsidP="00237D74">
      <w:pPr>
        <w:spacing w:before="100" w:beforeAutospacing="1" w:after="100" w:afterAutospacing="1" w:line="240" w:lineRule="auto"/>
        <w:ind w:left="0" w:firstLine="0"/>
        <w:rPr>
          <w:color w:val="auto"/>
          <w:szCs w:val="24"/>
        </w:rPr>
      </w:pPr>
      <w:r w:rsidRPr="00237D74">
        <w:rPr>
          <w:color w:val="auto"/>
          <w:szCs w:val="24"/>
        </w:rPr>
        <w:t xml:space="preserve">Healthy adults, infected with the virus, may be able to infect others beginning 1 day </w:t>
      </w:r>
      <w:r w:rsidRPr="00237D74">
        <w:rPr>
          <w:b/>
          <w:bCs/>
          <w:color w:val="auto"/>
          <w:szCs w:val="24"/>
        </w:rPr>
        <w:t>before</w:t>
      </w:r>
      <w:r w:rsidRPr="00237D74">
        <w:rPr>
          <w:color w:val="auto"/>
          <w:szCs w:val="24"/>
        </w:rPr>
        <w:t xml:space="preserve"> symptoms develop and up to 5 days </w:t>
      </w:r>
      <w:r w:rsidRPr="00237D74">
        <w:rPr>
          <w:b/>
          <w:bCs/>
          <w:color w:val="auto"/>
          <w:szCs w:val="24"/>
        </w:rPr>
        <w:t>after</w:t>
      </w:r>
      <w:r w:rsidRPr="00237D74">
        <w:rPr>
          <w:color w:val="auto"/>
          <w:szCs w:val="24"/>
        </w:rPr>
        <w:t xml:space="preserve"> becoming sick. That means that you can pass on the flu to someone else before you know you are sick, as well as while you are sick.</w:t>
      </w:r>
    </w:p>
    <w:p w:rsidR="006401F6" w:rsidRDefault="006401F6">
      <w:pPr>
        <w:tabs>
          <w:tab w:val="center" w:pos="4319"/>
          <w:tab w:val="center" w:pos="9548"/>
        </w:tabs>
        <w:spacing w:after="203" w:line="259" w:lineRule="auto"/>
        <w:ind w:left="-15" w:firstLine="0"/>
        <w:rPr>
          <w:b/>
          <w:sz w:val="32"/>
        </w:rPr>
      </w:pPr>
    </w:p>
    <w:p w:rsidR="00237D74" w:rsidRDefault="00237D74">
      <w:pPr>
        <w:tabs>
          <w:tab w:val="center" w:pos="4319"/>
          <w:tab w:val="center" w:pos="9548"/>
        </w:tabs>
        <w:spacing w:after="203" w:line="259" w:lineRule="auto"/>
        <w:ind w:left="-15" w:firstLine="0"/>
      </w:pPr>
    </w:p>
    <w:sectPr w:rsidR="00237D74">
      <w:pgSz w:w="12240" w:h="15840"/>
      <w:pgMar w:top="727" w:right="1034" w:bottom="43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B5B9F"/>
    <w:multiLevelType w:val="multilevel"/>
    <w:tmpl w:val="436A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A1D29"/>
    <w:multiLevelType w:val="hybridMultilevel"/>
    <w:tmpl w:val="B6F21006"/>
    <w:lvl w:ilvl="0" w:tplc="D7988838">
      <w:start w:val="1"/>
      <w:numFmt w:val="bullet"/>
      <w:lvlText w:val="•"/>
      <w:lvlJc w:val="left"/>
      <w:pPr>
        <w:ind w:left="106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623C6CEA"/>
    <w:multiLevelType w:val="hybridMultilevel"/>
    <w:tmpl w:val="3C6ED4D0"/>
    <w:lvl w:ilvl="0" w:tplc="D5DCE63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B4814A">
      <w:start w:val="1"/>
      <w:numFmt w:val="bullet"/>
      <w:lvlText w:val="o"/>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5CD340">
      <w:start w:val="1"/>
      <w:numFmt w:val="bullet"/>
      <w:lvlRestart w:val="0"/>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BEDC3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AC3A98">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6460E8">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4C4D9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C8FA28">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345FAC">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C304CFB"/>
    <w:multiLevelType w:val="hybridMultilevel"/>
    <w:tmpl w:val="F498F1C6"/>
    <w:lvl w:ilvl="0" w:tplc="B8426846">
      <w:start w:val="1"/>
      <w:numFmt w:val="upperRoman"/>
      <w:lvlText w:val="%1."/>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98883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346908">
      <w:start w:val="1"/>
      <w:numFmt w:val="bullet"/>
      <w:lvlText w:val="o"/>
      <w:lvlJc w:val="left"/>
      <w:pPr>
        <w:ind w:left="14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C5A1CF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BB2A8BE">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8A6EC64">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83A623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AC6304">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D29DF8">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F54748"/>
    <w:multiLevelType w:val="hybridMultilevel"/>
    <w:tmpl w:val="C002BF62"/>
    <w:lvl w:ilvl="0" w:tplc="AB10196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C4CF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3826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A258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E0CC1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52805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7880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EA57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F626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31570C"/>
    <w:multiLevelType w:val="hybridMultilevel"/>
    <w:tmpl w:val="6612483C"/>
    <w:lvl w:ilvl="0" w:tplc="B8426846">
      <w:start w:val="1"/>
      <w:numFmt w:val="upperRoman"/>
      <w:lvlText w:val="%1."/>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98883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2EF8DE">
      <w:start w:val="1"/>
      <w:numFmt w:val="bullet"/>
      <w:lvlText w:val="o"/>
      <w:lvlJc w:val="left"/>
      <w:pPr>
        <w:ind w:left="1065" w:firstLine="0"/>
      </w:pPr>
      <w:rPr>
        <w:rFonts w:ascii="Courier New" w:eastAsia="Courier New" w:hAnsi="Courier New" w:hint="default"/>
        <w:b w:val="0"/>
        <w:i w:val="0"/>
        <w:strike w:val="0"/>
        <w:dstrike w:val="0"/>
        <w:color w:val="000000"/>
        <w:sz w:val="24"/>
        <w:szCs w:val="24"/>
        <w:u w:val="none" w:color="000000"/>
        <w:bdr w:val="none" w:sz="0" w:space="0" w:color="auto"/>
        <w:shd w:val="clear" w:color="auto" w:fill="auto"/>
        <w:vertAlign w:val="baseline"/>
      </w:rPr>
    </w:lvl>
    <w:lvl w:ilvl="3" w:tplc="DC5A1CF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BB2A8BE">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8A6EC64">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83A623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AC6304">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D29DF8">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F6"/>
    <w:rsid w:val="000776FC"/>
    <w:rsid w:val="00237D74"/>
    <w:rsid w:val="006401F6"/>
    <w:rsid w:val="008F401A"/>
    <w:rsid w:val="009641A1"/>
    <w:rsid w:val="00AF4728"/>
    <w:rsid w:val="00B7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3BED578-F1C8-48EB-BBC2-83BC8BDA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366"/>
    <w:pPr>
      <w:spacing w:after="0" w:line="240" w:lineRule="auto"/>
      <w:ind w:left="10" w:hanging="10"/>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37D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D7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6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Foard</dc:creator>
  <cp:lastModifiedBy>Lysa J. Holland</cp:lastModifiedBy>
  <cp:revision>2</cp:revision>
  <dcterms:created xsi:type="dcterms:W3CDTF">2016-08-01T20:23:00Z</dcterms:created>
  <dcterms:modified xsi:type="dcterms:W3CDTF">2016-08-01T20:23:00Z</dcterms:modified>
</cp:coreProperties>
</file>