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11" w:rsidRDefault="00E05011" w:rsidP="00837B64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37B64" w:rsidRPr="006B1F6B" w:rsidRDefault="00C825A7" w:rsidP="00FB4C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1F6B">
        <w:rPr>
          <w:rFonts w:ascii="Arial" w:hAnsi="Arial" w:cs="Arial"/>
          <w:b/>
          <w:sz w:val="32"/>
          <w:szCs w:val="32"/>
        </w:rPr>
        <w:t>Penn State EH</w:t>
      </w:r>
      <w:r w:rsidR="00A72C3C">
        <w:rPr>
          <w:rFonts w:ascii="Arial" w:hAnsi="Arial" w:cs="Arial"/>
          <w:b/>
          <w:sz w:val="32"/>
          <w:szCs w:val="32"/>
        </w:rPr>
        <w:t>&amp;</w:t>
      </w:r>
      <w:r w:rsidRPr="006B1F6B">
        <w:rPr>
          <w:rFonts w:ascii="Arial" w:hAnsi="Arial" w:cs="Arial"/>
          <w:b/>
          <w:sz w:val="32"/>
          <w:szCs w:val="32"/>
        </w:rPr>
        <w:t xml:space="preserve">S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="00837B64" w:rsidRPr="006B1F6B">
        <w:rPr>
          <w:rFonts w:ascii="Arial" w:hAnsi="Arial" w:cs="Arial"/>
          <w:b/>
          <w:sz w:val="32"/>
          <w:szCs w:val="32"/>
        </w:rPr>
        <w:t>3D Printing</w:t>
      </w:r>
      <w:r w:rsidR="00910C23" w:rsidRPr="006B1F6B">
        <w:rPr>
          <w:rFonts w:ascii="Arial" w:hAnsi="Arial" w:cs="Arial"/>
          <w:b/>
          <w:sz w:val="32"/>
          <w:szCs w:val="32"/>
        </w:rPr>
        <w:t xml:space="preserve"> </w:t>
      </w:r>
      <w:r w:rsidR="0005139C">
        <w:rPr>
          <w:rFonts w:ascii="Arial" w:hAnsi="Arial" w:cs="Arial"/>
          <w:b/>
          <w:sz w:val="32"/>
          <w:szCs w:val="32"/>
        </w:rPr>
        <w:t xml:space="preserve">Health &amp; </w:t>
      </w:r>
      <w:r w:rsidR="00910C23" w:rsidRPr="006B1F6B">
        <w:rPr>
          <w:rFonts w:ascii="Arial" w:hAnsi="Arial" w:cs="Arial"/>
          <w:b/>
          <w:sz w:val="32"/>
          <w:szCs w:val="32"/>
        </w:rPr>
        <w:t xml:space="preserve">Safety </w:t>
      </w:r>
      <w:r w:rsidR="0005139C">
        <w:rPr>
          <w:rFonts w:ascii="Arial" w:hAnsi="Arial" w:cs="Arial"/>
          <w:b/>
          <w:sz w:val="32"/>
          <w:szCs w:val="32"/>
        </w:rPr>
        <w:t>Guide</w:t>
      </w:r>
    </w:p>
    <w:p w:rsidR="00910C23" w:rsidRPr="004C1165" w:rsidRDefault="00910C23" w:rsidP="00837B64">
      <w:pPr>
        <w:spacing w:after="0"/>
        <w:rPr>
          <w:rFonts w:ascii="Arial" w:hAnsi="Arial" w:cs="Arial"/>
          <w:sz w:val="24"/>
          <w:szCs w:val="24"/>
        </w:rPr>
      </w:pPr>
    </w:p>
    <w:p w:rsidR="00910C23" w:rsidRPr="005E6A5D" w:rsidRDefault="00910C23" w:rsidP="00837B64">
      <w:pPr>
        <w:spacing w:after="0"/>
        <w:rPr>
          <w:rFonts w:ascii="Arial" w:hAnsi="Arial" w:cs="Arial"/>
          <w:b/>
          <w:i/>
          <w:color w:val="0000FF"/>
          <w:sz w:val="24"/>
          <w:szCs w:val="24"/>
        </w:rPr>
      </w:pPr>
      <w:r w:rsidRPr="005E6A5D">
        <w:rPr>
          <w:rFonts w:ascii="Arial" w:hAnsi="Arial" w:cs="Arial"/>
          <w:b/>
          <w:i/>
          <w:color w:val="0000FF"/>
          <w:sz w:val="24"/>
          <w:szCs w:val="24"/>
        </w:rPr>
        <w:t>What is 3D printing</w:t>
      </w:r>
      <w:r w:rsidR="00837B64" w:rsidRPr="005E6A5D">
        <w:rPr>
          <w:rFonts w:ascii="Arial" w:hAnsi="Arial" w:cs="Arial"/>
          <w:b/>
          <w:i/>
          <w:color w:val="0000FF"/>
          <w:sz w:val="24"/>
          <w:szCs w:val="24"/>
        </w:rPr>
        <w:t>?</w:t>
      </w:r>
    </w:p>
    <w:p w:rsidR="00AD0442" w:rsidRDefault="005255DB" w:rsidP="00837B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Three-dimensional </w:t>
      </w:r>
      <w:r w:rsidR="00F43DB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(</w:t>
      </w:r>
      <w:r w:rsidR="00B84980" w:rsidRPr="004C1165">
        <w:rPr>
          <w:rFonts w:ascii="Arial" w:hAnsi="Arial" w:cs="Arial"/>
          <w:sz w:val="24"/>
          <w:szCs w:val="24"/>
        </w:rPr>
        <w:t>3D</w:t>
      </w:r>
      <w:r>
        <w:rPr>
          <w:rFonts w:ascii="Arial" w:hAnsi="Arial" w:cs="Arial"/>
          <w:sz w:val="24"/>
          <w:szCs w:val="24"/>
        </w:rPr>
        <w:t>)</w:t>
      </w:r>
      <w:r w:rsidR="00B84980" w:rsidRPr="004C1165">
        <w:rPr>
          <w:rFonts w:ascii="Arial" w:hAnsi="Arial" w:cs="Arial"/>
          <w:sz w:val="24"/>
          <w:szCs w:val="24"/>
        </w:rPr>
        <w:t xml:space="preserve"> </w:t>
      </w:r>
      <w:r w:rsidR="00F43DB5">
        <w:rPr>
          <w:rFonts w:ascii="Arial" w:hAnsi="Arial" w:cs="Arial"/>
          <w:sz w:val="24"/>
          <w:szCs w:val="24"/>
        </w:rPr>
        <w:t>p</w:t>
      </w:r>
      <w:r w:rsidR="00B84980" w:rsidRPr="004C1165">
        <w:rPr>
          <w:rFonts w:ascii="Arial" w:hAnsi="Arial" w:cs="Arial"/>
          <w:sz w:val="24"/>
          <w:szCs w:val="24"/>
        </w:rPr>
        <w:t>rinting</w:t>
      </w:r>
      <w:r w:rsidR="00F43DB5">
        <w:rPr>
          <w:rFonts w:ascii="Arial" w:hAnsi="Arial" w:cs="Arial"/>
          <w:sz w:val="24"/>
          <w:szCs w:val="24"/>
        </w:rPr>
        <w:t>”</w:t>
      </w:r>
      <w:r w:rsidR="00B84980" w:rsidRPr="004C1165">
        <w:rPr>
          <w:rFonts w:ascii="Arial" w:hAnsi="Arial" w:cs="Arial"/>
          <w:sz w:val="24"/>
          <w:szCs w:val="24"/>
        </w:rPr>
        <w:t xml:space="preserve"> is a </w:t>
      </w:r>
      <w:r w:rsidR="00CF13E0" w:rsidRPr="004C1165">
        <w:rPr>
          <w:rFonts w:ascii="Arial" w:hAnsi="Arial" w:cs="Arial"/>
          <w:sz w:val="24"/>
          <w:szCs w:val="24"/>
        </w:rPr>
        <w:t xml:space="preserve">burgeoning technology </w:t>
      </w:r>
      <w:r w:rsidR="00B84980" w:rsidRPr="004C1165">
        <w:rPr>
          <w:rFonts w:ascii="Arial" w:hAnsi="Arial" w:cs="Arial"/>
          <w:sz w:val="24"/>
          <w:szCs w:val="24"/>
        </w:rPr>
        <w:t xml:space="preserve">which </w:t>
      </w:r>
      <w:r w:rsidR="00CF13E0" w:rsidRPr="004C1165">
        <w:rPr>
          <w:rFonts w:ascii="Arial" w:hAnsi="Arial" w:cs="Arial"/>
          <w:sz w:val="24"/>
          <w:szCs w:val="24"/>
        </w:rPr>
        <w:t xml:space="preserve">involves </w:t>
      </w:r>
      <w:r w:rsidR="00E3471F" w:rsidRPr="004C1165">
        <w:rPr>
          <w:rFonts w:ascii="Arial" w:hAnsi="Arial" w:cs="Arial"/>
          <w:sz w:val="24"/>
          <w:szCs w:val="24"/>
        </w:rPr>
        <w:t xml:space="preserve">creating </w:t>
      </w:r>
      <w:r w:rsidR="00B84980" w:rsidRPr="004C1165">
        <w:rPr>
          <w:rFonts w:ascii="Arial" w:hAnsi="Arial" w:cs="Arial"/>
          <w:sz w:val="24"/>
          <w:szCs w:val="24"/>
        </w:rPr>
        <w:t xml:space="preserve">three-dimensional objects </w:t>
      </w:r>
      <w:r w:rsidR="0017508B" w:rsidRPr="004C1165">
        <w:rPr>
          <w:rFonts w:ascii="Arial" w:hAnsi="Arial" w:cs="Arial"/>
          <w:sz w:val="24"/>
          <w:szCs w:val="24"/>
        </w:rPr>
        <w:t>by laying down successive</w:t>
      </w:r>
      <w:r w:rsidR="00F43DB5">
        <w:rPr>
          <w:rFonts w:ascii="Arial" w:hAnsi="Arial" w:cs="Arial"/>
          <w:sz w:val="24"/>
          <w:szCs w:val="24"/>
        </w:rPr>
        <w:t xml:space="preserve"> </w:t>
      </w:r>
      <w:r w:rsidR="0017508B" w:rsidRPr="004C1165">
        <w:rPr>
          <w:rFonts w:ascii="Arial" w:hAnsi="Arial" w:cs="Arial"/>
          <w:sz w:val="24"/>
          <w:szCs w:val="24"/>
        </w:rPr>
        <w:t>layers</w:t>
      </w:r>
      <w:r w:rsidR="00F43DB5">
        <w:rPr>
          <w:rFonts w:ascii="Arial" w:hAnsi="Arial" w:cs="Arial"/>
          <w:sz w:val="24"/>
          <w:szCs w:val="24"/>
        </w:rPr>
        <w:t xml:space="preserve"> of materials, which may differ in composition</w:t>
      </w:r>
      <w:r w:rsidR="00A90A47" w:rsidRPr="004C1165">
        <w:rPr>
          <w:rFonts w:ascii="Arial" w:hAnsi="Arial" w:cs="Arial"/>
          <w:sz w:val="24"/>
          <w:szCs w:val="24"/>
        </w:rPr>
        <w:t xml:space="preserve">.  Initially, a </w:t>
      </w:r>
      <w:r w:rsidR="0017508B" w:rsidRPr="004C1165">
        <w:rPr>
          <w:rFonts w:ascii="Arial" w:hAnsi="Arial" w:cs="Arial"/>
          <w:sz w:val="24"/>
          <w:szCs w:val="24"/>
        </w:rPr>
        <w:t xml:space="preserve">virtual </w:t>
      </w:r>
      <w:r w:rsidR="00705041" w:rsidRPr="004C1165">
        <w:rPr>
          <w:rFonts w:ascii="Arial" w:hAnsi="Arial" w:cs="Arial"/>
          <w:sz w:val="24"/>
          <w:szCs w:val="24"/>
        </w:rPr>
        <w:t xml:space="preserve">design </w:t>
      </w:r>
      <w:r w:rsidR="00F654AC" w:rsidRPr="004C1165">
        <w:rPr>
          <w:rFonts w:ascii="Arial" w:hAnsi="Arial" w:cs="Arial"/>
          <w:sz w:val="24"/>
          <w:szCs w:val="24"/>
        </w:rPr>
        <w:t xml:space="preserve">is created and stored </w:t>
      </w:r>
      <w:r w:rsidR="00705041" w:rsidRPr="004C1165">
        <w:rPr>
          <w:rFonts w:ascii="Arial" w:hAnsi="Arial" w:cs="Arial"/>
          <w:sz w:val="24"/>
          <w:szCs w:val="24"/>
        </w:rPr>
        <w:t>by computer-aided design (CAD)</w:t>
      </w:r>
      <w:r w:rsidR="00F43DB5">
        <w:rPr>
          <w:rFonts w:ascii="Arial" w:hAnsi="Arial" w:cs="Arial"/>
          <w:sz w:val="24"/>
          <w:szCs w:val="24"/>
        </w:rPr>
        <w:t xml:space="preserve"> with </w:t>
      </w:r>
      <w:r w:rsidR="00CF13E0" w:rsidRPr="004C1165">
        <w:rPr>
          <w:rFonts w:ascii="Arial" w:hAnsi="Arial" w:cs="Arial"/>
          <w:sz w:val="24"/>
          <w:szCs w:val="24"/>
        </w:rPr>
        <w:t>3D model</w:t>
      </w:r>
      <w:r w:rsidR="00765BB4" w:rsidRPr="004C1165">
        <w:rPr>
          <w:rFonts w:ascii="Arial" w:hAnsi="Arial" w:cs="Arial"/>
          <w:sz w:val="24"/>
          <w:szCs w:val="24"/>
        </w:rPr>
        <w:t xml:space="preserve">ing </w:t>
      </w:r>
      <w:r w:rsidR="0013790F" w:rsidRPr="004C1165">
        <w:rPr>
          <w:rFonts w:ascii="Arial" w:hAnsi="Arial" w:cs="Arial"/>
          <w:sz w:val="24"/>
          <w:szCs w:val="24"/>
        </w:rPr>
        <w:t>software</w:t>
      </w:r>
      <w:r w:rsidR="00F43DB5">
        <w:rPr>
          <w:rFonts w:ascii="Arial" w:hAnsi="Arial" w:cs="Arial"/>
          <w:sz w:val="24"/>
          <w:szCs w:val="24"/>
        </w:rPr>
        <w:t>,</w:t>
      </w:r>
      <w:r w:rsidR="00765BB4" w:rsidRPr="004C1165">
        <w:rPr>
          <w:rFonts w:ascii="Arial" w:hAnsi="Arial" w:cs="Arial"/>
          <w:sz w:val="24"/>
          <w:szCs w:val="24"/>
        </w:rPr>
        <w:t xml:space="preserve"> </w:t>
      </w:r>
      <w:r w:rsidR="00705041" w:rsidRPr="004C1165">
        <w:rPr>
          <w:rFonts w:ascii="Arial" w:hAnsi="Arial" w:cs="Arial"/>
          <w:sz w:val="24"/>
          <w:szCs w:val="24"/>
        </w:rPr>
        <w:t xml:space="preserve">and/or by using a 3D </w:t>
      </w:r>
      <w:r w:rsidR="0013790F" w:rsidRPr="004C1165">
        <w:rPr>
          <w:rFonts w:ascii="Arial" w:hAnsi="Arial" w:cs="Arial"/>
          <w:sz w:val="24"/>
          <w:szCs w:val="24"/>
        </w:rPr>
        <w:t>scann</w:t>
      </w:r>
      <w:r w:rsidR="00127059">
        <w:rPr>
          <w:rFonts w:ascii="Arial" w:hAnsi="Arial" w:cs="Arial"/>
          <w:sz w:val="24"/>
          <w:szCs w:val="24"/>
        </w:rPr>
        <w:t>er/device</w:t>
      </w:r>
      <w:r w:rsidR="0013790F" w:rsidRPr="004C1165">
        <w:rPr>
          <w:rFonts w:ascii="Arial" w:hAnsi="Arial" w:cs="Arial"/>
          <w:sz w:val="24"/>
          <w:szCs w:val="24"/>
        </w:rPr>
        <w:t xml:space="preserve">.  </w:t>
      </w:r>
      <w:r w:rsidR="00E3471F" w:rsidRPr="004C1165">
        <w:rPr>
          <w:rFonts w:ascii="Arial" w:hAnsi="Arial" w:cs="Arial"/>
          <w:sz w:val="24"/>
          <w:szCs w:val="24"/>
        </w:rPr>
        <w:t xml:space="preserve">Once </w:t>
      </w:r>
      <w:r w:rsidR="00672341">
        <w:rPr>
          <w:rFonts w:ascii="Arial" w:hAnsi="Arial" w:cs="Arial"/>
          <w:sz w:val="24"/>
          <w:szCs w:val="24"/>
        </w:rPr>
        <w:t xml:space="preserve">a </w:t>
      </w:r>
      <w:r w:rsidR="00E3471F" w:rsidRPr="004C1165">
        <w:rPr>
          <w:rFonts w:ascii="Arial" w:hAnsi="Arial" w:cs="Arial"/>
          <w:sz w:val="24"/>
          <w:szCs w:val="24"/>
        </w:rPr>
        <w:t xml:space="preserve">design </w:t>
      </w:r>
      <w:r w:rsidR="00672341">
        <w:rPr>
          <w:rFonts w:ascii="Arial" w:hAnsi="Arial" w:cs="Arial"/>
          <w:sz w:val="24"/>
          <w:szCs w:val="24"/>
        </w:rPr>
        <w:t>model (</w:t>
      </w:r>
      <w:r w:rsidR="00E3471F" w:rsidRPr="004C1165">
        <w:rPr>
          <w:rFonts w:ascii="Arial" w:hAnsi="Arial" w:cs="Arial"/>
          <w:sz w:val="24"/>
          <w:szCs w:val="24"/>
        </w:rPr>
        <w:t>file</w:t>
      </w:r>
      <w:r w:rsidR="00672341">
        <w:rPr>
          <w:rFonts w:ascii="Arial" w:hAnsi="Arial" w:cs="Arial"/>
          <w:sz w:val="24"/>
          <w:szCs w:val="24"/>
        </w:rPr>
        <w:t>)</w:t>
      </w:r>
      <w:r w:rsidR="00E3471F" w:rsidRPr="004C1165">
        <w:rPr>
          <w:rFonts w:ascii="Arial" w:hAnsi="Arial" w:cs="Arial"/>
          <w:sz w:val="24"/>
          <w:szCs w:val="24"/>
        </w:rPr>
        <w:t xml:space="preserve"> is created, </w:t>
      </w:r>
      <w:r w:rsidR="00672341" w:rsidRPr="004C1165">
        <w:rPr>
          <w:rFonts w:ascii="Arial" w:hAnsi="Arial" w:cs="Arial"/>
          <w:sz w:val="24"/>
          <w:szCs w:val="24"/>
        </w:rPr>
        <w:t>a 3D printer/printing application will print the image by laying down definitive</w:t>
      </w:r>
      <w:r w:rsidR="00672341">
        <w:rPr>
          <w:rFonts w:ascii="Arial" w:hAnsi="Arial" w:cs="Arial"/>
          <w:sz w:val="24"/>
          <w:szCs w:val="24"/>
        </w:rPr>
        <w:t>, discreet</w:t>
      </w:r>
      <w:r w:rsidR="00672341" w:rsidRPr="004C1165">
        <w:rPr>
          <w:rFonts w:ascii="Arial" w:hAnsi="Arial" w:cs="Arial"/>
          <w:sz w:val="24"/>
          <w:szCs w:val="24"/>
        </w:rPr>
        <w:t xml:space="preserve"> layers, to create the object, layer-by-layer.</w:t>
      </w:r>
      <w:r w:rsidR="00F0087B">
        <w:rPr>
          <w:rFonts w:ascii="Arial" w:hAnsi="Arial" w:cs="Arial"/>
          <w:sz w:val="24"/>
          <w:szCs w:val="24"/>
        </w:rPr>
        <w:t xml:space="preserve">  Images may be simple, with one type of material, or highly complex with different integrated materials.</w:t>
      </w:r>
      <w:r w:rsidR="00672341" w:rsidRPr="004C1165">
        <w:rPr>
          <w:rFonts w:ascii="Arial" w:hAnsi="Arial" w:cs="Arial"/>
          <w:sz w:val="24"/>
          <w:szCs w:val="24"/>
        </w:rPr>
        <w:t xml:space="preserve">  </w:t>
      </w:r>
    </w:p>
    <w:p w:rsidR="00AD0442" w:rsidRDefault="00AD0442" w:rsidP="00837B64">
      <w:pPr>
        <w:spacing w:after="0"/>
        <w:rPr>
          <w:rFonts w:ascii="Arial" w:hAnsi="Arial" w:cs="Arial"/>
          <w:sz w:val="24"/>
          <w:szCs w:val="24"/>
        </w:rPr>
      </w:pPr>
    </w:p>
    <w:p w:rsidR="00910C23" w:rsidRPr="004C1165" w:rsidRDefault="00056A98" w:rsidP="00837B64">
      <w:pPr>
        <w:spacing w:after="0"/>
        <w:rPr>
          <w:rFonts w:ascii="Arial" w:hAnsi="Arial" w:cs="Arial"/>
          <w:sz w:val="24"/>
          <w:szCs w:val="24"/>
        </w:rPr>
      </w:pPr>
      <w:r w:rsidRPr="004C1165">
        <w:rPr>
          <w:rFonts w:ascii="Arial" w:hAnsi="Arial" w:cs="Arial"/>
          <w:sz w:val="24"/>
          <w:szCs w:val="24"/>
        </w:rPr>
        <w:t>3D scanners employ one of several technologies</w:t>
      </w:r>
      <w:r w:rsidR="00F0087B">
        <w:rPr>
          <w:rFonts w:ascii="Arial" w:hAnsi="Arial" w:cs="Arial"/>
          <w:sz w:val="24"/>
          <w:szCs w:val="24"/>
        </w:rPr>
        <w:t>, with m</w:t>
      </w:r>
      <w:r w:rsidRPr="004C1165">
        <w:rPr>
          <w:rFonts w:ascii="Arial" w:hAnsi="Arial" w:cs="Arial"/>
          <w:sz w:val="24"/>
          <w:szCs w:val="24"/>
        </w:rPr>
        <w:t>ore common technologies includ</w:t>
      </w:r>
      <w:r w:rsidR="00F0087B">
        <w:rPr>
          <w:rFonts w:ascii="Arial" w:hAnsi="Arial" w:cs="Arial"/>
          <w:sz w:val="24"/>
          <w:szCs w:val="24"/>
        </w:rPr>
        <w:t>ing</w:t>
      </w:r>
      <w:r w:rsidRPr="004C1165">
        <w:rPr>
          <w:rFonts w:ascii="Arial" w:hAnsi="Arial" w:cs="Arial"/>
          <w:sz w:val="24"/>
          <w:szCs w:val="24"/>
        </w:rPr>
        <w:t>: “time-of-flight”, “structured/ modulated light</w:t>
      </w:r>
      <w:r w:rsidR="005255DB">
        <w:rPr>
          <w:rFonts w:ascii="Arial" w:hAnsi="Arial" w:cs="Arial"/>
          <w:sz w:val="24"/>
          <w:szCs w:val="24"/>
        </w:rPr>
        <w:t>”</w:t>
      </w:r>
      <w:r w:rsidRPr="004C1165">
        <w:rPr>
          <w:rFonts w:ascii="Arial" w:hAnsi="Arial" w:cs="Arial"/>
          <w:sz w:val="24"/>
          <w:szCs w:val="24"/>
        </w:rPr>
        <w:t>, and volumetric scanning.</w:t>
      </w:r>
    </w:p>
    <w:p w:rsidR="0013790F" w:rsidRDefault="0013790F" w:rsidP="00837B64">
      <w:pPr>
        <w:spacing w:after="0"/>
        <w:rPr>
          <w:rFonts w:ascii="Arial" w:hAnsi="Arial" w:cs="Arial"/>
          <w:sz w:val="24"/>
          <w:szCs w:val="24"/>
        </w:rPr>
      </w:pPr>
    </w:p>
    <w:p w:rsidR="0036614B" w:rsidRPr="00305F9B" w:rsidRDefault="0036614B" w:rsidP="0036614B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305F9B">
        <w:rPr>
          <w:rFonts w:ascii="Arial" w:hAnsi="Arial" w:cs="Arial"/>
          <w:b/>
          <w:color w:val="0000FF"/>
          <w:sz w:val="24"/>
          <w:szCs w:val="24"/>
        </w:rPr>
        <w:t>3D Printing Applications</w:t>
      </w:r>
    </w:p>
    <w:p w:rsidR="0036614B" w:rsidRDefault="0036614B" w:rsidP="003661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3D printing applications are being developed for use in diverse industries, such as: medical/prosthetics, “bio-printing”, aerospace and aviation, foods, and automotive. 3D printing can be useful in any industry where </w:t>
      </w:r>
      <w:r w:rsidRPr="00B76FC4">
        <w:rPr>
          <w:rFonts w:ascii="Arial" w:hAnsi="Arial" w:cs="Arial"/>
          <w:i/>
          <w:sz w:val="24"/>
          <w:szCs w:val="24"/>
        </w:rPr>
        <w:t>rapid prototyping</w:t>
      </w:r>
      <w:r>
        <w:rPr>
          <w:rFonts w:ascii="Arial" w:hAnsi="Arial" w:cs="Arial"/>
          <w:sz w:val="24"/>
          <w:szCs w:val="24"/>
        </w:rPr>
        <w:t xml:space="preserve"> and subsequent rapid manufacturing are desirable.  Personal 3D printers are now becoming readily available for home use and hobbyists.</w:t>
      </w:r>
    </w:p>
    <w:p w:rsidR="0036614B" w:rsidRPr="004C1165" w:rsidRDefault="0036614B" w:rsidP="00837B64">
      <w:pPr>
        <w:spacing w:after="0"/>
        <w:rPr>
          <w:rFonts w:ascii="Arial" w:hAnsi="Arial" w:cs="Arial"/>
          <w:sz w:val="24"/>
          <w:szCs w:val="24"/>
        </w:rPr>
      </w:pPr>
    </w:p>
    <w:p w:rsidR="007003DF" w:rsidRPr="005E6A5D" w:rsidRDefault="007003DF" w:rsidP="00837B64">
      <w:pPr>
        <w:spacing w:after="0"/>
        <w:rPr>
          <w:rFonts w:ascii="Arial" w:hAnsi="Arial" w:cs="Arial"/>
          <w:b/>
          <w:i/>
          <w:color w:val="0000FF"/>
          <w:sz w:val="24"/>
          <w:szCs w:val="24"/>
        </w:rPr>
      </w:pPr>
      <w:r w:rsidRPr="005E6A5D">
        <w:rPr>
          <w:rFonts w:ascii="Arial" w:hAnsi="Arial" w:cs="Arial"/>
          <w:b/>
          <w:i/>
          <w:color w:val="0000FF"/>
          <w:sz w:val="24"/>
          <w:szCs w:val="24"/>
        </w:rPr>
        <w:t>Why is 3D printing of significant interest at Penn State?</w:t>
      </w:r>
    </w:p>
    <w:p w:rsidR="00F61AEA" w:rsidRPr="004C1165" w:rsidRDefault="007003DF" w:rsidP="00837B64">
      <w:pPr>
        <w:spacing w:after="0"/>
        <w:rPr>
          <w:rFonts w:ascii="Arial" w:hAnsi="Arial" w:cs="Arial"/>
          <w:sz w:val="24"/>
          <w:szCs w:val="24"/>
        </w:rPr>
      </w:pPr>
      <w:r w:rsidRPr="004C1165">
        <w:rPr>
          <w:rFonts w:ascii="Arial" w:hAnsi="Arial" w:cs="Arial"/>
          <w:sz w:val="24"/>
          <w:szCs w:val="24"/>
        </w:rPr>
        <w:t xml:space="preserve">As a research and educational institution, </w:t>
      </w:r>
      <w:r w:rsidR="00F61AEA" w:rsidRPr="004C1165">
        <w:rPr>
          <w:rFonts w:ascii="Arial" w:hAnsi="Arial" w:cs="Arial"/>
          <w:sz w:val="24"/>
          <w:szCs w:val="24"/>
        </w:rPr>
        <w:t xml:space="preserve">Penn State </w:t>
      </w:r>
      <w:r w:rsidRPr="004C1165">
        <w:rPr>
          <w:rFonts w:ascii="Arial" w:hAnsi="Arial" w:cs="Arial"/>
          <w:sz w:val="24"/>
          <w:szCs w:val="24"/>
        </w:rPr>
        <w:t xml:space="preserve">is </w:t>
      </w:r>
      <w:r w:rsidR="00DE09DC" w:rsidRPr="004C1165">
        <w:rPr>
          <w:rFonts w:ascii="Arial" w:hAnsi="Arial" w:cs="Arial"/>
          <w:sz w:val="24"/>
          <w:szCs w:val="24"/>
        </w:rPr>
        <w:t xml:space="preserve">not only involved in developing technologies, but in employing new technologies supporting Penn State academic programs.  </w:t>
      </w:r>
      <w:r w:rsidR="00207791" w:rsidRPr="004C1165">
        <w:rPr>
          <w:rFonts w:ascii="Arial" w:hAnsi="Arial" w:cs="Arial"/>
          <w:sz w:val="24"/>
          <w:szCs w:val="24"/>
        </w:rPr>
        <w:t xml:space="preserve">3D </w:t>
      </w:r>
      <w:r w:rsidR="008F4F5B" w:rsidRPr="004C1165">
        <w:rPr>
          <w:rFonts w:ascii="Arial" w:hAnsi="Arial" w:cs="Arial"/>
          <w:sz w:val="24"/>
          <w:szCs w:val="24"/>
        </w:rPr>
        <w:t xml:space="preserve">printing </w:t>
      </w:r>
      <w:r w:rsidR="00207791" w:rsidRPr="004C1165">
        <w:rPr>
          <w:rFonts w:ascii="Arial" w:hAnsi="Arial" w:cs="Arial"/>
          <w:sz w:val="24"/>
          <w:szCs w:val="24"/>
        </w:rPr>
        <w:t xml:space="preserve">technology is of interest to Penn State </w:t>
      </w:r>
      <w:r w:rsidR="009506E7">
        <w:rPr>
          <w:rFonts w:ascii="Arial" w:hAnsi="Arial" w:cs="Arial"/>
          <w:sz w:val="24"/>
          <w:szCs w:val="24"/>
        </w:rPr>
        <w:t xml:space="preserve">through academic and research </w:t>
      </w:r>
      <w:r w:rsidR="00207791" w:rsidRPr="004C1165">
        <w:rPr>
          <w:rFonts w:ascii="Arial" w:hAnsi="Arial" w:cs="Arial"/>
          <w:sz w:val="24"/>
          <w:szCs w:val="24"/>
        </w:rPr>
        <w:t xml:space="preserve">applications </w:t>
      </w:r>
      <w:r w:rsidR="009506E7">
        <w:rPr>
          <w:rFonts w:ascii="Arial" w:hAnsi="Arial" w:cs="Arial"/>
          <w:sz w:val="24"/>
          <w:szCs w:val="24"/>
        </w:rPr>
        <w:t xml:space="preserve">in </w:t>
      </w:r>
      <w:r w:rsidR="00AD0442">
        <w:rPr>
          <w:rFonts w:ascii="Arial" w:hAnsi="Arial" w:cs="Arial"/>
          <w:sz w:val="24"/>
          <w:szCs w:val="24"/>
        </w:rPr>
        <w:t xml:space="preserve">such fields as: </w:t>
      </w:r>
      <w:r w:rsidR="009506E7">
        <w:rPr>
          <w:rFonts w:ascii="Arial" w:hAnsi="Arial" w:cs="Arial"/>
          <w:sz w:val="24"/>
          <w:szCs w:val="24"/>
        </w:rPr>
        <w:t>l</w:t>
      </w:r>
      <w:r w:rsidR="008F4F5B" w:rsidRPr="004C1165">
        <w:rPr>
          <w:rFonts w:ascii="Arial" w:hAnsi="Arial" w:cs="Arial"/>
          <w:sz w:val="24"/>
          <w:szCs w:val="24"/>
        </w:rPr>
        <w:t>earning technolog</w:t>
      </w:r>
      <w:r w:rsidR="001E6E24" w:rsidRPr="004C1165">
        <w:rPr>
          <w:rFonts w:ascii="Arial" w:hAnsi="Arial" w:cs="Arial"/>
          <w:sz w:val="24"/>
          <w:szCs w:val="24"/>
        </w:rPr>
        <w:t>ies</w:t>
      </w:r>
      <w:r w:rsidR="009506E7">
        <w:rPr>
          <w:rFonts w:ascii="Arial" w:hAnsi="Arial" w:cs="Arial"/>
          <w:sz w:val="24"/>
          <w:szCs w:val="24"/>
        </w:rPr>
        <w:t xml:space="preserve">, visual arts, </w:t>
      </w:r>
      <w:r w:rsidR="008F4F5B" w:rsidRPr="004C1165">
        <w:rPr>
          <w:rFonts w:ascii="Arial" w:hAnsi="Arial" w:cs="Arial"/>
          <w:sz w:val="24"/>
          <w:szCs w:val="24"/>
        </w:rPr>
        <w:t>material science</w:t>
      </w:r>
      <w:r w:rsidRPr="004C1165">
        <w:rPr>
          <w:rFonts w:ascii="Arial" w:hAnsi="Arial" w:cs="Arial"/>
          <w:sz w:val="24"/>
          <w:szCs w:val="24"/>
        </w:rPr>
        <w:t xml:space="preserve">s, </w:t>
      </w:r>
      <w:r w:rsidR="00AD0442">
        <w:rPr>
          <w:rFonts w:ascii="Arial" w:hAnsi="Arial" w:cs="Arial"/>
          <w:sz w:val="24"/>
          <w:szCs w:val="24"/>
        </w:rPr>
        <w:t xml:space="preserve">life sciences, </w:t>
      </w:r>
      <w:r w:rsidR="00C54BFF" w:rsidRPr="004C1165">
        <w:rPr>
          <w:rFonts w:ascii="Arial" w:hAnsi="Arial" w:cs="Arial"/>
          <w:sz w:val="24"/>
          <w:szCs w:val="24"/>
        </w:rPr>
        <w:t xml:space="preserve">and various fields of </w:t>
      </w:r>
      <w:r w:rsidRPr="004C1165">
        <w:rPr>
          <w:rFonts w:ascii="Arial" w:hAnsi="Arial" w:cs="Arial"/>
          <w:sz w:val="24"/>
          <w:szCs w:val="24"/>
        </w:rPr>
        <w:t>engineering</w:t>
      </w:r>
      <w:r w:rsidR="00A42A43">
        <w:rPr>
          <w:rFonts w:ascii="Arial" w:hAnsi="Arial" w:cs="Arial"/>
          <w:sz w:val="24"/>
          <w:szCs w:val="24"/>
        </w:rPr>
        <w:t xml:space="preserve">.  One example of recent applications </w:t>
      </w:r>
      <w:r w:rsidR="00F5337A">
        <w:rPr>
          <w:rFonts w:ascii="Arial" w:hAnsi="Arial" w:cs="Arial"/>
          <w:sz w:val="24"/>
          <w:szCs w:val="24"/>
        </w:rPr>
        <w:t>includes</w:t>
      </w:r>
      <w:r w:rsidR="00A42A43">
        <w:rPr>
          <w:rFonts w:ascii="Arial" w:hAnsi="Arial" w:cs="Arial"/>
          <w:sz w:val="24"/>
          <w:szCs w:val="24"/>
        </w:rPr>
        <w:t xml:space="preserve"> </w:t>
      </w:r>
      <w:r w:rsidR="00207791" w:rsidRPr="004C1165">
        <w:rPr>
          <w:rFonts w:ascii="Arial" w:hAnsi="Arial" w:cs="Arial"/>
          <w:sz w:val="24"/>
          <w:szCs w:val="24"/>
        </w:rPr>
        <w:t xml:space="preserve">developing </w:t>
      </w:r>
      <w:r w:rsidRPr="004C1165">
        <w:rPr>
          <w:rFonts w:ascii="Arial" w:hAnsi="Arial" w:cs="Arial"/>
          <w:sz w:val="24"/>
          <w:szCs w:val="24"/>
        </w:rPr>
        <w:t xml:space="preserve">composite materials for </w:t>
      </w:r>
      <w:r w:rsidR="00C54BFF" w:rsidRPr="004C1165">
        <w:rPr>
          <w:rFonts w:ascii="Arial" w:hAnsi="Arial" w:cs="Arial"/>
          <w:sz w:val="24"/>
          <w:szCs w:val="24"/>
        </w:rPr>
        <w:t xml:space="preserve">use in the fields of </w:t>
      </w:r>
      <w:r w:rsidRPr="004C1165">
        <w:rPr>
          <w:rFonts w:ascii="Arial" w:hAnsi="Arial" w:cs="Arial"/>
          <w:sz w:val="24"/>
          <w:szCs w:val="24"/>
        </w:rPr>
        <w:t>biological</w:t>
      </w:r>
      <w:r w:rsidR="00C54BFF" w:rsidRPr="004C1165">
        <w:rPr>
          <w:rFonts w:ascii="Arial" w:hAnsi="Arial" w:cs="Arial"/>
          <w:sz w:val="24"/>
          <w:szCs w:val="24"/>
        </w:rPr>
        <w:t>/</w:t>
      </w:r>
      <w:r w:rsidRPr="004C1165">
        <w:rPr>
          <w:rFonts w:ascii="Arial" w:hAnsi="Arial" w:cs="Arial"/>
          <w:sz w:val="24"/>
          <w:szCs w:val="24"/>
        </w:rPr>
        <w:t>life science</w:t>
      </w:r>
      <w:r w:rsidR="00C54BFF" w:rsidRPr="004C1165">
        <w:rPr>
          <w:rFonts w:ascii="Arial" w:hAnsi="Arial" w:cs="Arial"/>
          <w:sz w:val="24"/>
          <w:szCs w:val="24"/>
        </w:rPr>
        <w:t>s</w:t>
      </w:r>
      <w:r w:rsidR="00207791" w:rsidRPr="004C1165">
        <w:rPr>
          <w:rFonts w:ascii="Arial" w:hAnsi="Arial" w:cs="Arial"/>
          <w:sz w:val="24"/>
          <w:szCs w:val="24"/>
        </w:rPr>
        <w:t>, and medic</w:t>
      </w:r>
      <w:r w:rsidR="00C54BFF" w:rsidRPr="004C1165">
        <w:rPr>
          <w:rFonts w:ascii="Arial" w:hAnsi="Arial" w:cs="Arial"/>
          <w:sz w:val="24"/>
          <w:szCs w:val="24"/>
        </w:rPr>
        <w:t>ine.</w:t>
      </w:r>
    </w:p>
    <w:p w:rsidR="0036614B" w:rsidRPr="004C1165" w:rsidRDefault="0036614B" w:rsidP="00837B64">
      <w:pPr>
        <w:spacing w:after="0"/>
        <w:rPr>
          <w:rFonts w:ascii="Arial" w:hAnsi="Arial" w:cs="Arial"/>
          <w:sz w:val="24"/>
          <w:szCs w:val="24"/>
        </w:rPr>
      </w:pPr>
    </w:p>
    <w:p w:rsidR="00C54BFF" w:rsidRPr="005E6A5D" w:rsidRDefault="00C54BFF" w:rsidP="00837B64">
      <w:pPr>
        <w:spacing w:after="0"/>
        <w:rPr>
          <w:rFonts w:ascii="Arial" w:hAnsi="Arial" w:cs="Arial"/>
          <w:b/>
          <w:i/>
          <w:color w:val="0000FF"/>
          <w:sz w:val="24"/>
          <w:szCs w:val="24"/>
        </w:rPr>
      </w:pPr>
      <w:r w:rsidRPr="005E6A5D">
        <w:rPr>
          <w:rFonts w:ascii="Arial" w:hAnsi="Arial" w:cs="Arial"/>
          <w:b/>
          <w:i/>
          <w:color w:val="0000FF"/>
          <w:sz w:val="24"/>
          <w:szCs w:val="24"/>
        </w:rPr>
        <w:t xml:space="preserve">What are the </w:t>
      </w:r>
      <w:r w:rsidR="005E6A5D">
        <w:rPr>
          <w:rFonts w:ascii="Arial" w:hAnsi="Arial" w:cs="Arial"/>
          <w:b/>
          <w:i/>
          <w:color w:val="0000FF"/>
          <w:sz w:val="24"/>
          <w:szCs w:val="24"/>
        </w:rPr>
        <w:t xml:space="preserve">main </w:t>
      </w:r>
      <w:r w:rsidRPr="005E6A5D">
        <w:rPr>
          <w:rFonts w:ascii="Arial" w:hAnsi="Arial" w:cs="Arial"/>
          <w:b/>
          <w:i/>
          <w:color w:val="0000FF"/>
          <w:sz w:val="24"/>
          <w:szCs w:val="24"/>
        </w:rPr>
        <w:t>hazards associated with 3D printing?</w:t>
      </w:r>
    </w:p>
    <w:p w:rsidR="002A5BC1" w:rsidRDefault="00254A69" w:rsidP="00837B64">
      <w:pPr>
        <w:spacing w:after="0"/>
        <w:rPr>
          <w:rFonts w:ascii="Arial" w:hAnsi="Arial" w:cs="Arial"/>
          <w:b/>
          <w:sz w:val="24"/>
          <w:szCs w:val="24"/>
        </w:rPr>
        <w:sectPr w:rsidR="002A5BC1" w:rsidSect="00C607AD">
          <w:headerReference w:type="default" r:id="rId9"/>
          <w:footerReference w:type="default" r:id="rId10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  <w:r w:rsidRPr="004C1165">
        <w:rPr>
          <w:rFonts w:ascii="Arial" w:hAnsi="Arial" w:cs="Arial"/>
          <w:sz w:val="24"/>
          <w:szCs w:val="24"/>
        </w:rPr>
        <w:t xml:space="preserve">The hazards associated with 3D printing are related to the processes and technologies </w:t>
      </w:r>
      <w:r w:rsidR="00A42A43">
        <w:rPr>
          <w:rFonts w:ascii="Arial" w:hAnsi="Arial" w:cs="Arial"/>
          <w:sz w:val="24"/>
          <w:szCs w:val="24"/>
        </w:rPr>
        <w:t>applied</w:t>
      </w:r>
      <w:r w:rsidRPr="004C1165">
        <w:rPr>
          <w:rFonts w:ascii="Arial" w:hAnsi="Arial" w:cs="Arial"/>
          <w:sz w:val="24"/>
          <w:szCs w:val="24"/>
        </w:rPr>
        <w:t xml:space="preserve">.  These may </w:t>
      </w:r>
      <w:r w:rsidR="00F5337A">
        <w:rPr>
          <w:rFonts w:ascii="Arial" w:hAnsi="Arial" w:cs="Arial"/>
          <w:sz w:val="24"/>
          <w:szCs w:val="24"/>
        </w:rPr>
        <w:t xml:space="preserve">range from: </w:t>
      </w:r>
      <w:r w:rsidR="00303330">
        <w:rPr>
          <w:rFonts w:ascii="Arial" w:hAnsi="Arial" w:cs="Arial"/>
          <w:sz w:val="24"/>
          <w:szCs w:val="24"/>
        </w:rPr>
        <w:t>hazards associated with</w:t>
      </w:r>
      <w:r w:rsidR="006808E1">
        <w:rPr>
          <w:rFonts w:ascii="Arial" w:hAnsi="Arial" w:cs="Arial"/>
          <w:sz w:val="24"/>
          <w:szCs w:val="24"/>
        </w:rPr>
        <w:t xml:space="preserve"> </w:t>
      </w:r>
      <w:r w:rsidR="00DA15A4" w:rsidRPr="004C1165">
        <w:rPr>
          <w:rFonts w:ascii="Arial" w:hAnsi="Arial" w:cs="Arial"/>
          <w:sz w:val="24"/>
          <w:szCs w:val="24"/>
        </w:rPr>
        <w:t>electrical</w:t>
      </w:r>
      <w:r w:rsidR="006808E1">
        <w:rPr>
          <w:rFonts w:ascii="Arial" w:hAnsi="Arial" w:cs="Arial"/>
          <w:sz w:val="24"/>
          <w:szCs w:val="24"/>
        </w:rPr>
        <w:t>/shock</w:t>
      </w:r>
      <w:r w:rsidR="00DA15A4" w:rsidRPr="004C1165">
        <w:rPr>
          <w:rFonts w:ascii="Arial" w:hAnsi="Arial" w:cs="Arial"/>
          <w:sz w:val="24"/>
          <w:szCs w:val="24"/>
        </w:rPr>
        <w:t xml:space="preserve">, </w:t>
      </w:r>
      <w:r w:rsidR="00A42A43">
        <w:rPr>
          <w:rFonts w:ascii="Arial" w:hAnsi="Arial" w:cs="Arial"/>
          <w:sz w:val="24"/>
          <w:szCs w:val="24"/>
        </w:rPr>
        <w:t xml:space="preserve">electromechanical force, </w:t>
      </w:r>
      <w:r w:rsidR="00DA15A4" w:rsidRPr="004C1165">
        <w:rPr>
          <w:rFonts w:ascii="Arial" w:hAnsi="Arial" w:cs="Arial"/>
          <w:sz w:val="24"/>
          <w:szCs w:val="24"/>
        </w:rPr>
        <w:t>burn</w:t>
      </w:r>
      <w:r w:rsidR="00303330">
        <w:rPr>
          <w:rFonts w:ascii="Arial" w:hAnsi="Arial" w:cs="Arial"/>
          <w:sz w:val="24"/>
          <w:szCs w:val="24"/>
        </w:rPr>
        <w:t xml:space="preserve">s </w:t>
      </w:r>
      <w:r w:rsidR="00DA15A4" w:rsidRPr="004C1165">
        <w:rPr>
          <w:rFonts w:ascii="Arial" w:hAnsi="Arial" w:cs="Arial"/>
          <w:sz w:val="24"/>
          <w:szCs w:val="24"/>
        </w:rPr>
        <w:t xml:space="preserve">from molten materials, </w:t>
      </w:r>
      <w:r w:rsidR="00303330">
        <w:rPr>
          <w:rFonts w:ascii="Arial" w:hAnsi="Arial" w:cs="Arial"/>
          <w:sz w:val="24"/>
          <w:szCs w:val="24"/>
        </w:rPr>
        <w:t>ultraviolet light</w:t>
      </w:r>
      <w:r w:rsidR="008413ED">
        <w:rPr>
          <w:rFonts w:ascii="Arial" w:hAnsi="Arial" w:cs="Arial"/>
          <w:sz w:val="24"/>
          <w:szCs w:val="24"/>
        </w:rPr>
        <w:t xml:space="preserve"> (UV)</w:t>
      </w:r>
      <w:r w:rsidR="00303330">
        <w:rPr>
          <w:rFonts w:ascii="Arial" w:hAnsi="Arial" w:cs="Arial"/>
          <w:sz w:val="24"/>
          <w:szCs w:val="24"/>
        </w:rPr>
        <w:t xml:space="preserve">/ </w:t>
      </w:r>
      <w:r w:rsidR="00DA15A4" w:rsidRPr="004C1165">
        <w:rPr>
          <w:rFonts w:ascii="Arial" w:hAnsi="Arial" w:cs="Arial"/>
          <w:sz w:val="24"/>
          <w:szCs w:val="24"/>
        </w:rPr>
        <w:t xml:space="preserve">laser beams, </w:t>
      </w:r>
      <w:r w:rsidR="00303330">
        <w:rPr>
          <w:rFonts w:ascii="Arial" w:hAnsi="Arial" w:cs="Arial"/>
          <w:sz w:val="24"/>
          <w:szCs w:val="24"/>
        </w:rPr>
        <w:t xml:space="preserve">and </w:t>
      </w:r>
      <w:r w:rsidR="00F5337A">
        <w:rPr>
          <w:rFonts w:ascii="Arial" w:hAnsi="Arial" w:cs="Arial"/>
          <w:sz w:val="24"/>
          <w:szCs w:val="24"/>
        </w:rPr>
        <w:t xml:space="preserve">to health hazards associated with </w:t>
      </w:r>
      <w:r w:rsidR="00DA15A4" w:rsidRPr="004C1165">
        <w:rPr>
          <w:rFonts w:ascii="Arial" w:hAnsi="Arial" w:cs="Arial"/>
          <w:sz w:val="24"/>
          <w:szCs w:val="24"/>
        </w:rPr>
        <w:t xml:space="preserve">inhalation of </w:t>
      </w:r>
      <w:r w:rsidR="00123E16" w:rsidRPr="004C1165">
        <w:rPr>
          <w:rFonts w:ascii="Arial" w:hAnsi="Arial" w:cs="Arial"/>
          <w:sz w:val="24"/>
          <w:szCs w:val="24"/>
        </w:rPr>
        <w:t xml:space="preserve">ultrafine </w:t>
      </w:r>
      <w:r w:rsidR="0097079C">
        <w:rPr>
          <w:rFonts w:ascii="Arial" w:hAnsi="Arial" w:cs="Arial"/>
          <w:sz w:val="24"/>
          <w:szCs w:val="24"/>
        </w:rPr>
        <w:t>and/</w:t>
      </w:r>
      <w:r w:rsidR="00123E16" w:rsidRPr="004C1165">
        <w:rPr>
          <w:rFonts w:ascii="Arial" w:hAnsi="Arial" w:cs="Arial"/>
          <w:sz w:val="24"/>
          <w:szCs w:val="24"/>
        </w:rPr>
        <w:t>or toxic smoke, fumes and dusts</w:t>
      </w:r>
      <w:r w:rsidR="00123E16" w:rsidRPr="004C1165">
        <w:rPr>
          <w:rFonts w:ascii="Arial" w:hAnsi="Arial" w:cs="Arial"/>
          <w:i/>
          <w:sz w:val="24"/>
          <w:szCs w:val="24"/>
        </w:rPr>
        <w:t>.</w:t>
      </w:r>
      <w:r w:rsidR="00C32D99">
        <w:rPr>
          <w:rFonts w:ascii="Arial" w:hAnsi="Arial" w:cs="Arial"/>
          <w:sz w:val="24"/>
          <w:szCs w:val="24"/>
        </w:rPr>
        <w:t xml:space="preserve">  </w:t>
      </w:r>
      <w:r w:rsidR="00C32D99">
        <w:rPr>
          <w:rFonts w:ascii="Arial" w:hAnsi="Arial" w:cs="Arial"/>
          <w:i/>
          <w:sz w:val="24"/>
          <w:szCs w:val="24"/>
        </w:rPr>
        <w:t>When installing 3D printers, various hazards should be considered for each type technology/application, and the specific work environment where installed.</w:t>
      </w:r>
      <w:r w:rsidR="00123E16" w:rsidRPr="004C1165">
        <w:rPr>
          <w:rFonts w:ascii="Arial" w:hAnsi="Arial" w:cs="Arial"/>
          <w:i/>
          <w:sz w:val="24"/>
          <w:szCs w:val="24"/>
        </w:rPr>
        <w:t xml:space="preserve"> </w:t>
      </w:r>
    </w:p>
    <w:p w:rsidR="006B1F6B" w:rsidRDefault="006B1F6B" w:rsidP="00837B64">
      <w:pPr>
        <w:spacing w:after="0"/>
        <w:rPr>
          <w:rFonts w:ascii="Arial" w:hAnsi="Arial" w:cs="Arial"/>
          <w:b/>
          <w:sz w:val="24"/>
          <w:szCs w:val="24"/>
        </w:rPr>
      </w:pPr>
    </w:p>
    <w:p w:rsidR="00837B64" w:rsidRPr="005E6A5D" w:rsidRDefault="00AF30F3" w:rsidP="00837B64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5E6A5D">
        <w:rPr>
          <w:rFonts w:ascii="Arial" w:hAnsi="Arial" w:cs="Arial"/>
          <w:b/>
          <w:color w:val="0000FF"/>
          <w:sz w:val="24"/>
          <w:szCs w:val="24"/>
        </w:rPr>
        <w:t>3D Processes &amp; Technologies</w:t>
      </w:r>
    </w:p>
    <w:p w:rsidR="00BB7CC1" w:rsidRDefault="00AF30F3" w:rsidP="00837B64">
      <w:pPr>
        <w:spacing w:after="0"/>
        <w:rPr>
          <w:rFonts w:ascii="Arial" w:hAnsi="Arial" w:cs="Arial"/>
          <w:sz w:val="24"/>
          <w:szCs w:val="24"/>
        </w:rPr>
      </w:pPr>
      <w:r w:rsidRPr="004C1165">
        <w:rPr>
          <w:rFonts w:ascii="Arial" w:hAnsi="Arial" w:cs="Arial"/>
          <w:sz w:val="24"/>
          <w:szCs w:val="24"/>
        </w:rPr>
        <w:t>Various technologies and processes are used to produce the layers in a 3D printed object.</w:t>
      </w:r>
      <w:r w:rsidR="00123E16" w:rsidRPr="004C1165">
        <w:rPr>
          <w:rFonts w:ascii="Arial" w:hAnsi="Arial" w:cs="Arial"/>
          <w:sz w:val="24"/>
          <w:szCs w:val="24"/>
        </w:rPr>
        <w:t xml:space="preserve">  The American Society for Testing and Materials </w:t>
      </w:r>
      <w:hyperlink r:id="rId11" w:history="1">
        <w:r w:rsidR="00123E16" w:rsidRPr="00813CFF">
          <w:rPr>
            <w:rStyle w:val="Hyperlink"/>
            <w:rFonts w:ascii="Arial" w:hAnsi="Arial" w:cs="Arial"/>
            <w:sz w:val="24"/>
            <w:szCs w:val="24"/>
          </w:rPr>
          <w:t>(ASTM)</w:t>
        </w:r>
        <w:r w:rsidR="00992691" w:rsidRPr="00813CF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286BC7" w:rsidRPr="00813CFF">
          <w:rPr>
            <w:rStyle w:val="Hyperlink"/>
            <w:rFonts w:ascii="Arial" w:hAnsi="Arial" w:cs="Arial"/>
            <w:sz w:val="24"/>
            <w:szCs w:val="24"/>
          </w:rPr>
          <w:t>Committee</w:t>
        </w:r>
        <w:r w:rsidR="00992691" w:rsidRPr="00813CFF">
          <w:rPr>
            <w:rStyle w:val="Hyperlink"/>
            <w:rFonts w:ascii="Arial" w:hAnsi="Arial" w:cs="Arial"/>
            <w:sz w:val="24"/>
            <w:szCs w:val="24"/>
          </w:rPr>
          <w:t xml:space="preserve"> F42</w:t>
        </w:r>
      </w:hyperlink>
      <w:r w:rsidR="00813CFF">
        <w:rPr>
          <w:rFonts w:ascii="Arial" w:hAnsi="Arial" w:cs="Arial"/>
          <w:sz w:val="24"/>
          <w:szCs w:val="24"/>
        </w:rPr>
        <w:t xml:space="preserve"> </w:t>
      </w:r>
      <w:r w:rsidR="00F614C7">
        <w:rPr>
          <w:rFonts w:ascii="Arial" w:hAnsi="Arial" w:cs="Arial"/>
          <w:sz w:val="24"/>
          <w:szCs w:val="24"/>
        </w:rPr>
        <w:t xml:space="preserve">is established to define standards in </w:t>
      </w:r>
      <w:r w:rsidR="00992691" w:rsidRPr="004C1165">
        <w:rPr>
          <w:rFonts w:ascii="Arial" w:hAnsi="Arial" w:cs="Arial"/>
          <w:sz w:val="24"/>
          <w:szCs w:val="24"/>
        </w:rPr>
        <w:t xml:space="preserve">“Additive Manufacturing” </w:t>
      </w:r>
      <w:r w:rsidR="00F614C7">
        <w:rPr>
          <w:rFonts w:ascii="Arial" w:hAnsi="Arial" w:cs="Arial"/>
          <w:sz w:val="24"/>
          <w:szCs w:val="24"/>
        </w:rPr>
        <w:t>(broad term to describe 3D printing).</w:t>
      </w:r>
      <w:r w:rsidR="00813CF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F614C7">
        <w:rPr>
          <w:rFonts w:ascii="Arial" w:hAnsi="Arial" w:cs="Arial"/>
          <w:sz w:val="24"/>
          <w:szCs w:val="24"/>
        </w:rPr>
        <w:t xml:space="preserve">  </w:t>
      </w:r>
      <w:r w:rsidR="00BB7CC1" w:rsidRPr="004C1165">
        <w:rPr>
          <w:rFonts w:ascii="Arial" w:hAnsi="Arial" w:cs="Arial"/>
          <w:sz w:val="24"/>
          <w:szCs w:val="24"/>
        </w:rPr>
        <w:t>This group has classified additive manufacturing processes into seven categories including:</w:t>
      </w:r>
    </w:p>
    <w:p w:rsidR="00C76DDB" w:rsidRPr="00C76DDB" w:rsidRDefault="00C76DDB" w:rsidP="00837B64">
      <w:pPr>
        <w:spacing w:after="0"/>
        <w:rPr>
          <w:rFonts w:ascii="Arial" w:hAnsi="Arial" w:cs="Arial"/>
          <w:sz w:val="12"/>
          <w:szCs w:val="12"/>
        </w:rPr>
      </w:pPr>
    </w:p>
    <w:p w:rsidR="00BB7CC1" w:rsidRDefault="00BB7CC1" w:rsidP="00C76D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C1165">
        <w:rPr>
          <w:rFonts w:ascii="Arial" w:hAnsi="Arial" w:cs="Arial"/>
          <w:b/>
          <w:sz w:val="24"/>
          <w:szCs w:val="24"/>
        </w:rPr>
        <w:t>Vat Photo</w:t>
      </w:r>
      <w:r w:rsidR="005B62E2" w:rsidRPr="004C1165">
        <w:rPr>
          <w:rFonts w:ascii="Arial" w:hAnsi="Arial" w:cs="Arial"/>
          <w:b/>
          <w:sz w:val="24"/>
          <w:szCs w:val="24"/>
        </w:rPr>
        <w:t>-</w:t>
      </w:r>
      <w:r w:rsidRPr="004C1165">
        <w:rPr>
          <w:rFonts w:ascii="Arial" w:hAnsi="Arial" w:cs="Arial"/>
          <w:b/>
          <w:sz w:val="24"/>
          <w:szCs w:val="24"/>
        </w:rPr>
        <w:t>polymeri</w:t>
      </w:r>
      <w:r w:rsidR="005B62E2" w:rsidRPr="004C1165">
        <w:rPr>
          <w:rFonts w:ascii="Arial" w:hAnsi="Arial" w:cs="Arial"/>
          <w:b/>
          <w:sz w:val="24"/>
          <w:szCs w:val="24"/>
        </w:rPr>
        <w:t>z</w:t>
      </w:r>
      <w:r w:rsidRPr="004C1165">
        <w:rPr>
          <w:rFonts w:ascii="Arial" w:hAnsi="Arial" w:cs="Arial"/>
          <w:b/>
          <w:sz w:val="24"/>
          <w:szCs w:val="24"/>
        </w:rPr>
        <w:t>ation</w:t>
      </w:r>
      <w:r w:rsidRPr="004C1165">
        <w:rPr>
          <w:rFonts w:ascii="Arial" w:hAnsi="Arial" w:cs="Arial"/>
          <w:sz w:val="24"/>
          <w:szCs w:val="24"/>
        </w:rPr>
        <w:t xml:space="preserve"> </w:t>
      </w:r>
      <w:r w:rsidR="00D73CF8" w:rsidRPr="004C1165">
        <w:rPr>
          <w:rFonts w:ascii="Arial" w:hAnsi="Arial" w:cs="Arial"/>
          <w:sz w:val="24"/>
          <w:szCs w:val="24"/>
        </w:rPr>
        <w:t>– containerized photo polymer resins are hardened using ultra-violet light source.</w:t>
      </w:r>
      <w:r w:rsidR="00BB2011" w:rsidRPr="004C1165">
        <w:rPr>
          <w:rFonts w:ascii="Arial" w:hAnsi="Arial" w:cs="Arial"/>
          <w:sz w:val="24"/>
          <w:szCs w:val="24"/>
        </w:rPr>
        <w:t xml:space="preserve">  Specific subcategories include: </w:t>
      </w:r>
      <w:r w:rsidR="00BB2011" w:rsidRPr="001B2F63">
        <w:rPr>
          <w:rFonts w:ascii="Arial" w:hAnsi="Arial" w:cs="Arial"/>
          <w:b/>
          <w:i/>
          <w:sz w:val="24"/>
          <w:szCs w:val="24"/>
        </w:rPr>
        <w:t>stereolithography (SLA), continuous interface production (CLIP), film transfer imaging, and solid ground curing</w:t>
      </w:r>
      <w:r w:rsidR="00BB2011" w:rsidRPr="004C1165">
        <w:rPr>
          <w:rFonts w:ascii="Arial" w:hAnsi="Arial" w:cs="Arial"/>
          <w:sz w:val="24"/>
          <w:szCs w:val="24"/>
        </w:rPr>
        <w:t>.</w:t>
      </w:r>
    </w:p>
    <w:p w:rsidR="00C76DDB" w:rsidRPr="00C76DDB" w:rsidRDefault="00C76DDB" w:rsidP="00C76DDB">
      <w:pPr>
        <w:pStyle w:val="ListParagraph"/>
        <w:spacing w:after="0"/>
        <w:rPr>
          <w:rFonts w:ascii="Arial" w:hAnsi="Arial" w:cs="Arial"/>
          <w:sz w:val="6"/>
          <w:szCs w:val="6"/>
        </w:rPr>
      </w:pPr>
    </w:p>
    <w:p w:rsidR="00BB7CC1" w:rsidRDefault="00BB7CC1" w:rsidP="00BB7C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C1165">
        <w:rPr>
          <w:rFonts w:ascii="Arial" w:hAnsi="Arial" w:cs="Arial"/>
          <w:b/>
          <w:sz w:val="24"/>
          <w:szCs w:val="24"/>
        </w:rPr>
        <w:t>Material Jetting</w:t>
      </w:r>
      <w:r w:rsidR="00BB2011" w:rsidRPr="004C1165">
        <w:rPr>
          <w:rFonts w:ascii="Arial" w:hAnsi="Arial" w:cs="Arial"/>
          <w:sz w:val="24"/>
          <w:szCs w:val="24"/>
        </w:rPr>
        <w:t xml:space="preserve"> </w:t>
      </w:r>
      <w:r w:rsidR="003345B2" w:rsidRPr="004C1165">
        <w:rPr>
          <w:rFonts w:ascii="Arial" w:hAnsi="Arial" w:cs="Arial"/>
          <w:sz w:val="24"/>
          <w:szCs w:val="24"/>
        </w:rPr>
        <w:t>–</w:t>
      </w:r>
      <w:r w:rsidR="00BB2011" w:rsidRPr="004C1165">
        <w:rPr>
          <w:rFonts w:ascii="Arial" w:hAnsi="Arial" w:cs="Arial"/>
          <w:sz w:val="24"/>
          <w:szCs w:val="24"/>
        </w:rPr>
        <w:t xml:space="preserve"> </w:t>
      </w:r>
      <w:r w:rsidR="003345B2" w:rsidRPr="004C1165">
        <w:rPr>
          <w:rFonts w:ascii="Arial" w:hAnsi="Arial" w:cs="Arial"/>
          <w:sz w:val="24"/>
          <w:szCs w:val="24"/>
        </w:rPr>
        <w:t xml:space="preserve">material droplets </w:t>
      </w:r>
      <w:r w:rsidR="0097079C">
        <w:rPr>
          <w:rFonts w:ascii="Arial" w:hAnsi="Arial" w:cs="Arial"/>
          <w:sz w:val="24"/>
          <w:szCs w:val="24"/>
        </w:rPr>
        <w:t xml:space="preserve">are </w:t>
      </w:r>
      <w:r w:rsidR="003345B2" w:rsidRPr="004C1165">
        <w:rPr>
          <w:rFonts w:ascii="Arial" w:hAnsi="Arial" w:cs="Arial"/>
          <w:sz w:val="24"/>
          <w:szCs w:val="24"/>
        </w:rPr>
        <w:t>applied through a small diameter nozzle (similar to inkjet printing), except layer-by-layer, then hardened by UV light.</w:t>
      </w:r>
    </w:p>
    <w:p w:rsidR="00C76DDB" w:rsidRPr="00C76DDB" w:rsidRDefault="00C76DDB" w:rsidP="00C76DDB">
      <w:pPr>
        <w:pStyle w:val="ListParagraph"/>
        <w:spacing w:after="0"/>
        <w:rPr>
          <w:rFonts w:ascii="Arial" w:hAnsi="Arial" w:cs="Arial"/>
          <w:sz w:val="6"/>
          <w:szCs w:val="6"/>
        </w:rPr>
      </w:pPr>
    </w:p>
    <w:p w:rsidR="00C76DDB" w:rsidRPr="00C76DDB" w:rsidRDefault="00BB7CC1" w:rsidP="00BB7C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C1165">
        <w:rPr>
          <w:rFonts w:ascii="Arial" w:hAnsi="Arial" w:cs="Arial"/>
          <w:b/>
          <w:sz w:val="24"/>
          <w:szCs w:val="24"/>
        </w:rPr>
        <w:t>Binder Jetting</w:t>
      </w:r>
      <w:r w:rsidR="003345B2" w:rsidRPr="004C1165">
        <w:rPr>
          <w:rFonts w:ascii="Arial" w:hAnsi="Arial" w:cs="Arial"/>
          <w:sz w:val="24"/>
          <w:szCs w:val="24"/>
        </w:rPr>
        <w:t xml:space="preserve"> – </w:t>
      </w:r>
      <w:r w:rsidR="00321887" w:rsidRPr="004C1165">
        <w:rPr>
          <w:rFonts w:ascii="Arial" w:hAnsi="Arial" w:cs="Arial"/>
          <w:sz w:val="24"/>
          <w:szCs w:val="24"/>
        </w:rPr>
        <w:t>powder base material and liquid binder (gluing agent) are applied in a “build chamber</w:t>
      </w:r>
      <w:r w:rsidR="004F474B">
        <w:rPr>
          <w:rFonts w:ascii="Arial" w:hAnsi="Arial" w:cs="Arial"/>
          <w:sz w:val="24"/>
          <w:szCs w:val="24"/>
        </w:rPr>
        <w:t>.</w:t>
      </w:r>
      <w:r w:rsidR="00321887" w:rsidRPr="004C1165">
        <w:rPr>
          <w:rFonts w:ascii="Arial" w:hAnsi="Arial" w:cs="Arial"/>
          <w:sz w:val="24"/>
          <w:szCs w:val="24"/>
        </w:rPr>
        <w:t>” Remaining powder can be removed and re-used.</w:t>
      </w:r>
    </w:p>
    <w:p w:rsidR="00BB7CC1" w:rsidRPr="00C76DDB" w:rsidRDefault="00321887" w:rsidP="00C76DDB">
      <w:pPr>
        <w:pStyle w:val="ListParagraph"/>
        <w:spacing w:after="0"/>
        <w:rPr>
          <w:rFonts w:ascii="Arial" w:hAnsi="Arial" w:cs="Arial"/>
          <w:b/>
          <w:sz w:val="6"/>
          <w:szCs w:val="6"/>
        </w:rPr>
      </w:pPr>
      <w:r w:rsidRPr="00C76DDB">
        <w:rPr>
          <w:rFonts w:ascii="Arial" w:hAnsi="Arial" w:cs="Arial"/>
          <w:sz w:val="6"/>
          <w:szCs w:val="6"/>
        </w:rPr>
        <w:t xml:space="preserve"> </w:t>
      </w:r>
    </w:p>
    <w:p w:rsidR="00BB7CC1" w:rsidRDefault="00BB7CC1" w:rsidP="00BB7C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80D43">
        <w:rPr>
          <w:rFonts w:ascii="Arial" w:hAnsi="Arial" w:cs="Arial"/>
          <w:b/>
          <w:sz w:val="24"/>
          <w:szCs w:val="24"/>
        </w:rPr>
        <w:t>Material Extrusion</w:t>
      </w:r>
      <w:r w:rsidR="005F74AF" w:rsidRPr="004C1165">
        <w:rPr>
          <w:rFonts w:ascii="Arial" w:hAnsi="Arial" w:cs="Arial"/>
          <w:sz w:val="24"/>
          <w:szCs w:val="24"/>
        </w:rPr>
        <w:t xml:space="preserve"> – most commonly </w:t>
      </w:r>
      <w:r w:rsidR="00CE4607" w:rsidRPr="004C1165">
        <w:rPr>
          <w:rFonts w:ascii="Arial" w:hAnsi="Arial" w:cs="Arial"/>
          <w:sz w:val="24"/>
          <w:szCs w:val="24"/>
        </w:rPr>
        <w:t xml:space="preserve">delivers </w:t>
      </w:r>
      <w:r w:rsidR="005F74AF" w:rsidRPr="004C1165">
        <w:rPr>
          <w:rFonts w:ascii="Arial" w:hAnsi="Arial" w:cs="Arial"/>
          <w:sz w:val="24"/>
          <w:szCs w:val="24"/>
        </w:rPr>
        <w:t>plastic filament or metal wire</w:t>
      </w:r>
      <w:r w:rsidR="00CF5258" w:rsidRPr="004C1165">
        <w:rPr>
          <w:rFonts w:ascii="Arial" w:hAnsi="Arial" w:cs="Arial"/>
          <w:sz w:val="24"/>
          <w:szCs w:val="24"/>
        </w:rPr>
        <w:t xml:space="preserve"> to a heated nozzle which can move in a multi-planar fashion through computer-aided manufacturing software, to deposit </w:t>
      </w:r>
      <w:r w:rsidR="00EC51CD">
        <w:rPr>
          <w:rFonts w:ascii="Arial" w:hAnsi="Arial" w:cs="Arial"/>
          <w:sz w:val="24"/>
          <w:szCs w:val="24"/>
        </w:rPr>
        <w:t xml:space="preserve">the </w:t>
      </w:r>
      <w:r w:rsidR="00CF5258" w:rsidRPr="004C1165">
        <w:rPr>
          <w:rFonts w:ascii="Arial" w:hAnsi="Arial" w:cs="Arial"/>
          <w:sz w:val="24"/>
          <w:szCs w:val="24"/>
        </w:rPr>
        <w:t>material layers</w:t>
      </w:r>
      <w:r w:rsidR="00EC51CD">
        <w:rPr>
          <w:rFonts w:ascii="Arial" w:hAnsi="Arial" w:cs="Arial"/>
          <w:sz w:val="24"/>
          <w:szCs w:val="24"/>
        </w:rPr>
        <w:t>.</w:t>
      </w:r>
      <w:r w:rsidR="00CF5258" w:rsidRPr="004C1165">
        <w:rPr>
          <w:rFonts w:ascii="Arial" w:hAnsi="Arial" w:cs="Arial"/>
          <w:sz w:val="24"/>
          <w:szCs w:val="24"/>
        </w:rPr>
        <w:t xml:space="preserve">  Filament material</w:t>
      </w:r>
      <w:r w:rsidR="00A77DC8">
        <w:rPr>
          <w:rFonts w:ascii="Arial" w:hAnsi="Arial" w:cs="Arial"/>
          <w:sz w:val="24"/>
          <w:szCs w:val="24"/>
        </w:rPr>
        <w:t>s</w:t>
      </w:r>
      <w:r w:rsidR="00CF5258" w:rsidRPr="004C1165">
        <w:rPr>
          <w:rFonts w:ascii="Arial" w:hAnsi="Arial" w:cs="Arial"/>
          <w:sz w:val="24"/>
          <w:szCs w:val="24"/>
        </w:rPr>
        <w:t xml:space="preserve"> </w:t>
      </w:r>
      <w:r w:rsidR="00CE4607" w:rsidRPr="004C1165">
        <w:rPr>
          <w:rFonts w:ascii="Arial" w:hAnsi="Arial" w:cs="Arial"/>
          <w:sz w:val="24"/>
          <w:szCs w:val="24"/>
        </w:rPr>
        <w:t>often i</w:t>
      </w:r>
      <w:r w:rsidR="00CF5258" w:rsidRPr="004C1165">
        <w:rPr>
          <w:rFonts w:ascii="Arial" w:hAnsi="Arial" w:cs="Arial"/>
          <w:sz w:val="24"/>
          <w:szCs w:val="24"/>
        </w:rPr>
        <w:t xml:space="preserve">nclude: acrylonitrile butadiene styrene (ABS) resin, or </w:t>
      </w:r>
      <w:r w:rsidR="00CE4607" w:rsidRPr="004C1165">
        <w:rPr>
          <w:rFonts w:ascii="Arial" w:hAnsi="Arial" w:cs="Arial"/>
          <w:sz w:val="24"/>
          <w:szCs w:val="24"/>
        </w:rPr>
        <w:t xml:space="preserve">polylactic acid (PLA), though </w:t>
      </w:r>
      <w:r w:rsidR="00EC51CD">
        <w:rPr>
          <w:rFonts w:ascii="Arial" w:hAnsi="Arial" w:cs="Arial"/>
          <w:sz w:val="24"/>
          <w:szCs w:val="24"/>
        </w:rPr>
        <w:t xml:space="preserve">various </w:t>
      </w:r>
      <w:r w:rsidR="00CE4607" w:rsidRPr="004C1165">
        <w:rPr>
          <w:rFonts w:ascii="Arial" w:hAnsi="Arial" w:cs="Arial"/>
          <w:sz w:val="24"/>
          <w:szCs w:val="24"/>
        </w:rPr>
        <w:t>other materials may be used.</w:t>
      </w:r>
    </w:p>
    <w:p w:rsidR="00C76DDB" w:rsidRPr="00C76DDB" w:rsidRDefault="00C76DDB" w:rsidP="00C76DDB">
      <w:pPr>
        <w:pStyle w:val="ListParagraph"/>
        <w:spacing w:after="0"/>
        <w:rPr>
          <w:rFonts w:ascii="Arial" w:hAnsi="Arial" w:cs="Arial"/>
          <w:sz w:val="6"/>
          <w:szCs w:val="6"/>
        </w:rPr>
      </w:pPr>
    </w:p>
    <w:p w:rsidR="00BB7CC1" w:rsidRDefault="00BB7CC1" w:rsidP="00BB7C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C1165">
        <w:rPr>
          <w:rFonts w:ascii="Arial" w:hAnsi="Arial" w:cs="Arial"/>
          <w:b/>
          <w:sz w:val="24"/>
          <w:szCs w:val="24"/>
        </w:rPr>
        <w:t>Powder Bed Fusion</w:t>
      </w:r>
      <w:r w:rsidR="00CE4607" w:rsidRPr="004C1165">
        <w:rPr>
          <w:rFonts w:ascii="Arial" w:hAnsi="Arial" w:cs="Arial"/>
          <w:sz w:val="24"/>
          <w:szCs w:val="24"/>
        </w:rPr>
        <w:t xml:space="preserve"> – </w:t>
      </w:r>
      <w:r w:rsidR="00F01079">
        <w:rPr>
          <w:rFonts w:ascii="Arial" w:hAnsi="Arial" w:cs="Arial"/>
          <w:sz w:val="24"/>
          <w:szCs w:val="24"/>
        </w:rPr>
        <w:t xml:space="preserve">most common technology </w:t>
      </w:r>
      <w:r w:rsidR="009A4D52">
        <w:rPr>
          <w:rFonts w:ascii="Arial" w:hAnsi="Arial" w:cs="Arial"/>
          <w:sz w:val="24"/>
          <w:szCs w:val="24"/>
        </w:rPr>
        <w:t>for this process is “</w:t>
      </w:r>
      <w:r w:rsidR="009A4D52" w:rsidRPr="009A4D52">
        <w:rPr>
          <w:rFonts w:ascii="Arial" w:hAnsi="Arial" w:cs="Arial"/>
          <w:b/>
          <w:i/>
          <w:sz w:val="24"/>
          <w:szCs w:val="24"/>
        </w:rPr>
        <w:t>selective laser sintering</w:t>
      </w:r>
      <w:r w:rsidR="009A4D52">
        <w:rPr>
          <w:rFonts w:ascii="Arial" w:hAnsi="Arial" w:cs="Arial"/>
          <w:sz w:val="24"/>
          <w:szCs w:val="24"/>
        </w:rPr>
        <w:t xml:space="preserve">” </w:t>
      </w:r>
      <w:r w:rsidR="00A77DC8">
        <w:rPr>
          <w:rFonts w:ascii="Arial" w:hAnsi="Arial" w:cs="Arial"/>
          <w:sz w:val="24"/>
          <w:szCs w:val="24"/>
        </w:rPr>
        <w:t>which</w:t>
      </w:r>
      <w:r w:rsidR="009A4D52">
        <w:rPr>
          <w:rFonts w:ascii="Arial" w:hAnsi="Arial" w:cs="Arial"/>
          <w:sz w:val="24"/>
          <w:szCs w:val="24"/>
        </w:rPr>
        <w:t xml:space="preserve"> u</w:t>
      </w:r>
      <w:r w:rsidR="00544A59">
        <w:rPr>
          <w:rFonts w:ascii="Arial" w:hAnsi="Arial" w:cs="Arial"/>
          <w:sz w:val="24"/>
          <w:szCs w:val="24"/>
        </w:rPr>
        <w:t>ses a high power laser to fuse small particles of plastic, metal, ceramic or glass powders to form a three-dimensional shape.</w:t>
      </w:r>
      <w:r w:rsidR="00C15534">
        <w:rPr>
          <w:rFonts w:ascii="Arial" w:hAnsi="Arial" w:cs="Arial"/>
          <w:sz w:val="24"/>
          <w:szCs w:val="24"/>
        </w:rPr>
        <w:t xml:space="preserve"> The laser selectively fuses the powdered materials in cross sectional layers, </w:t>
      </w:r>
      <w:r w:rsidR="00F01079">
        <w:rPr>
          <w:rFonts w:ascii="Arial" w:hAnsi="Arial" w:cs="Arial"/>
          <w:sz w:val="24"/>
          <w:szCs w:val="24"/>
        </w:rPr>
        <w:t>layer-by-layer until the object is completed.  Untouched powders in the process serve as the support structure.</w:t>
      </w:r>
    </w:p>
    <w:p w:rsidR="00C76DDB" w:rsidRPr="00C76DDB" w:rsidRDefault="00C76DDB" w:rsidP="00C76DDB">
      <w:pPr>
        <w:pStyle w:val="ListParagraph"/>
        <w:spacing w:after="0"/>
        <w:rPr>
          <w:rFonts w:ascii="Arial" w:hAnsi="Arial" w:cs="Arial"/>
          <w:sz w:val="6"/>
          <w:szCs w:val="6"/>
        </w:rPr>
      </w:pPr>
    </w:p>
    <w:p w:rsidR="00BB7CC1" w:rsidRPr="00C76DDB" w:rsidRDefault="00BB7CC1" w:rsidP="00BB7C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9A4D52">
        <w:rPr>
          <w:rFonts w:ascii="Arial" w:hAnsi="Arial" w:cs="Arial"/>
          <w:b/>
          <w:sz w:val="24"/>
          <w:szCs w:val="24"/>
        </w:rPr>
        <w:t>Sheet Lamination</w:t>
      </w:r>
      <w:r w:rsidR="009A4D52" w:rsidRPr="009A4D52">
        <w:rPr>
          <w:rFonts w:ascii="Arial" w:hAnsi="Arial" w:cs="Arial"/>
          <w:sz w:val="24"/>
          <w:szCs w:val="24"/>
        </w:rPr>
        <w:t xml:space="preserve"> –</w:t>
      </w:r>
      <w:r w:rsidR="009A4D52">
        <w:rPr>
          <w:rFonts w:ascii="Arial" w:hAnsi="Arial" w:cs="Arial"/>
          <w:b/>
          <w:sz w:val="24"/>
          <w:szCs w:val="24"/>
        </w:rPr>
        <w:t xml:space="preserve"> </w:t>
      </w:r>
      <w:r w:rsidR="00D2016F">
        <w:rPr>
          <w:rFonts w:ascii="Arial" w:hAnsi="Arial" w:cs="Arial"/>
          <w:sz w:val="24"/>
          <w:szCs w:val="24"/>
        </w:rPr>
        <w:t>Sheet materials are bound together with external force.  Metal sheets are welded by ultrasonic welding, then milled into shape</w:t>
      </w:r>
      <w:r w:rsidR="00A64C93">
        <w:rPr>
          <w:rFonts w:ascii="Arial" w:hAnsi="Arial" w:cs="Arial"/>
          <w:sz w:val="24"/>
          <w:szCs w:val="24"/>
        </w:rPr>
        <w:t xml:space="preserve"> via CNC (computer numerical controlled) device</w:t>
      </w:r>
      <w:r w:rsidR="00D2016F">
        <w:rPr>
          <w:rFonts w:ascii="Arial" w:hAnsi="Arial" w:cs="Arial"/>
          <w:sz w:val="24"/>
          <w:szCs w:val="24"/>
        </w:rPr>
        <w:t>.  Paper sheets can be used with adhesive layers</w:t>
      </w:r>
      <w:r w:rsidR="00297830">
        <w:rPr>
          <w:rFonts w:ascii="Arial" w:hAnsi="Arial" w:cs="Arial"/>
          <w:sz w:val="24"/>
          <w:szCs w:val="24"/>
        </w:rPr>
        <w:t>, and cut with precision blades.</w:t>
      </w:r>
    </w:p>
    <w:p w:rsidR="00C76DDB" w:rsidRPr="00C76DDB" w:rsidRDefault="00C76DDB" w:rsidP="00C76DDB">
      <w:pPr>
        <w:pStyle w:val="ListParagraph"/>
        <w:spacing w:after="0"/>
        <w:rPr>
          <w:rFonts w:ascii="Arial" w:hAnsi="Arial" w:cs="Arial"/>
          <w:b/>
          <w:sz w:val="6"/>
          <w:szCs w:val="6"/>
        </w:rPr>
      </w:pPr>
    </w:p>
    <w:p w:rsidR="00BB7CC1" w:rsidRPr="00297830" w:rsidRDefault="00BB7CC1" w:rsidP="00BB7C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97830">
        <w:rPr>
          <w:rFonts w:ascii="Arial" w:hAnsi="Arial" w:cs="Arial"/>
          <w:b/>
          <w:sz w:val="24"/>
          <w:szCs w:val="24"/>
        </w:rPr>
        <w:t>Directed Energy Deposition</w:t>
      </w:r>
      <w:r w:rsidR="00297830">
        <w:rPr>
          <w:rFonts w:ascii="Arial" w:hAnsi="Arial" w:cs="Arial"/>
          <w:sz w:val="24"/>
          <w:szCs w:val="24"/>
        </w:rPr>
        <w:t xml:space="preserve"> – Predominantly used in high-tech metal industry and rapid manufacturing applications. Similar to electron beam or plasma arc welding, the 3D printing apparatus is attached to a multi-axis robotic arm</w:t>
      </w:r>
      <w:r w:rsidR="00596FD9">
        <w:rPr>
          <w:rFonts w:ascii="Arial" w:hAnsi="Arial" w:cs="Arial"/>
          <w:sz w:val="24"/>
          <w:szCs w:val="24"/>
        </w:rPr>
        <w:t xml:space="preserve"> with a nozzle that deposits metal powder or wire onto a surface, subsequently melted by energy source (electron beam, laser, plasma arc), to form solid object.</w:t>
      </w:r>
    </w:p>
    <w:p w:rsidR="00BB7CC1" w:rsidRDefault="00BB7CC1" w:rsidP="00837B64">
      <w:pPr>
        <w:spacing w:after="0"/>
        <w:rPr>
          <w:rFonts w:ascii="Arial" w:hAnsi="Arial" w:cs="Arial"/>
          <w:sz w:val="24"/>
          <w:szCs w:val="24"/>
        </w:rPr>
      </w:pPr>
    </w:p>
    <w:p w:rsidR="007E6C16" w:rsidRDefault="007E6C16" w:rsidP="00837B64">
      <w:pPr>
        <w:spacing w:after="0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D1699F" w:rsidRPr="00305F9B" w:rsidRDefault="00D1699F" w:rsidP="00837B64">
      <w:pPr>
        <w:spacing w:after="0"/>
        <w:rPr>
          <w:rFonts w:ascii="Arial" w:hAnsi="Arial" w:cs="Arial"/>
          <w:b/>
          <w:i/>
          <w:color w:val="0000FF"/>
          <w:sz w:val="24"/>
          <w:szCs w:val="24"/>
        </w:rPr>
      </w:pPr>
      <w:r w:rsidRPr="00305F9B">
        <w:rPr>
          <w:rFonts w:ascii="Arial" w:hAnsi="Arial" w:cs="Arial"/>
          <w:b/>
          <w:i/>
          <w:color w:val="0000FF"/>
          <w:sz w:val="24"/>
          <w:szCs w:val="24"/>
        </w:rPr>
        <w:t>What are some specific hazards associated with 3D printing processes?</w:t>
      </w:r>
    </w:p>
    <w:p w:rsidR="00651F38" w:rsidRDefault="00651F38" w:rsidP="00837B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Hazards</w:t>
      </w:r>
    </w:p>
    <w:p w:rsidR="00D440B4" w:rsidRDefault="00A350C3" w:rsidP="00837B64">
      <w:pPr>
        <w:spacing w:after="0"/>
        <w:rPr>
          <w:rFonts w:ascii="Arial" w:hAnsi="Arial" w:cs="Arial"/>
          <w:sz w:val="24"/>
          <w:szCs w:val="24"/>
        </w:rPr>
      </w:pPr>
      <w:r w:rsidRPr="004818F1">
        <w:rPr>
          <w:rFonts w:ascii="Arial" w:hAnsi="Arial" w:cs="Arial"/>
          <w:b/>
          <w:sz w:val="24"/>
          <w:szCs w:val="24"/>
        </w:rPr>
        <w:t>Inhalation</w:t>
      </w:r>
      <w:r w:rsidR="00C27B7D" w:rsidRPr="004818F1">
        <w:rPr>
          <w:rFonts w:ascii="Arial" w:hAnsi="Arial" w:cs="Arial"/>
          <w:b/>
          <w:sz w:val="24"/>
          <w:szCs w:val="24"/>
        </w:rPr>
        <w:t xml:space="preserve"> and related systemic exposure</w:t>
      </w:r>
      <w:r w:rsidR="00A86792" w:rsidRPr="004818F1">
        <w:rPr>
          <w:rFonts w:ascii="Arial" w:hAnsi="Arial" w:cs="Arial"/>
          <w:b/>
          <w:sz w:val="24"/>
          <w:szCs w:val="24"/>
        </w:rPr>
        <w:t xml:space="preserve"> to hazardous agents</w:t>
      </w:r>
      <w:r>
        <w:rPr>
          <w:rFonts w:ascii="Arial" w:hAnsi="Arial" w:cs="Arial"/>
          <w:sz w:val="24"/>
          <w:szCs w:val="24"/>
        </w:rPr>
        <w:t xml:space="preserve"> – </w:t>
      </w:r>
      <w:r w:rsidR="004B297E">
        <w:rPr>
          <w:rFonts w:ascii="Arial" w:hAnsi="Arial" w:cs="Arial"/>
          <w:sz w:val="24"/>
          <w:szCs w:val="24"/>
        </w:rPr>
        <w:t xml:space="preserve">Many </w:t>
      </w:r>
      <w:r w:rsidR="00D435B0">
        <w:rPr>
          <w:rFonts w:ascii="Arial" w:hAnsi="Arial" w:cs="Arial"/>
          <w:sz w:val="24"/>
          <w:szCs w:val="24"/>
        </w:rPr>
        <w:t>3D printing processes</w:t>
      </w:r>
      <w:r w:rsidR="004B297E">
        <w:rPr>
          <w:rFonts w:ascii="Arial" w:hAnsi="Arial" w:cs="Arial"/>
          <w:sz w:val="24"/>
          <w:szCs w:val="24"/>
        </w:rPr>
        <w:t xml:space="preserve"> use</w:t>
      </w:r>
      <w:r w:rsidR="00D435B0">
        <w:rPr>
          <w:rFonts w:ascii="Arial" w:hAnsi="Arial" w:cs="Arial"/>
          <w:sz w:val="24"/>
          <w:szCs w:val="24"/>
        </w:rPr>
        <w:t xml:space="preserve"> </w:t>
      </w:r>
      <w:r w:rsidR="009E278E" w:rsidRPr="00A350C3">
        <w:rPr>
          <w:rFonts w:ascii="Arial" w:hAnsi="Arial" w:cs="Arial"/>
          <w:sz w:val="24"/>
          <w:szCs w:val="24"/>
        </w:rPr>
        <w:t>thermoplastics</w:t>
      </w:r>
      <w:r w:rsidR="00D435B0">
        <w:rPr>
          <w:rFonts w:ascii="Arial" w:hAnsi="Arial" w:cs="Arial"/>
          <w:sz w:val="24"/>
          <w:szCs w:val="24"/>
        </w:rPr>
        <w:t xml:space="preserve"> and other materials</w:t>
      </w:r>
      <w:r w:rsidR="004B297E">
        <w:rPr>
          <w:rFonts w:ascii="Arial" w:hAnsi="Arial" w:cs="Arial"/>
          <w:sz w:val="24"/>
          <w:szCs w:val="24"/>
        </w:rPr>
        <w:t>, which</w:t>
      </w:r>
      <w:r w:rsidR="00D435B0">
        <w:rPr>
          <w:rFonts w:ascii="Arial" w:hAnsi="Arial" w:cs="Arial"/>
          <w:sz w:val="24"/>
          <w:szCs w:val="24"/>
        </w:rPr>
        <w:t xml:space="preserve"> are heated, extruded, and/or </w:t>
      </w:r>
    </w:p>
    <w:p w:rsidR="00E8164B" w:rsidRDefault="00D435B0" w:rsidP="00837B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fused using high energy sources.  These processes </w:t>
      </w:r>
      <w:r w:rsidR="00052FCD">
        <w:rPr>
          <w:rFonts w:ascii="Arial" w:hAnsi="Arial" w:cs="Arial"/>
          <w:sz w:val="24"/>
          <w:szCs w:val="24"/>
        </w:rPr>
        <w:t>emit</w:t>
      </w:r>
      <w:r>
        <w:rPr>
          <w:rFonts w:ascii="Arial" w:hAnsi="Arial" w:cs="Arial"/>
          <w:sz w:val="24"/>
          <w:szCs w:val="24"/>
        </w:rPr>
        <w:t xml:space="preserve"> ultrafine particle clouds and fumes in the nanoparticle range, </w:t>
      </w:r>
      <w:r w:rsidR="006B4D2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i.e. </w:t>
      </w:r>
      <w:r w:rsidR="00052FCD">
        <w:rPr>
          <w:rFonts w:ascii="Arial" w:hAnsi="Arial" w:cs="Arial"/>
          <w:sz w:val="24"/>
          <w:szCs w:val="24"/>
        </w:rPr>
        <w:t>1/10,000 millimeter or sub-micron range).</w:t>
      </w:r>
      <w:r w:rsidR="009E278E" w:rsidRPr="00A350C3">
        <w:rPr>
          <w:rFonts w:ascii="Arial" w:hAnsi="Arial" w:cs="Arial"/>
          <w:sz w:val="24"/>
          <w:szCs w:val="24"/>
        </w:rPr>
        <w:t xml:space="preserve"> </w:t>
      </w:r>
      <w:r w:rsidR="001B2F63">
        <w:rPr>
          <w:rFonts w:ascii="Arial" w:hAnsi="Arial" w:cs="Arial"/>
          <w:sz w:val="24"/>
          <w:szCs w:val="24"/>
        </w:rPr>
        <w:t xml:space="preserve">For example, </w:t>
      </w:r>
      <w:r w:rsidR="00052FCD">
        <w:rPr>
          <w:rFonts w:ascii="Arial" w:hAnsi="Arial" w:cs="Arial"/>
          <w:sz w:val="24"/>
          <w:szCs w:val="24"/>
        </w:rPr>
        <w:t>3D print</w:t>
      </w:r>
      <w:r w:rsidR="001B2F63">
        <w:rPr>
          <w:rFonts w:ascii="Arial" w:hAnsi="Arial" w:cs="Arial"/>
          <w:sz w:val="24"/>
          <w:szCs w:val="24"/>
        </w:rPr>
        <w:t xml:space="preserve">ing via material extrusion </w:t>
      </w:r>
      <w:r w:rsidR="00052FCD">
        <w:rPr>
          <w:rFonts w:ascii="Arial" w:hAnsi="Arial" w:cs="Arial"/>
          <w:sz w:val="24"/>
          <w:szCs w:val="24"/>
        </w:rPr>
        <w:t xml:space="preserve">using </w:t>
      </w:r>
      <w:r w:rsidR="00DC4DF2">
        <w:rPr>
          <w:rFonts w:ascii="Arial" w:hAnsi="Arial" w:cs="Arial"/>
          <w:sz w:val="24"/>
          <w:szCs w:val="24"/>
        </w:rPr>
        <w:t>p</w:t>
      </w:r>
      <w:r w:rsidR="00052FCD">
        <w:rPr>
          <w:rFonts w:ascii="Arial" w:hAnsi="Arial" w:cs="Arial"/>
          <w:sz w:val="24"/>
          <w:szCs w:val="24"/>
        </w:rPr>
        <w:t>olylactic acid (PLA) feedstocks</w:t>
      </w:r>
      <w:r w:rsidR="001B2F63">
        <w:rPr>
          <w:rFonts w:ascii="Arial" w:hAnsi="Arial" w:cs="Arial"/>
          <w:sz w:val="24"/>
          <w:szCs w:val="24"/>
        </w:rPr>
        <w:t xml:space="preserve">, using </w:t>
      </w:r>
      <w:r w:rsidR="008976F0">
        <w:rPr>
          <w:rFonts w:ascii="Arial" w:hAnsi="Arial" w:cs="Arial"/>
          <w:sz w:val="24"/>
          <w:szCs w:val="24"/>
        </w:rPr>
        <w:t xml:space="preserve">relatively </w:t>
      </w:r>
      <w:r w:rsidR="009E278E" w:rsidRPr="00A350C3">
        <w:rPr>
          <w:rFonts w:ascii="Arial" w:hAnsi="Arial" w:cs="Arial"/>
          <w:sz w:val="24"/>
          <w:szCs w:val="24"/>
        </w:rPr>
        <w:t xml:space="preserve">low-temperature </w:t>
      </w:r>
      <w:r w:rsidR="008976F0">
        <w:rPr>
          <w:rFonts w:ascii="Arial" w:hAnsi="Arial" w:cs="Arial"/>
          <w:sz w:val="24"/>
          <w:szCs w:val="24"/>
        </w:rPr>
        <w:t xml:space="preserve">desktop </w:t>
      </w:r>
      <w:r w:rsidR="001B2F63">
        <w:rPr>
          <w:rFonts w:ascii="Arial" w:hAnsi="Arial" w:cs="Arial"/>
          <w:sz w:val="24"/>
          <w:szCs w:val="24"/>
        </w:rPr>
        <w:t xml:space="preserve">applications can generate </w:t>
      </w:r>
      <w:r w:rsidR="008976F0">
        <w:rPr>
          <w:rFonts w:ascii="Arial" w:hAnsi="Arial" w:cs="Arial"/>
          <w:sz w:val="24"/>
          <w:szCs w:val="24"/>
        </w:rPr>
        <w:t xml:space="preserve">in excess of </w:t>
      </w:r>
      <w:r w:rsidR="009E278E" w:rsidRPr="00A350C3">
        <w:rPr>
          <w:rFonts w:ascii="Arial" w:hAnsi="Arial" w:cs="Arial"/>
          <w:sz w:val="24"/>
          <w:szCs w:val="24"/>
        </w:rPr>
        <w:t>20 billion particles per minute</w:t>
      </w:r>
      <w:r w:rsidR="0053371D">
        <w:rPr>
          <w:rFonts w:ascii="Arial" w:hAnsi="Arial" w:cs="Arial"/>
          <w:sz w:val="24"/>
          <w:szCs w:val="24"/>
        </w:rPr>
        <w:t>.  H</w:t>
      </w:r>
      <w:r w:rsidR="009E278E" w:rsidRPr="00A350C3">
        <w:rPr>
          <w:rFonts w:ascii="Arial" w:hAnsi="Arial" w:cs="Arial"/>
          <w:sz w:val="24"/>
          <w:szCs w:val="24"/>
        </w:rPr>
        <w:t>igher temperature acrylonitrile butadiene styrene (ABS) feedstock</w:t>
      </w:r>
      <w:r w:rsidR="0053371D">
        <w:rPr>
          <w:rFonts w:ascii="Arial" w:hAnsi="Arial" w:cs="Arial"/>
          <w:sz w:val="24"/>
          <w:szCs w:val="24"/>
        </w:rPr>
        <w:t>s</w:t>
      </w:r>
      <w:r w:rsidR="009E278E" w:rsidRPr="00A350C3">
        <w:rPr>
          <w:rFonts w:ascii="Arial" w:hAnsi="Arial" w:cs="Arial"/>
          <w:sz w:val="24"/>
          <w:szCs w:val="24"/>
        </w:rPr>
        <w:t xml:space="preserve"> can release </w:t>
      </w:r>
      <w:r w:rsidR="008976F0">
        <w:rPr>
          <w:rFonts w:ascii="Arial" w:hAnsi="Arial" w:cs="Arial"/>
          <w:sz w:val="24"/>
          <w:szCs w:val="24"/>
        </w:rPr>
        <w:t xml:space="preserve">in excess of </w:t>
      </w:r>
      <w:r w:rsidR="009E278E" w:rsidRPr="00A350C3">
        <w:rPr>
          <w:rFonts w:ascii="Arial" w:hAnsi="Arial" w:cs="Arial"/>
          <w:sz w:val="24"/>
          <w:szCs w:val="24"/>
        </w:rPr>
        <w:t>200 billion</w:t>
      </w:r>
      <w:r w:rsidR="0053371D">
        <w:rPr>
          <w:rFonts w:ascii="Arial" w:hAnsi="Arial" w:cs="Arial"/>
          <w:sz w:val="24"/>
          <w:szCs w:val="24"/>
        </w:rPr>
        <w:t xml:space="preserve"> particles per minute</w:t>
      </w:r>
      <w:r w:rsidR="009E278E" w:rsidRPr="00A350C3">
        <w:rPr>
          <w:rFonts w:ascii="Arial" w:hAnsi="Arial" w:cs="Arial"/>
          <w:sz w:val="24"/>
          <w:szCs w:val="24"/>
        </w:rPr>
        <w:t xml:space="preserve">. </w:t>
      </w:r>
      <w:r w:rsidR="00393CA9">
        <w:rPr>
          <w:rFonts w:ascii="Arial" w:hAnsi="Arial" w:cs="Arial"/>
          <w:sz w:val="24"/>
          <w:szCs w:val="24"/>
        </w:rPr>
        <w:t xml:space="preserve"> </w:t>
      </w:r>
      <w:r w:rsidR="009E278E" w:rsidRPr="00A350C3">
        <w:rPr>
          <w:rFonts w:ascii="Arial" w:hAnsi="Arial" w:cs="Arial"/>
          <w:sz w:val="24"/>
          <w:szCs w:val="24"/>
        </w:rPr>
        <w:t>Nanoparticles are of concern because they are very small, have large surface areas</w:t>
      </w:r>
      <w:r w:rsidR="0053371D">
        <w:rPr>
          <w:rFonts w:ascii="Arial" w:hAnsi="Arial" w:cs="Arial"/>
          <w:sz w:val="24"/>
          <w:szCs w:val="24"/>
        </w:rPr>
        <w:t xml:space="preserve"> (low density)</w:t>
      </w:r>
      <w:r w:rsidR="009E278E" w:rsidRPr="00A350C3">
        <w:rPr>
          <w:rFonts w:ascii="Arial" w:hAnsi="Arial" w:cs="Arial"/>
          <w:sz w:val="24"/>
          <w:szCs w:val="24"/>
        </w:rPr>
        <w:t xml:space="preserve"> and can </w:t>
      </w:r>
      <w:r w:rsidR="0053371D">
        <w:rPr>
          <w:rFonts w:ascii="Arial" w:hAnsi="Arial" w:cs="Arial"/>
          <w:sz w:val="24"/>
          <w:szCs w:val="24"/>
        </w:rPr>
        <w:t xml:space="preserve">readily </w:t>
      </w:r>
      <w:r w:rsidR="00393CA9">
        <w:rPr>
          <w:rFonts w:ascii="Arial" w:hAnsi="Arial" w:cs="Arial"/>
          <w:sz w:val="24"/>
          <w:szCs w:val="24"/>
        </w:rPr>
        <w:t xml:space="preserve">penetrate, </w:t>
      </w:r>
      <w:r w:rsidR="009E278E" w:rsidRPr="00A350C3">
        <w:rPr>
          <w:rFonts w:ascii="Arial" w:hAnsi="Arial" w:cs="Arial"/>
          <w:sz w:val="24"/>
          <w:szCs w:val="24"/>
        </w:rPr>
        <w:t>interact</w:t>
      </w:r>
      <w:r w:rsidR="0053371D">
        <w:rPr>
          <w:rFonts w:ascii="Arial" w:hAnsi="Arial" w:cs="Arial"/>
          <w:sz w:val="24"/>
          <w:szCs w:val="24"/>
        </w:rPr>
        <w:t xml:space="preserve"> with</w:t>
      </w:r>
      <w:r w:rsidR="00393CA9">
        <w:rPr>
          <w:rFonts w:ascii="Arial" w:hAnsi="Arial" w:cs="Arial"/>
          <w:sz w:val="24"/>
          <w:szCs w:val="24"/>
        </w:rPr>
        <w:t xml:space="preserve">, </w:t>
      </w:r>
      <w:r w:rsidR="0053371D">
        <w:rPr>
          <w:rFonts w:ascii="Arial" w:hAnsi="Arial" w:cs="Arial"/>
          <w:sz w:val="24"/>
          <w:szCs w:val="24"/>
        </w:rPr>
        <w:t>and/or travers</w:t>
      </w:r>
      <w:r w:rsidR="00393CA9">
        <w:rPr>
          <w:rFonts w:ascii="Arial" w:hAnsi="Arial" w:cs="Arial"/>
          <w:sz w:val="24"/>
          <w:szCs w:val="24"/>
        </w:rPr>
        <w:t>e</w:t>
      </w:r>
      <w:r w:rsidR="0053371D">
        <w:rPr>
          <w:rFonts w:ascii="Arial" w:hAnsi="Arial" w:cs="Arial"/>
          <w:sz w:val="24"/>
          <w:szCs w:val="24"/>
        </w:rPr>
        <w:t xml:space="preserve"> </w:t>
      </w:r>
      <w:r w:rsidR="009E278E" w:rsidRPr="00A350C3">
        <w:rPr>
          <w:rFonts w:ascii="Arial" w:hAnsi="Arial" w:cs="Arial"/>
          <w:sz w:val="24"/>
          <w:szCs w:val="24"/>
        </w:rPr>
        <w:t>the body’s systems</w:t>
      </w:r>
      <w:r w:rsidR="00FA75C1">
        <w:rPr>
          <w:rFonts w:ascii="Arial" w:hAnsi="Arial" w:cs="Arial"/>
          <w:sz w:val="24"/>
          <w:szCs w:val="24"/>
        </w:rPr>
        <w:t xml:space="preserve"> (i.e. skin, lungs, nervous and brain tissues) at the cellular level</w:t>
      </w:r>
      <w:r w:rsidR="009E278E" w:rsidRPr="00A350C3">
        <w:rPr>
          <w:rFonts w:ascii="Arial" w:hAnsi="Arial" w:cs="Arial"/>
          <w:sz w:val="24"/>
          <w:szCs w:val="24"/>
        </w:rPr>
        <w:t xml:space="preserve">. Exposure to </w:t>
      </w:r>
      <w:r w:rsidR="000342F8">
        <w:rPr>
          <w:rFonts w:ascii="Arial" w:hAnsi="Arial" w:cs="Arial"/>
          <w:sz w:val="24"/>
          <w:szCs w:val="24"/>
        </w:rPr>
        <w:t xml:space="preserve">high concentrations of </w:t>
      </w:r>
      <w:r w:rsidR="009E278E" w:rsidRPr="00A350C3">
        <w:rPr>
          <w:rFonts w:ascii="Arial" w:hAnsi="Arial" w:cs="Arial"/>
          <w:sz w:val="24"/>
          <w:szCs w:val="24"/>
        </w:rPr>
        <w:t>nanoparticles ha</w:t>
      </w:r>
      <w:r w:rsidR="00FA75C1">
        <w:rPr>
          <w:rFonts w:ascii="Arial" w:hAnsi="Arial" w:cs="Arial"/>
          <w:sz w:val="24"/>
          <w:szCs w:val="24"/>
        </w:rPr>
        <w:t>s</w:t>
      </w:r>
      <w:r w:rsidR="009E278E" w:rsidRPr="00A350C3">
        <w:rPr>
          <w:rFonts w:ascii="Arial" w:hAnsi="Arial" w:cs="Arial"/>
          <w:sz w:val="24"/>
          <w:szCs w:val="24"/>
        </w:rPr>
        <w:t xml:space="preserve"> been associated with adverse health effects, including</w:t>
      </w:r>
      <w:r w:rsidR="00B8053A">
        <w:rPr>
          <w:rFonts w:ascii="Arial" w:hAnsi="Arial" w:cs="Arial"/>
          <w:sz w:val="24"/>
          <w:szCs w:val="24"/>
        </w:rPr>
        <w:t>:</w:t>
      </w:r>
      <w:r w:rsidR="009E278E" w:rsidRPr="00A350C3">
        <w:rPr>
          <w:rFonts w:ascii="Arial" w:hAnsi="Arial" w:cs="Arial"/>
          <w:sz w:val="24"/>
          <w:szCs w:val="24"/>
        </w:rPr>
        <w:t xml:space="preserve"> cardio-</w:t>
      </w:r>
      <w:r w:rsidR="00542334">
        <w:rPr>
          <w:rFonts w:ascii="Arial" w:hAnsi="Arial" w:cs="Arial"/>
          <w:sz w:val="24"/>
          <w:szCs w:val="24"/>
        </w:rPr>
        <w:t>pulmonary</w:t>
      </w:r>
      <w:r w:rsidR="009E278E" w:rsidRPr="00A350C3">
        <w:rPr>
          <w:rFonts w:ascii="Arial" w:hAnsi="Arial" w:cs="Arial"/>
          <w:sz w:val="24"/>
          <w:szCs w:val="24"/>
        </w:rPr>
        <w:t xml:space="preserve"> </w:t>
      </w:r>
      <w:r w:rsidR="00635D9A">
        <w:rPr>
          <w:rFonts w:ascii="Arial" w:hAnsi="Arial" w:cs="Arial"/>
          <w:sz w:val="24"/>
          <w:szCs w:val="24"/>
        </w:rPr>
        <w:t xml:space="preserve">and respiratory </w:t>
      </w:r>
      <w:r w:rsidR="00E93260">
        <w:rPr>
          <w:rFonts w:ascii="Arial" w:hAnsi="Arial" w:cs="Arial"/>
          <w:sz w:val="24"/>
          <w:szCs w:val="24"/>
        </w:rPr>
        <w:t xml:space="preserve">effects, cancer, </w:t>
      </w:r>
      <w:r w:rsidR="00635D9A">
        <w:rPr>
          <w:rFonts w:ascii="Arial" w:hAnsi="Arial" w:cs="Arial"/>
          <w:sz w:val="24"/>
          <w:szCs w:val="24"/>
        </w:rPr>
        <w:t xml:space="preserve">asthma, and </w:t>
      </w:r>
      <w:r w:rsidR="00B00412">
        <w:rPr>
          <w:rFonts w:ascii="Arial" w:hAnsi="Arial" w:cs="Arial"/>
          <w:sz w:val="24"/>
          <w:szCs w:val="24"/>
        </w:rPr>
        <w:t xml:space="preserve">nervous </w:t>
      </w:r>
      <w:r w:rsidR="00542334">
        <w:rPr>
          <w:rFonts w:ascii="Arial" w:hAnsi="Arial" w:cs="Arial"/>
          <w:sz w:val="24"/>
          <w:szCs w:val="24"/>
        </w:rPr>
        <w:t xml:space="preserve">system </w:t>
      </w:r>
      <w:r w:rsidR="00635D9A">
        <w:rPr>
          <w:rFonts w:ascii="Arial" w:hAnsi="Arial" w:cs="Arial"/>
          <w:sz w:val="24"/>
          <w:szCs w:val="24"/>
        </w:rPr>
        <w:t>effects</w:t>
      </w:r>
      <w:r w:rsidR="009E278E" w:rsidRPr="00A350C3">
        <w:rPr>
          <w:rFonts w:ascii="Arial" w:hAnsi="Arial" w:cs="Arial"/>
          <w:sz w:val="24"/>
          <w:szCs w:val="24"/>
        </w:rPr>
        <w:t>.</w:t>
      </w:r>
      <w:r w:rsidR="009674B5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792EA6">
        <w:rPr>
          <w:rFonts w:ascii="Arial" w:hAnsi="Arial" w:cs="Arial"/>
          <w:sz w:val="24"/>
          <w:szCs w:val="24"/>
          <w:vertAlign w:val="superscript"/>
        </w:rPr>
        <w:t>,</w:t>
      </w:r>
      <w:r w:rsidR="00792EA6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792EA6">
        <w:rPr>
          <w:rFonts w:ascii="Arial" w:hAnsi="Arial" w:cs="Arial"/>
          <w:sz w:val="24"/>
          <w:szCs w:val="24"/>
          <w:vertAlign w:val="superscript"/>
        </w:rPr>
        <w:t>,</w:t>
      </w:r>
      <w:r w:rsidR="004C29C5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9E278E" w:rsidRPr="00A350C3">
        <w:rPr>
          <w:rFonts w:ascii="Arial" w:hAnsi="Arial" w:cs="Arial"/>
          <w:sz w:val="24"/>
          <w:szCs w:val="24"/>
        </w:rPr>
        <w:t xml:space="preserve"> </w:t>
      </w:r>
      <w:r w:rsidR="00050989">
        <w:rPr>
          <w:rFonts w:ascii="Arial" w:hAnsi="Arial" w:cs="Arial"/>
          <w:sz w:val="24"/>
          <w:szCs w:val="24"/>
        </w:rPr>
        <w:t xml:space="preserve">Though </w:t>
      </w:r>
      <w:r w:rsidR="009E278E" w:rsidRPr="00A350C3">
        <w:rPr>
          <w:rFonts w:ascii="Arial" w:hAnsi="Arial" w:cs="Arial"/>
          <w:sz w:val="24"/>
          <w:szCs w:val="24"/>
        </w:rPr>
        <w:t>PLA feedstock</w:t>
      </w:r>
      <w:r w:rsidR="000342F8">
        <w:rPr>
          <w:rFonts w:ascii="Arial" w:hAnsi="Arial" w:cs="Arial"/>
          <w:sz w:val="24"/>
          <w:szCs w:val="24"/>
        </w:rPr>
        <w:t>s</w:t>
      </w:r>
      <w:r w:rsidR="009E278E" w:rsidRPr="00A350C3">
        <w:rPr>
          <w:rFonts w:ascii="Arial" w:hAnsi="Arial" w:cs="Arial"/>
          <w:sz w:val="24"/>
          <w:szCs w:val="24"/>
        </w:rPr>
        <w:t xml:space="preserve"> </w:t>
      </w:r>
      <w:r w:rsidR="00050989">
        <w:rPr>
          <w:rFonts w:ascii="Arial" w:hAnsi="Arial" w:cs="Arial"/>
          <w:sz w:val="24"/>
          <w:szCs w:val="24"/>
        </w:rPr>
        <w:t>are</w:t>
      </w:r>
      <w:r w:rsidR="009E278E" w:rsidRPr="00A350C3">
        <w:rPr>
          <w:rFonts w:ascii="Arial" w:hAnsi="Arial" w:cs="Arial"/>
          <w:sz w:val="24"/>
          <w:szCs w:val="24"/>
        </w:rPr>
        <w:t xml:space="preserve"> </w:t>
      </w:r>
      <w:r w:rsidR="00050989">
        <w:rPr>
          <w:rFonts w:ascii="Arial" w:hAnsi="Arial" w:cs="Arial"/>
          <w:sz w:val="24"/>
          <w:szCs w:val="24"/>
        </w:rPr>
        <w:t xml:space="preserve">intended to </w:t>
      </w:r>
      <w:r w:rsidR="009E278E" w:rsidRPr="00A350C3">
        <w:rPr>
          <w:rFonts w:ascii="Arial" w:hAnsi="Arial" w:cs="Arial"/>
          <w:sz w:val="24"/>
          <w:szCs w:val="24"/>
        </w:rPr>
        <w:t xml:space="preserve">be </w:t>
      </w:r>
      <w:r w:rsidR="00973577">
        <w:rPr>
          <w:rFonts w:ascii="Arial" w:hAnsi="Arial" w:cs="Arial"/>
          <w:sz w:val="24"/>
          <w:szCs w:val="24"/>
        </w:rPr>
        <w:t xml:space="preserve">non-toxic and </w:t>
      </w:r>
      <w:r w:rsidR="009E278E" w:rsidRPr="00A350C3">
        <w:rPr>
          <w:rFonts w:ascii="Arial" w:hAnsi="Arial" w:cs="Arial"/>
          <w:sz w:val="24"/>
          <w:szCs w:val="24"/>
        </w:rPr>
        <w:t>compatible</w:t>
      </w:r>
      <w:r w:rsidR="00973577">
        <w:rPr>
          <w:rFonts w:ascii="Arial" w:hAnsi="Arial" w:cs="Arial"/>
          <w:sz w:val="24"/>
          <w:szCs w:val="24"/>
        </w:rPr>
        <w:t xml:space="preserve"> with biological tissues</w:t>
      </w:r>
      <w:r w:rsidR="009E278E" w:rsidRPr="00A350C3">
        <w:rPr>
          <w:rFonts w:ascii="Arial" w:hAnsi="Arial" w:cs="Arial"/>
          <w:sz w:val="24"/>
          <w:szCs w:val="24"/>
        </w:rPr>
        <w:t xml:space="preserve">, </w:t>
      </w:r>
      <w:r w:rsidR="00050989">
        <w:rPr>
          <w:rFonts w:ascii="Arial" w:hAnsi="Arial" w:cs="Arial"/>
          <w:sz w:val="24"/>
          <w:szCs w:val="24"/>
        </w:rPr>
        <w:t xml:space="preserve">there may be unknown </w:t>
      </w:r>
      <w:r w:rsidR="00C87E92">
        <w:rPr>
          <w:rFonts w:ascii="Arial" w:hAnsi="Arial" w:cs="Arial"/>
          <w:sz w:val="24"/>
          <w:szCs w:val="24"/>
        </w:rPr>
        <w:t>effects</w:t>
      </w:r>
      <w:r w:rsidR="00050989">
        <w:rPr>
          <w:rFonts w:ascii="Arial" w:hAnsi="Arial" w:cs="Arial"/>
          <w:sz w:val="24"/>
          <w:szCs w:val="24"/>
        </w:rPr>
        <w:t xml:space="preserve"> at very high concentrations, particularly in poorly ventilated spaces.  T</w:t>
      </w:r>
      <w:r w:rsidR="009E278E" w:rsidRPr="00A350C3">
        <w:rPr>
          <w:rFonts w:ascii="Arial" w:hAnsi="Arial" w:cs="Arial"/>
          <w:sz w:val="24"/>
          <w:szCs w:val="24"/>
        </w:rPr>
        <w:t xml:space="preserve">he thermal decomposition products of ABS feedstock have been shown to have toxic effects on lab rodents. </w:t>
      </w:r>
      <w:r w:rsidR="00750453">
        <w:rPr>
          <w:rFonts w:ascii="Arial" w:hAnsi="Arial" w:cs="Arial"/>
          <w:sz w:val="24"/>
          <w:szCs w:val="24"/>
        </w:rPr>
        <w:t xml:space="preserve"> </w:t>
      </w:r>
      <w:r w:rsidR="00FA75C1" w:rsidRPr="002A5305">
        <w:rPr>
          <w:rFonts w:ascii="Arial" w:hAnsi="Arial" w:cs="Arial"/>
          <w:sz w:val="24"/>
          <w:szCs w:val="24"/>
          <w:u w:val="single"/>
        </w:rPr>
        <w:t xml:space="preserve">These </w:t>
      </w:r>
      <w:r w:rsidR="00C87E92" w:rsidRPr="002A5305">
        <w:rPr>
          <w:rFonts w:ascii="Arial" w:hAnsi="Arial" w:cs="Arial"/>
          <w:sz w:val="24"/>
          <w:szCs w:val="24"/>
          <w:u w:val="single"/>
        </w:rPr>
        <w:t xml:space="preserve">hazards </w:t>
      </w:r>
      <w:r w:rsidR="000342F8" w:rsidRPr="002A5305">
        <w:rPr>
          <w:rFonts w:ascii="Arial" w:hAnsi="Arial" w:cs="Arial"/>
          <w:sz w:val="24"/>
          <w:szCs w:val="24"/>
          <w:u w:val="single"/>
        </w:rPr>
        <w:t>may be significant, thus installation</w:t>
      </w:r>
      <w:r w:rsidR="00C87E92" w:rsidRPr="002A5305">
        <w:rPr>
          <w:rFonts w:ascii="Arial" w:hAnsi="Arial" w:cs="Arial"/>
          <w:sz w:val="24"/>
          <w:szCs w:val="24"/>
          <w:u w:val="single"/>
        </w:rPr>
        <w:t xml:space="preserve"> design</w:t>
      </w:r>
      <w:r w:rsidR="000342F8" w:rsidRPr="002A5305">
        <w:rPr>
          <w:rFonts w:ascii="Arial" w:hAnsi="Arial" w:cs="Arial"/>
          <w:sz w:val="24"/>
          <w:szCs w:val="24"/>
          <w:u w:val="single"/>
        </w:rPr>
        <w:t xml:space="preserve">s </w:t>
      </w:r>
      <w:r w:rsidR="002A5305" w:rsidRPr="002A5305">
        <w:rPr>
          <w:rFonts w:ascii="Arial" w:hAnsi="Arial" w:cs="Arial"/>
          <w:sz w:val="24"/>
          <w:szCs w:val="24"/>
          <w:u w:val="single"/>
        </w:rPr>
        <w:t>must</w:t>
      </w:r>
      <w:r w:rsidR="000342F8" w:rsidRPr="002A5305">
        <w:rPr>
          <w:rFonts w:ascii="Arial" w:hAnsi="Arial" w:cs="Arial"/>
          <w:sz w:val="24"/>
          <w:szCs w:val="24"/>
          <w:u w:val="single"/>
        </w:rPr>
        <w:t xml:space="preserve"> consider the adequacy of exhaust ventilation or filtration</w:t>
      </w:r>
      <w:r w:rsidR="000342F8">
        <w:rPr>
          <w:rFonts w:ascii="Arial" w:hAnsi="Arial" w:cs="Arial"/>
          <w:sz w:val="24"/>
          <w:szCs w:val="24"/>
        </w:rPr>
        <w:t>.</w:t>
      </w:r>
    </w:p>
    <w:p w:rsidR="00E8164B" w:rsidRPr="00C76DDB" w:rsidRDefault="00E8164B" w:rsidP="00837B64">
      <w:pPr>
        <w:spacing w:after="0"/>
        <w:rPr>
          <w:rFonts w:ascii="Arial" w:hAnsi="Arial" w:cs="Arial"/>
          <w:sz w:val="12"/>
          <w:szCs w:val="12"/>
        </w:rPr>
      </w:pPr>
    </w:p>
    <w:p w:rsidR="009E278E" w:rsidRPr="00E8164B" w:rsidRDefault="00E8164B" w:rsidP="00837B64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E8164B">
        <w:rPr>
          <w:rFonts w:ascii="Arial" w:hAnsi="Arial" w:cs="Arial"/>
          <w:i/>
          <w:sz w:val="24"/>
          <w:szCs w:val="24"/>
        </w:rPr>
        <w:t>Consult Penn State EH&amp;S, and/or Office of Physical Plant Engineering Services for assistance and support in determining acceptable exhaust ventilation or filtration for a specific application.</w:t>
      </w:r>
      <w:r w:rsidR="000342F8" w:rsidRPr="00E8164B">
        <w:rPr>
          <w:rFonts w:ascii="Arial" w:hAnsi="Arial" w:cs="Arial"/>
          <w:i/>
          <w:sz w:val="24"/>
          <w:szCs w:val="24"/>
        </w:rPr>
        <w:t xml:space="preserve">  </w:t>
      </w:r>
    </w:p>
    <w:p w:rsidR="009E278E" w:rsidRDefault="009E278E" w:rsidP="00837B6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8504E" w:rsidRDefault="0074069D" w:rsidP="00837B64">
      <w:pPr>
        <w:spacing w:after="0"/>
        <w:rPr>
          <w:rFonts w:ascii="Arial" w:hAnsi="Arial" w:cs="Arial"/>
          <w:sz w:val="24"/>
          <w:szCs w:val="24"/>
        </w:rPr>
      </w:pPr>
      <w:r w:rsidRPr="00542BEE">
        <w:rPr>
          <w:rFonts w:ascii="Arial" w:hAnsi="Arial" w:cs="Arial"/>
          <w:b/>
          <w:sz w:val="24"/>
          <w:szCs w:val="24"/>
        </w:rPr>
        <w:t xml:space="preserve">Skin </w:t>
      </w:r>
      <w:r w:rsidR="002B3028" w:rsidRPr="00542BEE">
        <w:rPr>
          <w:rFonts w:ascii="Arial" w:hAnsi="Arial" w:cs="Arial"/>
          <w:b/>
          <w:sz w:val="24"/>
          <w:szCs w:val="24"/>
        </w:rPr>
        <w:t xml:space="preserve">or respiratory </w:t>
      </w:r>
      <w:r w:rsidRPr="00542BEE">
        <w:rPr>
          <w:rFonts w:ascii="Arial" w:hAnsi="Arial" w:cs="Arial"/>
          <w:b/>
          <w:sz w:val="24"/>
          <w:szCs w:val="24"/>
        </w:rPr>
        <w:t>sensitiz</w:t>
      </w:r>
      <w:r w:rsidR="00BB7546" w:rsidRPr="00542BEE">
        <w:rPr>
          <w:rFonts w:ascii="Arial" w:hAnsi="Arial" w:cs="Arial"/>
          <w:b/>
          <w:sz w:val="24"/>
          <w:szCs w:val="24"/>
        </w:rPr>
        <w:t>ers</w:t>
      </w:r>
      <w:r>
        <w:rPr>
          <w:rFonts w:ascii="Arial" w:hAnsi="Arial" w:cs="Arial"/>
          <w:sz w:val="24"/>
          <w:szCs w:val="24"/>
        </w:rPr>
        <w:t xml:space="preserve"> – </w:t>
      </w:r>
      <w:r w:rsidR="002B3028">
        <w:rPr>
          <w:rFonts w:ascii="Arial" w:hAnsi="Arial" w:cs="Arial"/>
          <w:sz w:val="24"/>
          <w:szCs w:val="24"/>
        </w:rPr>
        <w:t xml:space="preserve">Certain thermoplastics and photopolymers </w:t>
      </w:r>
      <w:r w:rsidR="00372EE5">
        <w:rPr>
          <w:rFonts w:ascii="Arial" w:hAnsi="Arial" w:cs="Arial"/>
          <w:sz w:val="24"/>
          <w:szCs w:val="24"/>
        </w:rPr>
        <w:t xml:space="preserve">(used in 3D printing) </w:t>
      </w:r>
      <w:r w:rsidR="002B3028">
        <w:rPr>
          <w:rFonts w:ascii="Arial" w:hAnsi="Arial" w:cs="Arial"/>
          <w:sz w:val="24"/>
          <w:szCs w:val="24"/>
        </w:rPr>
        <w:t xml:space="preserve">when </w:t>
      </w:r>
      <w:r w:rsidR="005C5749">
        <w:rPr>
          <w:rFonts w:ascii="Arial" w:hAnsi="Arial" w:cs="Arial"/>
          <w:sz w:val="24"/>
          <w:szCs w:val="24"/>
        </w:rPr>
        <w:t xml:space="preserve">activated by heat or </w:t>
      </w:r>
      <w:r w:rsidR="001365EC">
        <w:rPr>
          <w:rFonts w:ascii="Arial" w:hAnsi="Arial" w:cs="Arial"/>
          <w:sz w:val="24"/>
          <w:szCs w:val="24"/>
        </w:rPr>
        <w:t>UV</w:t>
      </w:r>
      <w:r w:rsidR="005C5749">
        <w:rPr>
          <w:rFonts w:ascii="Arial" w:hAnsi="Arial" w:cs="Arial"/>
          <w:sz w:val="24"/>
          <w:szCs w:val="24"/>
        </w:rPr>
        <w:t xml:space="preserve"> light may contain toxic or hazardous monomers such as acrylates, or other sensitizing agents.  U/V light may also pose a radiation hazard</w:t>
      </w:r>
      <w:r w:rsidR="0078504E">
        <w:rPr>
          <w:rFonts w:ascii="Arial" w:hAnsi="Arial" w:cs="Arial"/>
          <w:sz w:val="24"/>
          <w:szCs w:val="24"/>
        </w:rPr>
        <w:t xml:space="preserve"> to </w:t>
      </w:r>
      <w:r w:rsidR="001365EC">
        <w:rPr>
          <w:rFonts w:ascii="Arial" w:hAnsi="Arial" w:cs="Arial"/>
          <w:sz w:val="24"/>
          <w:szCs w:val="24"/>
        </w:rPr>
        <w:t xml:space="preserve">the </w:t>
      </w:r>
      <w:r w:rsidR="0078504E">
        <w:rPr>
          <w:rFonts w:ascii="Arial" w:hAnsi="Arial" w:cs="Arial"/>
          <w:sz w:val="24"/>
          <w:szCs w:val="24"/>
        </w:rPr>
        <w:t>eyes or skin.</w:t>
      </w:r>
    </w:p>
    <w:p w:rsidR="0074069D" w:rsidRPr="0074069D" w:rsidRDefault="002B3028" w:rsidP="00837B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44656" w:rsidRDefault="00B711D7" w:rsidP="00837B64">
      <w:pPr>
        <w:spacing w:after="0"/>
        <w:rPr>
          <w:rFonts w:ascii="Arial" w:hAnsi="Arial" w:cs="Arial"/>
          <w:sz w:val="24"/>
          <w:szCs w:val="24"/>
        </w:rPr>
      </w:pPr>
      <w:r w:rsidRPr="00E44656">
        <w:rPr>
          <w:rFonts w:ascii="Arial" w:hAnsi="Arial" w:cs="Arial"/>
          <w:b/>
          <w:sz w:val="24"/>
          <w:szCs w:val="24"/>
        </w:rPr>
        <w:t>Biological material hazards</w:t>
      </w:r>
      <w:r>
        <w:rPr>
          <w:rFonts w:ascii="Arial" w:hAnsi="Arial" w:cs="Arial"/>
          <w:sz w:val="24"/>
          <w:szCs w:val="24"/>
        </w:rPr>
        <w:t xml:space="preserve"> – Life and/or Material </w:t>
      </w:r>
      <w:r w:rsidR="00DD2611" w:rsidRPr="002A5305">
        <w:rPr>
          <w:rFonts w:ascii="Arial" w:hAnsi="Arial" w:cs="Arial"/>
          <w:sz w:val="24"/>
          <w:szCs w:val="24"/>
        </w:rPr>
        <w:t>S</w:t>
      </w:r>
      <w:r w:rsidR="00D1699F" w:rsidRPr="002A5305">
        <w:rPr>
          <w:rFonts w:ascii="Arial" w:hAnsi="Arial" w:cs="Arial"/>
          <w:sz w:val="24"/>
          <w:szCs w:val="24"/>
        </w:rPr>
        <w:t>cience</w:t>
      </w:r>
      <w:r w:rsidR="001002B1" w:rsidRPr="002A5305">
        <w:rPr>
          <w:rFonts w:ascii="Arial" w:hAnsi="Arial" w:cs="Arial"/>
          <w:sz w:val="24"/>
          <w:szCs w:val="24"/>
        </w:rPr>
        <w:t xml:space="preserve"> </w:t>
      </w:r>
      <w:r w:rsidR="001365EC" w:rsidRPr="002A5305">
        <w:rPr>
          <w:rFonts w:ascii="Arial" w:hAnsi="Arial" w:cs="Arial"/>
          <w:sz w:val="24"/>
          <w:szCs w:val="24"/>
        </w:rPr>
        <w:t>applications</w:t>
      </w:r>
      <w:r w:rsidR="00D1699F" w:rsidRPr="002A5305">
        <w:rPr>
          <w:rFonts w:ascii="Arial" w:hAnsi="Arial" w:cs="Arial"/>
          <w:sz w:val="24"/>
          <w:szCs w:val="24"/>
        </w:rPr>
        <w:t xml:space="preserve"> involving biological materials, such as </w:t>
      </w:r>
      <w:r w:rsidR="006F1DD2" w:rsidRPr="002A5305">
        <w:rPr>
          <w:rFonts w:ascii="Arial" w:hAnsi="Arial" w:cs="Arial"/>
          <w:sz w:val="24"/>
          <w:szCs w:val="24"/>
        </w:rPr>
        <w:t xml:space="preserve">use of </w:t>
      </w:r>
      <w:r w:rsidR="00D1699F" w:rsidRPr="002A5305">
        <w:rPr>
          <w:rFonts w:ascii="Arial" w:hAnsi="Arial" w:cs="Arial"/>
          <w:sz w:val="24"/>
          <w:szCs w:val="24"/>
        </w:rPr>
        <w:t>cell</w:t>
      </w:r>
      <w:r w:rsidR="006F1DD2" w:rsidRPr="002A5305">
        <w:rPr>
          <w:rFonts w:ascii="Arial" w:hAnsi="Arial" w:cs="Arial"/>
          <w:sz w:val="24"/>
          <w:szCs w:val="24"/>
        </w:rPr>
        <w:t>s</w:t>
      </w:r>
      <w:r w:rsidR="00D1699F" w:rsidRPr="002A5305">
        <w:rPr>
          <w:rFonts w:ascii="Arial" w:hAnsi="Arial" w:cs="Arial"/>
          <w:sz w:val="24"/>
          <w:szCs w:val="24"/>
        </w:rPr>
        <w:t xml:space="preserve"> for engineered tissue generation, </w:t>
      </w:r>
      <w:r w:rsidR="0078504E" w:rsidRPr="002A5305">
        <w:rPr>
          <w:rFonts w:ascii="Arial" w:hAnsi="Arial" w:cs="Arial"/>
          <w:sz w:val="24"/>
          <w:szCs w:val="24"/>
        </w:rPr>
        <w:t xml:space="preserve">may expose </w:t>
      </w:r>
    </w:p>
    <w:p w:rsidR="00E44656" w:rsidRDefault="00E44656" w:rsidP="00837B64">
      <w:pPr>
        <w:spacing w:after="0"/>
        <w:rPr>
          <w:rFonts w:ascii="Arial" w:hAnsi="Arial" w:cs="Arial"/>
          <w:sz w:val="24"/>
          <w:szCs w:val="24"/>
        </w:rPr>
      </w:pPr>
    </w:p>
    <w:p w:rsidR="00D1699F" w:rsidRPr="00372EE5" w:rsidRDefault="00D1699F" w:rsidP="00837B64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2A5305">
        <w:rPr>
          <w:rFonts w:ascii="Arial" w:hAnsi="Arial" w:cs="Arial"/>
          <w:sz w:val="24"/>
          <w:szCs w:val="24"/>
        </w:rPr>
        <w:t>person</w:t>
      </w:r>
      <w:r w:rsidR="006F1DD2" w:rsidRPr="002A5305">
        <w:rPr>
          <w:rFonts w:ascii="Arial" w:hAnsi="Arial" w:cs="Arial"/>
          <w:sz w:val="24"/>
          <w:szCs w:val="24"/>
        </w:rPr>
        <w:t>s</w:t>
      </w:r>
      <w:r w:rsidRPr="002A5305">
        <w:rPr>
          <w:rFonts w:ascii="Arial" w:hAnsi="Arial" w:cs="Arial"/>
          <w:sz w:val="24"/>
          <w:szCs w:val="24"/>
        </w:rPr>
        <w:t xml:space="preserve"> </w:t>
      </w:r>
      <w:r w:rsidR="0078504E" w:rsidRPr="002A5305">
        <w:rPr>
          <w:rFonts w:ascii="Arial" w:hAnsi="Arial" w:cs="Arial"/>
          <w:sz w:val="24"/>
          <w:szCs w:val="24"/>
        </w:rPr>
        <w:t xml:space="preserve">to </w:t>
      </w:r>
      <w:r w:rsidR="00E44656">
        <w:rPr>
          <w:rFonts w:ascii="Arial" w:hAnsi="Arial" w:cs="Arial"/>
          <w:sz w:val="24"/>
          <w:szCs w:val="24"/>
        </w:rPr>
        <w:t xml:space="preserve">aerosols containing </w:t>
      </w:r>
      <w:r w:rsidR="00DD2611" w:rsidRPr="002A5305">
        <w:rPr>
          <w:rFonts w:ascii="Arial" w:hAnsi="Arial" w:cs="Arial"/>
          <w:sz w:val="24"/>
          <w:szCs w:val="24"/>
        </w:rPr>
        <w:t>biological materials</w:t>
      </w:r>
      <w:r w:rsidR="00E44656">
        <w:rPr>
          <w:rFonts w:ascii="Arial" w:hAnsi="Arial" w:cs="Arial"/>
          <w:sz w:val="24"/>
          <w:szCs w:val="24"/>
        </w:rPr>
        <w:t xml:space="preserve"> or bio-hazardous agents</w:t>
      </w:r>
      <w:r w:rsidR="001002B1" w:rsidRPr="002A5305">
        <w:rPr>
          <w:rFonts w:ascii="Arial" w:hAnsi="Arial" w:cs="Arial"/>
          <w:sz w:val="24"/>
          <w:szCs w:val="24"/>
        </w:rPr>
        <w:t>.</w:t>
      </w:r>
      <w:r w:rsidR="001002B1">
        <w:rPr>
          <w:rFonts w:ascii="Arial" w:hAnsi="Arial" w:cs="Arial"/>
          <w:sz w:val="24"/>
          <w:szCs w:val="24"/>
        </w:rPr>
        <w:t xml:space="preserve">  </w:t>
      </w:r>
      <w:r w:rsidR="001002B1" w:rsidRPr="00372EE5">
        <w:rPr>
          <w:rFonts w:ascii="Arial" w:hAnsi="Arial" w:cs="Arial"/>
          <w:sz w:val="24"/>
          <w:szCs w:val="24"/>
          <w:u w:val="single"/>
        </w:rPr>
        <w:t>A</w:t>
      </w:r>
      <w:r w:rsidRPr="00372EE5">
        <w:rPr>
          <w:rFonts w:ascii="Arial" w:hAnsi="Arial" w:cs="Arial"/>
          <w:sz w:val="24"/>
          <w:szCs w:val="24"/>
          <w:u w:val="single"/>
        </w:rPr>
        <w:t xml:space="preserve">ppropriate biosafety and other engineering controls </w:t>
      </w:r>
      <w:r w:rsidR="00AF27B6" w:rsidRPr="00372EE5">
        <w:rPr>
          <w:rFonts w:ascii="Arial" w:hAnsi="Arial" w:cs="Arial"/>
          <w:sz w:val="24"/>
          <w:szCs w:val="24"/>
          <w:u w:val="single"/>
        </w:rPr>
        <w:t>must</w:t>
      </w:r>
      <w:r w:rsidR="001002B1" w:rsidRPr="00372EE5">
        <w:rPr>
          <w:rFonts w:ascii="Arial" w:hAnsi="Arial" w:cs="Arial"/>
          <w:sz w:val="24"/>
          <w:szCs w:val="24"/>
          <w:u w:val="single"/>
        </w:rPr>
        <w:t xml:space="preserve"> </w:t>
      </w:r>
      <w:r w:rsidRPr="00372EE5">
        <w:rPr>
          <w:rFonts w:ascii="Arial" w:hAnsi="Arial" w:cs="Arial"/>
          <w:sz w:val="24"/>
          <w:szCs w:val="24"/>
          <w:u w:val="single"/>
        </w:rPr>
        <w:t>be considered</w:t>
      </w:r>
      <w:r>
        <w:rPr>
          <w:rFonts w:ascii="Arial" w:hAnsi="Arial" w:cs="Arial"/>
          <w:sz w:val="24"/>
          <w:szCs w:val="24"/>
        </w:rPr>
        <w:t>.</w:t>
      </w:r>
      <w:r w:rsidR="00372EE5">
        <w:rPr>
          <w:rFonts w:ascii="Arial" w:hAnsi="Arial" w:cs="Arial"/>
          <w:sz w:val="24"/>
          <w:szCs w:val="24"/>
        </w:rPr>
        <w:t xml:space="preserve">  </w:t>
      </w:r>
      <w:r w:rsidR="00372EE5" w:rsidRPr="00372EE5">
        <w:rPr>
          <w:rFonts w:ascii="Arial" w:hAnsi="Arial" w:cs="Arial"/>
          <w:i/>
          <w:sz w:val="24"/>
          <w:szCs w:val="24"/>
        </w:rPr>
        <w:t>Consult Penn State EH&amp;S for ass</w:t>
      </w:r>
      <w:r w:rsidR="00CD053D" w:rsidRPr="00372EE5">
        <w:rPr>
          <w:rFonts w:ascii="Arial" w:hAnsi="Arial" w:cs="Arial"/>
          <w:i/>
          <w:sz w:val="24"/>
          <w:szCs w:val="24"/>
        </w:rPr>
        <w:t xml:space="preserve">istance and </w:t>
      </w:r>
      <w:r w:rsidR="00350452" w:rsidRPr="00372EE5">
        <w:rPr>
          <w:rFonts w:ascii="Arial" w:hAnsi="Arial" w:cs="Arial"/>
          <w:i/>
          <w:sz w:val="24"/>
          <w:szCs w:val="24"/>
        </w:rPr>
        <w:t>support</w:t>
      </w:r>
      <w:r w:rsidR="00E44656">
        <w:rPr>
          <w:rFonts w:ascii="Arial" w:hAnsi="Arial" w:cs="Arial"/>
          <w:i/>
          <w:sz w:val="24"/>
          <w:szCs w:val="24"/>
        </w:rPr>
        <w:t xml:space="preserve"> in determining needed biosafety and/or engineering controls.</w:t>
      </w:r>
    </w:p>
    <w:p w:rsidR="00D1699F" w:rsidRDefault="00D1699F" w:rsidP="00837B64">
      <w:pPr>
        <w:spacing w:after="0"/>
        <w:rPr>
          <w:rFonts w:ascii="Arial" w:hAnsi="Arial" w:cs="Arial"/>
          <w:sz w:val="24"/>
          <w:szCs w:val="24"/>
        </w:rPr>
      </w:pPr>
    </w:p>
    <w:p w:rsidR="00BB7546" w:rsidRDefault="00BB7546" w:rsidP="00837B64">
      <w:pPr>
        <w:spacing w:after="0"/>
        <w:rPr>
          <w:rFonts w:ascii="Arial" w:hAnsi="Arial" w:cs="Arial"/>
          <w:sz w:val="24"/>
          <w:szCs w:val="24"/>
        </w:rPr>
      </w:pPr>
      <w:r w:rsidRPr="00542BEE">
        <w:rPr>
          <w:rFonts w:ascii="Arial" w:hAnsi="Arial" w:cs="Arial"/>
          <w:b/>
          <w:sz w:val="24"/>
          <w:szCs w:val="24"/>
        </w:rPr>
        <w:t>Hazards associated with support materials</w:t>
      </w:r>
      <w:r>
        <w:rPr>
          <w:rFonts w:ascii="Arial" w:hAnsi="Arial" w:cs="Arial"/>
          <w:sz w:val="24"/>
          <w:szCs w:val="24"/>
        </w:rPr>
        <w:t xml:space="preserve"> – Support materials in the 3D print matrix may contain harmful agents (e.g. phenyl phosphates associated with thermoplastic acrylic</w:t>
      </w:r>
      <w:r w:rsidR="009A52D3">
        <w:rPr>
          <w:rFonts w:ascii="Arial" w:hAnsi="Arial" w:cs="Arial"/>
          <w:sz w:val="24"/>
          <w:szCs w:val="24"/>
        </w:rPr>
        <w:t xml:space="preserve">s).  These can be hazardous during use, and </w:t>
      </w:r>
      <w:r w:rsidR="002A5305">
        <w:rPr>
          <w:rFonts w:ascii="Arial" w:hAnsi="Arial" w:cs="Arial"/>
          <w:sz w:val="24"/>
          <w:szCs w:val="24"/>
        </w:rPr>
        <w:t>d</w:t>
      </w:r>
      <w:r w:rsidR="00576C48">
        <w:rPr>
          <w:rFonts w:ascii="Arial" w:hAnsi="Arial" w:cs="Arial"/>
          <w:sz w:val="24"/>
          <w:szCs w:val="24"/>
        </w:rPr>
        <w:t xml:space="preserve">ownstream </w:t>
      </w:r>
      <w:r w:rsidR="009A52D3">
        <w:rPr>
          <w:rFonts w:ascii="Arial" w:hAnsi="Arial" w:cs="Arial"/>
          <w:sz w:val="24"/>
          <w:szCs w:val="24"/>
        </w:rPr>
        <w:t>waste handling.</w:t>
      </w:r>
    </w:p>
    <w:p w:rsidR="009A52D3" w:rsidRDefault="009A52D3" w:rsidP="00837B64">
      <w:pPr>
        <w:spacing w:after="0"/>
        <w:rPr>
          <w:rFonts w:ascii="Arial" w:hAnsi="Arial" w:cs="Arial"/>
          <w:sz w:val="24"/>
          <w:szCs w:val="24"/>
        </w:rPr>
      </w:pPr>
    </w:p>
    <w:p w:rsidR="004533BF" w:rsidRDefault="009A52D3" w:rsidP="00837B64">
      <w:pPr>
        <w:spacing w:after="0"/>
        <w:rPr>
          <w:rFonts w:ascii="Arial" w:hAnsi="Arial" w:cs="Arial"/>
          <w:sz w:val="24"/>
          <w:szCs w:val="24"/>
        </w:rPr>
      </w:pPr>
      <w:r w:rsidRPr="00542BEE">
        <w:rPr>
          <w:rFonts w:ascii="Arial" w:hAnsi="Arial" w:cs="Arial"/>
          <w:b/>
          <w:sz w:val="24"/>
          <w:szCs w:val="24"/>
        </w:rPr>
        <w:t>Powder resins and metals</w:t>
      </w:r>
      <w:r>
        <w:rPr>
          <w:rFonts w:ascii="Arial" w:hAnsi="Arial" w:cs="Arial"/>
          <w:sz w:val="24"/>
          <w:szCs w:val="24"/>
        </w:rPr>
        <w:t xml:space="preserve"> – </w:t>
      </w:r>
      <w:r w:rsidRPr="009A52D3">
        <w:rPr>
          <w:rFonts w:ascii="Arial" w:hAnsi="Arial" w:cs="Arial"/>
          <w:sz w:val="24"/>
          <w:szCs w:val="24"/>
        </w:rPr>
        <w:t>Reactive and h</w:t>
      </w:r>
      <w:r w:rsidR="00422AFF">
        <w:rPr>
          <w:rFonts w:ascii="Arial" w:hAnsi="Arial" w:cs="Arial"/>
          <w:sz w:val="24"/>
          <w:szCs w:val="24"/>
        </w:rPr>
        <w:t>ighly combustible powder metals, as well as other resinous materials may be used in powder bed or direct energy deposition processes.  These have applications in the construction of metal/alloy or other structural and functional tools and parts.</w:t>
      </w:r>
      <w:r w:rsidRPr="009A52D3">
        <w:rPr>
          <w:rFonts w:ascii="Arial" w:hAnsi="Arial" w:cs="Arial"/>
          <w:sz w:val="24"/>
          <w:szCs w:val="24"/>
        </w:rPr>
        <w:t xml:space="preserve"> </w:t>
      </w:r>
      <w:r w:rsidR="00422AFF">
        <w:rPr>
          <w:rFonts w:ascii="Arial" w:hAnsi="Arial" w:cs="Arial"/>
          <w:sz w:val="24"/>
          <w:szCs w:val="24"/>
        </w:rPr>
        <w:t xml:space="preserve"> </w:t>
      </w:r>
      <w:r w:rsidRPr="009A52D3">
        <w:rPr>
          <w:rFonts w:ascii="Arial" w:hAnsi="Arial" w:cs="Arial"/>
          <w:sz w:val="24"/>
          <w:szCs w:val="24"/>
        </w:rPr>
        <w:t xml:space="preserve">Finely divided metal powders, such as titanium and aluminum, </w:t>
      </w:r>
      <w:r w:rsidR="007777EA">
        <w:rPr>
          <w:rFonts w:ascii="Arial" w:hAnsi="Arial" w:cs="Arial"/>
          <w:sz w:val="24"/>
          <w:szCs w:val="24"/>
        </w:rPr>
        <w:t xml:space="preserve">as well as other resin powders </w:t>
      </w:r>
      <w:r w:rsidRPr="009A52D3">
        <w:rPr>
          <w:rFonts w:ascii="Arial" w:hAnsi="Arial" w:cs="Arial"/>
          <w:sz w:val="24"/>
          <w:szCs w:val="24"/>
        </w:rPr>
        <w:t xml:space="preserve">can </w:t>
      </w:r>
      <w:r w:rsidR="00DF3386">
        <w:rPr>
          <w:rFonts w:ascii="Arial" w:hAnsi="Arial" w:cs="Arial"/>
          <w:sz w:val="24"/>
          <w:szCs w:val="24"/>
        </w:rPr>
        <w:t xml:space="preserve">be </w:t>
      </w:r>
      <w:r w:rsidRPr="009A52D3">
        <w:rPr>
          <w:rFonts w:ascii="Arial" w:hAnsi="Arial" w:cs="Arial"/>
          <w:sz w:val="24"/>
          <w:szCs w:val="24"/>
        </w:rPr>
        <w:t>spontaneously combust</w:t>
      </w:r>
      <w:r w:rsidR="00DF3386">
        <w:rPr>
          <w:rFonts w:ascii="Arial" w:hAnsi="Arial" w:cs="Arial"/>
          <w:sz w:val="24"/>
          <w:szCs w:val="24"/>
        </w:rPr>
        <w:t>ible</w:t>
      </w:r>
      <w:r w:rsidRPr="009A52D3">
        <w:rPr>
          <w:rFonts w:ascii="Arial" w:hAnsi="Arial" w:cs="Arial"/>
          <w:sz w:val="24"/>
          <w:szCs w:val="24"/>
        </w:rPr>
        <w:t xml:space="preserve"> </w:t>
      </w:r>
      <w:r w:rsidR="007777EA">
        <w:rPr>
          <w:rFonts w:ascii="Arial" w:hAnsi="Arial" w:cs="Arial"/>
          <w:sz w:val="24"/>
          <w:szCs w:val="24"/>
        </w:rPr>
        <w:t>(</w:t>
      </w:r>
      <w:r w:rsidR="00576C48">
        <w:rPr>
          <w:rFonts w:ascii="Arial" w:hAnsi="Arial" w:cs="Arial"/>
          <w:sz w:val="24"/>
          <w:szCs w:val="24"/>
        </w:rPr>
        <w:t>p</w:t>
      </w:r>
      <w:r w:rsidR="007777EA">
        <w:rPr>
          <w:rFonts w:ascii="Arial" w:hAnsi="Arial" w:cs="Arial"/>
          <w:sz w:val="24"/>
          <w:szCs w:val="24"/>
        </w:rPr>
        <w:t xml:space="preserve">yrophoric) </w:t>
      </w:r>
      <w:r w:rsidRPr="009A52D3">
        <w:rPr>
          <w:rFonts w:ascii="Arial" w:hAnsi="Arial" w:cs="Arial"/>
          <w:sz w:val="24"/>
          <w:szCs w:val="24"/>
        </w:rPr>
        <w:t xml:space="preserve">causing fires. </w:t>
      </w:r>
      <w:r w:rsidR="00DF3386" w:rsidRPr="002C61E5">
        <w:rPr>
          <w:rFonts w:ascii="Arial" w:hAnsi="Arial" w:cs="Arial"/>
          <w:sz w:val="24"/>
          <w:szCs w:val="24"/>
          <w:u w:val="single"/>
        </w:rPr>
        <w:t>The user must e</w:t>
      </w:r>
      <w:r w:rsidRPr="002C61E5">
        <w:rPr>
          <w:rFonts w:ascii="Arial" w:hAnsi="Arial" w:cs="Arial"/>
          <w:sz w:val="24"/>
          <w:szCs w:val="24"/>
          <w:u w:val="single"/>
        </w:rPr>
        <w:t xml:space="preserve">liminate sources of potential ignition and not store the powder materials </w:t>
      </w:r>
      <w:r w:rsidR="00DF3386" w:rsidRPr="002C61E5">
        <w:rPr>
          <w:rFonts w:ascii="Arial" w:hAnsi="Arial" w:cs="Arial"/>
          <w:sz w:val="24"/>
          <w:szCs w:val="24"/>
          <w:u w:val="single"/>
        </w:rPr>
        <w:t xml:space="preserve">in a manner which may contribute to an </w:t>
      </w:r>
      <w:r w:rsidRPr="002C61E5">
        <w:rPr>
          <w:rFonts w:ascii="Arial" w:hAnsi="Arial" w:cs="Arial"/>
          <w:sz w:val="24"/>
          <w:szCs w:val="24"/>
          <w:u w:val="single"/>
        </w:rPr>
        <w:t>explosion hazard</w:t>
      </w:r>
      <w:r w:rsidRPr="009A52D3">
        <w:rPr>
          <w:rFonts w:ascii="Arial" w:hAnsi="Arial" w:cs="Arial"/>
          <w:sz w:val="24"/>
          <w:szCs w:val="24"/>
        </w:rPr>
        <w:t xml:space="preserve">. </w:t>
      </w:r>
      <w:r w:rsidRPr="007777EA">
        <w:rPr>
          <w:rFonts w:ascii="Arial" w:hAnsi="Arial" w:cs="Arial"/>
          <w:sz w:val="24"/>
          <w:szCs w:val="24"/>
          <w:u w:val="single"/>
        </w:rPr>
        <w:t>Class D metal fire extinguishers are required</w:t>
      </w:r>
      <w:r w:rsidR="007777EA" w:rsidRPr="007777EA">
        <w:rPr>
          <w:rFonts w:ascii="Arial" w:hAnsi="Arial" w:cs="Arial"/>
          <w:sz w:val="24"/>
          <w:szCs w:val="24"/>
          <w:u w:val="single"/>
        </w:rPr>
        <w:t xml:space="preserve"> with use of metal powders</w:t>
      </w:r>
      <w:r w:rsidRPr="00074D32">
        <w:rPr>
          <w:rFonts w:ascii="Arial" w:hAnsi="Arial" w:cs="Arial"/>
          <w:sz w:val="24"/>
          <w:szCs w:val="24"/>
        </w:rPr>
        <w:t xml:space="preserve">. </w:t>
      </w:r>
      <w:r w:rsidR="006F1DD2" w:rsidRPr="00074D32">
        <w:rPr>
          <w:rFonts w:ascii="Arial" w:hAnsi="Arial" w:cs="Arial"/>
          <w:sz w:val="24"/>
          <w:szCs w:val="24"/>
        </w:rPr>
        <w:t xml:space="preserve"> </w:t>
      </w:r>
      <w:r w:rsidR="00E51A9D" w:rsidRPr="002C61E5">
        <w:rPr>
          <w:rFonts w:ascii="Arial" w:hAnsi="Arial" w:cs="Arial"/>
          <w:sz w:val="24"/>
          <w:szCs w:val="24"/>
          <w:u w:val="single"/>
        </w:rPr>
        <w:t xml:space="preserve">Users </w:t>
      </w:r>
      <w:r w:rsidR="00074D32" w:rsidRPr="002C61E5">
        <w:rPr>
          <w:rFonts w:ascii="Arial" w:hAnsi="Arial" w:cs="Arial"/>
          <w:sz w:val="24"/>
          <w:szCs w:val="24"/>
          <w:u w:val="single"/>
        </w:rPr>
        <w:t xml:space="preserve">must </w:t>
      </w:r>
      <w:r w:rsidR="00E51A9D" w:rsidRPr="002C61E5">
        <w:rPr>
          <w:rFonts w:ascii="Arial" w:hAnsi="Arial" w:cs="Arial"/>
          <w:sz w:val="24"/>
          <w:szCs w:val="24"/>
          <w:u w:val="single"/>
        </w:rPr>
        <w:t>f</w:t>
      </w:r>
      <w:r w:rsidRPr="002C61E5">
        <w:rPr>
          <w:rFonts w:ascii="Arial" w:hAnsi="Arial" w:cs="Arial"/>
          <w:sz w:val="24"/>
          <w:szCs w:val="24"/>
          <w:u w:val="single"/>
        </w:rPr>
        <w:t xml:space="preserve">ollow </w:t>
      </w:r>
      <w:r w:rsidR="006F1DD2" w:rsidRPr="002C61E5">
        <w:rPr>
          <w:rFonts w:ascii="Arial" w:hAnsi="Arial" w:cs="Arial"/>
          <w:sz w:val="24"/>
          <w:szCs w:val="24"/>
          <w:u w:val="single"/>
        </w:rPr>
        <w:t xml:space="preserve">specific </w:t>
      </w:r>
      <w:r w:rsidR="007777EA" w:rsidRPr="002C61E5">
        <w:rPr>
          <w:rFonts w:ascii="Arial" w:hAnsi="Arial" w:cs="Arial"/>
          <w:sz w:val="24"/>
          <w:szCs w:val="24"/>
          <w:u w:val="single"/>
        </w:rPr>
        <w:t xml:space="preserve">manufacturer </w:t>
      </w:r>
      <w:r w:rsidRPr="002C61E5">
        <w:rPr>
          <w:rFonts w:ascii="Arial" w:hAnsi="Arial" w:cs="Arial"/>
          <w:sz w:val="24"/>
          <w:szCs w:val="24"/>
          <w:u w:val="single"/>
        </w:rPr>
        <w:t xml:space="preserve">instructions </w:t>
      </w:r>
      <w:r w:rsidR="007777EA" w:rsidRPr="002C61E5">
        <w:rPr>
          <w:rFonts w:ascii="Arial" w:hAnsi="Arial" w:cs="Arial"/>
          <w:sz w:val="24"/>
          <w:szCs w:val="24"/>
          <w:u w:val="single"/>
        </w:rPr>
        <w:t xml:space="preserve">and verify </w:t>
      </w:r>
      <w:r w:rsidRPr="002C61E5">
        <w:rPr>
          <w:rFonts w:ascii="Arial" w:hAnsi="Arial" w:cs="Arial"/>
          <w:sz w:val="24"/>
          <w:szCs w:val="24"/>
          <w:u w:val="single"/>
        </w:rPr>
        <w:t xml:space="preserve">that electrical equipment and wiring are suited for the </w:t>
      </w:r>
      <w:r w:rsidR="007777EA" w:rsidRPr="002C61E5">
        <w:rPr>
          <w:rFonts w:ascii="Arial" w:hAnsi="Arial" w:cs="Arial"/>
          <w:sz w:val="24"/>
          <w:szCs w:val="24"/>
          <w:u w:val="single"/>
        </w:rPr>
        <w:t>application</w:t>
      </w:r>
      <w:r w:rsidRPr="00074D32">
        <w:rPr>
          <w:rFonts w:ascii="Arial" w:hAnsi="Arial" w:cs="Arial"/>
          <w:sz w:val="24"/>
          <w:szCs w:val="24"/>
        </w:rPr>
        <w:t>. Th</w:t>
      </w:r>
      <w:r w:rsidR="009036E0" w:rsidRPr="00074D32">
        <w:rPr>
          <w:rFonts w:ascii="Arial" w:hAnsi="Arial" w:cs="Arial"/>
          <w:sz w:val="24"/>
          <w:szCs w:val="24"/>
        </w:rPr>
        <w:t>ese</w:t>
      </w:r>
      <w:r w:rsidRPr="00074D32">
        <w:rPr>
          <w:rFonts w:ascii="Arial" w:hAnsi="Arial" w:cs="Arial"/>
          <w:sz w:val="24"/>
          <w:szCs w:val="24"/>
        </w:rPr>
        <w:t xml:space="preserve"> </w:t>
      </w:r>
      <w:r w:rsidR="00542BEE" w:rsidRPr="00074D32">
        <w:rPr>
          <w:rFonts w:ascii="Arial" w:hAnsi="Arial" w:cs="Arial"/>
          <w:sz w:val="24"/>
          <w:szCs w:val="24"/>
        </w:rPr>
        <w:t>applications</w:t>
      </w:r>
      <w:r w:rsidRPr="00074D32">
        <w:rPr>
          <w:rFonts w:ascii="Arial" w:hAnsi="Arial" w:cs="Arial"/>
          <w:sz w:val="24"/>
          <w:szCs w:val="24"/>
        </w:rPr>
        <w:t xml:space="preserve"> use very high heat </w:t>
      </w:r>
      <w:r w:rsidR="00F915E3" w:rsidRPr="00074D32">
        <w:rPr>
          <w:rFonts w:ascii="Arial" w:hAnsi="Arial" w:cs="Arial"/>
          <w:sz w:val="24"/>
          <w:szCs w:val="24"/>
        </w:rPr>
        <w:t>and</w:t>
      </w:r>
      <w:r w:rsidRPr="00074D32">
        <w:rPr>
          <w:rFonts w:ascii="Arial" w:hAnsi="Arial" w:cs="Arial"/>
          <w:sz w:val="24"/>
          <w:szCs w:val="24"/>
        </w:rPr>
        <w:t xml:space="preserve"> may expose users to thermal injury, as well as potential inhalation of the powders</w:t>
      </w:r>
      <w:r w:rsidR="00F915E3" w:rsidRPr="00074D32">
        <w:rPr>
          <w:rFonts w:ascii="Arial" w:hAnsi="Arial" w:cs="Arial"/>
          <w:sz w:val="24"/>
          <w:szCs w:val="24"/>
        </w:rPr>
        <w:t xml:space="preserve"> or associated fumes</w:t>
      </w:r>
      <w:r w:rsidRPr="00BA63F6">
        <w:rPr>
          <w:rFonts w:ascii="Arial" w:hAnsi="Arial" w:cs="Arial"/>
          <w:sz w:val="24"/>
          <w:szCs w:val="24"/>
        </w:rPr>
        <w:t>.</w:t>
      </w:r>
      <w:r w:rsidRPr="009A52D3">
        <w:rPr>
          <w:rFonts w:ascii="Arial" w:hAnsi="Arial" w:cs="Arial"/>
          <w:sz w:val="24"/>
          <w:szCs w:val="24"/>
        </w:rPr>
        <w:t xml:space="preserve"> </w:t>
      </w:r>
    </w:p>
    <w:p w:rsidR="004533BF" w:rsidRPr="00D440B4" w:rsidRDefault="004533BF" w:rsidP="00837B64">
      <w:pPr>
        <w:spacing w:after="0"/>
        <w:rPr>
          <w:rFonts w:ascii="Arial" w:hAnsi="Arial" w:cs="Arial"/>
          <w:sz w:val="12"/>
          <w:szCs w:val="12"/>
        </w:rPr>
      </w:pPr>
    </w:p>
    <w:p w:rsidR="009A52D3" w:rsidRPr="009A52D3" w:rsidRDefault="00BA63F6" w:rsidP="00837B64">
      <w:pPr>
        <w:spacing w:after="0"/>
        <w:rPr>
          <w:rFonts w:ascii="Arial" w:hAnsi="Arial" w:cs="Arial"/>
          <w:sz w:val="24"/>
          <w:szCs w:val="24"/>
        </w:rPr>
      </w:pPr>
      <w:r w:rsidRPr="001E5177">
        <w:rPr>
          <w:rFonts w:ascii="Arial" w:hAnsi="Arial" w:cs="Arial"/>
          <w:sz w:val="24"/>
          <w:szCs w:val="24"/>
          <w:u w:val="single"/>
        </w:rPr>
        <w:t xml:space="preserve">Do to the </w:t>
      </w:r>
      <w:r w:rsidR="002C61E5" w:rsidRPr="001E5177">
        <w:rPr>
          <w:rFonts w:ascii="Arial" w:hAnsi="Arial" w:cs="Arial"/>
          <w:sz w:val="24"/>
          <w:szCs w:val="24"/>
          <w:u w:val="single"/>
        </w:rPr>
        <w:t xml:space="preserve">hazardous nature of these materials and applications, </w:t>
      </w:r>
      <w:r w:rsidR="009A52D3" w:rsidRPr="001E5177">
        <w:rPr>
          <w:rFonts w:ascii="Arial" w:hAnsi="Arial" w:cs="Arial"/>
          <w:i/>
          <w:sz w:val="24"/>
          <w:szCs w:val="24"/>
          <w:u w:val="single"/>
        </w:rPr>
        <w:t>Standard Operating Procedures (SOPs)</w:t>
      </w:r>
      <w:r w:rsidR="009A52D3" w:rsidRPr="002C61E5">
        <w:rPr>
          <w:rFonts w:ascii="Arial" w:hAnsi="Arial" w:cs="Arial"/>
          <w:sz w:val="24"/>
          <w:szCs w:val="24"/>
          <w:u w:val="single"/>
        </w:rPr>
        <w:t xml:space="preserve"> </w:t>
      </w:r>
      <w:r w:rsidR="00542BEE" w:rsidRPr="002C61E5">
        <w:rPr>
          <w:rFonts w:ascii="Arial" w:hAnsi="Arial" w:cs="Arial"/>
          <w:sz w:val="24"/>
          <w:szCs w:val="24"/>
          <w:u w:val="single"/>
        </w:rPr>
        <w:t>are</w:t>
      </w:r>
      <w:r w:rsidR="004533BF" w:rsidRPr="002C61E5">
        <w:rPr>
          <w:rFonts w:ascii="Arial" w:hAnsi="Arial" w:cs="Arial"/>
          <w:sz w:val="24"/>
          <w:szCs w:val="24"/>
          <w:u w:val="single"/>
        </w:rPr>
        <w:t xml:space="preserve"> </w:t>
      </w:r>
      <w:r w:rsidR="009A52D3" w:rsidRPr="002C61E5">
        <w:rPr>
          <w:rFonts w:ascii="Arial" w:hAnsi="Arial" w:cs="Arial"/>
          <w:sz w:val="24"/>
          <w:szCs w:val="24"/>
          <w:u w:val="single"/>
        </w:rPr>
        <w:t>required</w:t>
      </w:r>
      <w:r w:rsidR="009036E0" w:rsidRPr="00BA63F6">
        <w:rPr>
          <w:rFonts w:ascii="Arial" w:hAnsi="Arial" w:cs="Arial"/>
          <w:sz w:val="24"/>
          <w:szCs w:val="24"/>
        </w:rPr>
        <w:t>.</w:t>
      </w:r>
      <w:r w:rsidR="009036E0" w:rsidRPr="00CE6810">
        <w:rPr>
          <w:rFonts w:ascii="Arial" w:hAnsi="Arial" w:cs="Arial"/>
          <w:i/>
          <w:sz w:val="24"/>
          <w:szCs w:val="24"/>
        </w:rPr>
        <w:t xml:space="preserve">  Contact the F</w:t>
      </w:r>
      <w:r w:rsidR="00F915E3">
        <w:rPr>
          <w:rFonts w:ascii="Arial" w:hAnsi="Arial" w:cs="Arial"/>
          <w:i/>
          <w:sz w:val="24"/>
          <w:szCs w:val="24"/>
        </w:rPr>
        <w:t>acility Coordinator</w:t>
      </w:r>
      <w:r w:rsidR="009036E0" w:rsidRPr="00CE6810">
        <w:rPr>
          <w:rFonts w:ascii="Arial" w:hAnsi="Arial" w:cs="Arial"/>
          <w:i/>
          <w:sz w:val="24"/>
          <w:szCs w:val="24"/>
        </w:rPr>
        <w:t>/Safety Officer</w:t>
      </w:r>
      <w:r w:rsidR="00F915E3">
        <w:rPr>
          <w:rFonts w:ascii="Arial" w:hAnsi="Arial" w:cs="Arial"/>
          <w:i/>
          <w:sz w:val="24"/>
          <w:szCs w:val="24"/>
        </w:rPr>
        <w:t xml:space="preserve"> (FC/SO)</w:t>
      </w:r>
      <w:r w:rsidR="009036E0" w:rsidRPr="00CE6810">
        <w:rPr>
          <w:rFonts w:ascii="Arial" w:hAnsi="Arial" w:cs="Arial"/>
          <w:i/>
          <w:sz w:val="24"/>
          <w:szCs w:val="24"/>
        </w:rPr>
        <w:t xml:space="preserve"> </w:t>
      </w:r>
      <w:r w:rsidR="004818F1">
        <w:rPr>
          <w:rFonts w:ascii="Arial" w:hAnsi="Arial" w:cs="Arial"/>
          <w:i/>
          <w:sz w:val="24"/>
          <w:szCs w:val="24"/>
        </w:rPr>
        <w:t xml:space="preserve">or Campus Safety liaison </w:t>
      </w:r>
      <w:r w:rsidR="009036E0" w:rsidRPr="00CE6810">
        <w:rPr>
          <w:rFonts w:ascii="Arial" w:hAnsi="Arial" w:cs="Arial"/>
          <w:i/>
          <w:sz w:val="24"/>
          <w:szCs w:val="24"/>
        </w:rPr>
        <w:t xml:space="preserve">to verify SOP’s are integrated into Unit Specific Plans </w:t>
      </w:r>
      <w:r w:rsidR="006C25C0">
        <w:rPr>
          <w:rFonts w:ascii="Arial" w:hAnsi="Arial" w:cs="Arial"/>
          <w:i/>
          <w:sz w:val="24"/>
          <w:szCs w:val="24"/>
        </w:rPr>
        <w:t xml:space="preserve">for the research area, </w:t>
      </w:r>
      <w:r w:rsidR="008505B1">
        <w:rPr>
          <w:rFonts w:ascii="Arial" w:hAnsi="Arial" w:cs="Arial"/>
          <w:i/>
          <w:sz w:val="24"/>
          <w:szCs w:val="24"/>
        </w:rPr>
        <w:t xml:space="preserve">and </w:t>
      </w:r>
      <w:r w:rsidR="009036E0" w:rsidRPr="00CE6810">
        <w:rPr>
          <w:rFonts w:ascii="Arial" w:hAnsi="Arial" w:cs="Arial"/>
          <w:i/>
          <w:sz w:val="24"/>
          <w:szCs w:val="24"/>
        </w:rPr>
        <w:t>as part of the Laboratory Research and Safety Plan for the department or work unit</w:t>
      </w:r>
      <w:r w:rsidR="009036E0" w:rsidRPr="008505B1">
        <w:rPr>
          <w:rFonts w:ascii="Arial" w:hAnsi="Arial" w:cs="Arial"/>
          <w:i/>
          <w:sz w:val="24"/>
          <w:szCs w:val="24"/>
        </w:rPr>
        <w:t>.</w:t>
      </w:r>
      <w:r w:rsidR="008505B1" w:rsidRPr="008505B1">
        <w:rPr>
          <w:rFonts w:ascii="Arial" w:hAnsi="Arial" w:cs="Arial"/>
          <w:i/>
          <w:sz w:val="24"/>
          <w:szCs w:val="24"/>
        </w:rPr>
        <w:t xml:space="preserve">  </w:t>
      </w:r>
    </w:p>
    <w:p w:rsidR="00013F8F" w:rsidRDefault="00013F8F" w:rsidP="00013F8F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:rsidR="00013F8F" w:rsidRDefault="00013F8F" w:rsidP="00013F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 the 3D printer manufacturer website to locate </w:t>
      </w:r>
      <w:r w:rsidRPr="00013F8F">
        <w:rPr>
          <w:rFonts w:ascii="Arial" w:hAnsi="Arial" w:cs="Arial"/>
          <w:b/>
          <w:sz w:val="24"/>
          <w:szCs w:val="24"/>
        </w:rPr>
        <w:t>Safety Data Sheets (SDS</w:t>
      </w:r>
      <w:r>
        <w:rPr>
          <w:rFonts w:ascii="Arial" w:hAnsi="Arial" w:cs="Arial"/>
          <w:b/>
          <w:sz w:val="24"/>
          <w:szCs w:val="24"/>
        </w:rPr>
        <w:t>’s</w:t>
      </w:r>
      <w:r w:rsidRPr="00013F8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(previous material safety data sheets) to understand and evaluate the specific health and safety hazards associated with the 3D print materials used.</w:t>
      </w:r>
    </w:p>
    <w:p w:rsidR="008505B1" w:rsidRDefault="008505B1" w:rsidP="00837B64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:rsidR="00013F8F" w:rsidRPr="00F53CE7" w:rsidRDefault="00F53CE7" w:rsidP="00837B64">
      <w:pPr>
        <w:spacing w:after="0"/>
        <w:rPr>
          <w:rFonts w:ascii="Arial" w:hAnsi="Arial" w:cs="Arial"/>
          <w:b/>
          <w:sz w:val="24"/>
          <w:szCs w:val="24"/>
        </w:rPr>
      </w:pPr>
      <w:r w:rsidRPr="00F53CE7">
        <w:rPr>
          <w:rFonts w:ascii="Arial" w:hAnsi="Arial" w:cs="Arial"/>
          <w:b/>
          <w:sz w:val="24"/>
          <w:szCs w:val="24"/>
        </w:rPr>
        <w:t>Equipment-Specific Hazards</w:t>
      </w:r>
    </w:p>
    <w:p w:rsidR="008E3085" w:rsidRDefault="005072E9" w:rsidP="005072E9">
      <w:pPr>
        <w:spacing w:after="0"/>
        <w:rPr>
          <w:rFonts w:ascii="Arial" w:hAnsi="Arial" w:cs="Arial"/>
          <w:bCs/>
          <w:sz w:val="24"/>
          <w:szCs w:val="24"/>
        </w:rPr>
      </w:pPr>
      <w:r w:rsidRPr="00F53CE7">
        <w:rPr>
          <w:rFonts w:ascii="Arial" w:hAnsi="Arial" w:cs="Arial"/>
          <w:sz w:val="24"/>
          <w:szCs w:val="24"/>
        </w:rPr>
        <w:t>As previously noted, i</w:t>
      </w:r>
      <w:r w:rsidR="001956D0" w:rsidRPr="00F53CE7">
        <w:rPr>
          <w:rFonts w:ascii="Arial" w:hAnsi="Arial" w:cs="Arial"/>
          <w:sz w:val="24"/>
          <w:szCs w:val="24"/>
        </w:rPr>
        <w:t xml:space="preserve">n addition to </w:t>
      </w:r>
      <w:r w:rsidR="00F53CE7" w:rsidRPr="00F53CE7">
        <w:rPr>
          <w:rFonts w:ascii="Arial" w:hAnsi="Arial" w:cs="Arial"/>
          <w:sz w:val="24"/>
          <w:szCs w:val="24"/>
        </w:rPr>
        <w:t>health hazards, e</w:t>
      </w:r>
      <w:r w:rsidR="008E3085" w:rsidRPr="00F53CE7">
        <w:rPr>
          <w:rFonts w:ascii="Arial" w:hAnsi="Arial" w:cs="Arial"/>
          <w:bCs/>
          <w:sz w:val="24"/>
          <w:szCs w:val="24"/>
          <w:u w:val="single"/>
        </w:rPr>
        <w:t>xamples of equipment</w:t>
      </w:r>
      <w:r w:rsidR="00F71359">
        <w:rPr>
          <w:rFonts w:ascii="Arial" w:hAnsi="Arial" w:cs="Arial"/>
          <w:bCs/>
          <w:sz w:val="24"/>
          <w:szCs w:val="24"/>
          <w:u w:val="single"/>
        </w:rPr>
        <w:t>-related</w:t>
      </w:r>
      <w:r w:rsidR="008E3085" w:rsidRPr="00F53CE7">
        <w:rPr>
          <w:rFonts w:ascii="Arial" w:hAnsi="Arial" w:cs="Arial"/>
          <w:bCs/>
          <w:sz w:val="24"/>
          <w:szCs w:val="24"/>
          <w:u w:val="single"/>
        </w:rPr>
        <w:t xml:space="preserve"> hazards may include</w:t>
      </w:r>
      <w:r w:rsidR="008E3085" w:rsidRPr="00F53CE7">
        <w:rPr>
          <w:rFonts w:ascii="Arial" w:hAnsi="Arial" w:cs="Arial"/>
          <w:bCs/>
          <w:sz w:val="24"/>
          <w:szCs w:val="24"/>
        </w:rPr>
        <w:t>:</w:t>
      </w:r>
    </w:p>
    <w:p w:rsidR="009F466B" w:rsidRPr="009F466B" w:rsidRDefault="009F466B" w:rsidP="005072E9">
      <w:pPr>
        <w:spacing w:after="0"/>
        <w:rPr>
          <w:rFonts w:ascii="Arial" w:hAnsi="Arial" w:cs="Arial"/>
          <w:bCs/>
          <w:sz w:val="12"/>
          <w:szCs w:val="12"/>
        </w:rPr>
      </w:pPr>
    </w:p>
    <w:p w:rsidR="0080634A" w:rsidRPr="00F53CE7" w:rsidRDefault="00BE4DC2" w:rsidP="008E3085">
      <w:pPr>
        <w:pStyle w:val="Default"/>
        <w:numPr>
          <w:ilvl w:val="0"/>
          <w:numId w:val="5"/>
        </w:numPr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Thermal</w:t>
      </w:r>
      <w:r w:rsidR="00135272">
        <w:rPr>
          <w:rFonts w:ascii="Arial" w:hAnsi="Arial" w:cs="Arial"/>
          <w:bCs/>
        </w:rPr>
        <w:t xml:space="preserve">/ </w:t>
      </w:r>
      <w:r w:rsidR="0080634A" w:rsidRPr="00F53CE7">
        <w:rPr>
          <w:rFonts w:ascii="Arial" w:hAnsi="Arial" w:cs="Arial"/>
          <w:bCs/>
        </w:rPr>
        <w:t>Hot surfaces</w:t>
      </w:r>
      <w:r w:rsidR="00135272">
        <w:rPr>
          <w:rFonts w:ascii="Arial" w:hAnsi="Arial" w:cs="Arial"/>
          <w:bCs/>
        </w:rPr>
        <w:t>:</w:t>
      </w:r>
      <w:r w:rsidR="00287F24">
        <w:rPr>
          <w:rFonts w:ascii="Arial" w:hAnsi="Arial" w:cs="Arial"/>
          <w:bCs/>
        </w:rPr>
        <w:t xml:space="preserve">  </w:t>
      </w:r>
      <w:r w:rsidR="00D72BDA">
        <w:rPr>
          <w:rFonts w:ascii="Arial" w:hAnsi="Arial" w:cs="Arial"/>
          <w:bCs/>
        </w:rPr>
        <w:t>P</w:t>
      </w:r>
      <w:r w:rsidR="0080634A" w:rsidRPr="00F53CE7">
        <w:rPr>
          <w:rFonts w:ascii="Arial" w:hAnsi="Arial" w:cs="Arial"/>
          <w:bCs/>
        </w:rPr>
        <w:t>rint head block and U</w:t>
      </w:r>
      <w:r w:rsidR="00135272">
        <w:rPr>
          <w:rFonts w:ascii="Arial" w:hAnsi="Arial" w:cs="Arial"/>
          <w:bCs/>
        </w:rPr>
        <w:t>/</w:t>
      </w:r>
      <w:r w:rsidR="0080634A" w:rsidRPr="00F53CE7">
        <w:rPr>
          <w:rFonts w:ascii="Arial" w:hAnsi="Arial" w:cs="Arial"/>
          <w:bCs/>
        </w:rPr>
        <w:t>V lamp</w:t>
      </w:r>
    </w:p>
    <w:p w:rsidR="0080634A" w:rsidRPr="00F53CE7" w:rsidRDefault="00BE4DC2" w:rsidP="008E3085">
      <w:pPr>
        <w:pStyle w:val="Default"/>
        <w:numPr>
          <w:ilvl w:val="0"/>
          <w:numId w:val="5"/>
        </w:numPr>
        <w:ind w:righ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Electrical/ High voltage:</w:t>
      </w:r>
      <w:r w:rsidR="00287F24">
        <w:rPr>
          <w:rFonts w:ascii="Arial" w:hAnsi="Arial" w:cs="Arial"/>
          <w:bCs/>
        </w:rPr>
        <w:t xml:space="preserve">  </w:t>
      </w:r>
      <w:r w:rsidR="00D72BDA" w:rsidRPr="00386241">
        <w:rPr>
          <w:rFonts w:ascii="Arial" w:hAnsi="Arial" w:cs="Arial"/>
          <w:bCs/>
          <w:u w:val="single"/>
        </w:rPr>
        <w:t>E</w:t>
      </w:r>
      <w:r w:rsidRPr="00386241">
        <w:rPr>
          <w:rFonts w:ascii="Arial" w:hAnsi="Arial" w:cs="Arial"/>
          <w:bCs/>
          <w:u w:val="single"/>
        </w:rPr>
        <w:t>lectrical components, connections including U</w:t>
      </w:r>
      <w:r w:rsidR="00135272" w:rsidRPr="00386241">
        <w:rPr>
          <w:rFonts w:ascii="Arial" w:hAnsi="Arial" w:cs="Arial"/>
          <w:bCs/>
          <w:u w:val="single"/>
        </w:rPr>
        <w:t>/</w:t>
      </w:r>
      <w:r w:rsidRPr="00386241">
        <w:rPr>
          <w:rFonts w:ascii="Arial" w:hAnsi="Arial" w:cs="Arial"/>
          <w:bCs/>
          <w:u w:val="single"/>
        </w:rPr>
        <w:t>V lamp</w:t>
      </w:r>
      <w:r w:rsidRPr="00D72BDA">
        <w:rPr>
          <w:rFonts w:ascii="Arial" w:hAnsi="Arial" w:cs="Arial"/>
          <w:bCs/>
          <w:u w:val="single"/>
        </w:rPr>
        <w:t xml:space="preserve"> connector, circuits, conductors, etc. operating at 50 volts or higher must be guarded</w:t>
      </w:r>
      <w:r>
        <w:rPr>
          <w:rFonts w:ascii="Arial" w:hAnsi="Arial" w:cs="Arial"/>
          <w:bCs/>
        </w:rPr>
        <w:t>.</w:t>
      </w:r>
      <w:r w:rsidR="00D72BDA">
        <w:rPr>
          <w:rFonts w:ascii="Arial" w:hAnsi="Arial" w:cs="Arial"/>
          <w:bCs/>
        </w:rPr>
        <w:t xml:space="preserve"> E</w:t>
      </w:r>
      <w:r w:rsidR="0080634A" w:rsidRPr="00F53CE7">
        <w:rPr>
          <w:rFonts w:ascii="Arial" w:hAnsi="Arial" w:cs="Arial"/>
          <w:bCs/>
        </w:rPr>
        <w:t>lectric outlet</w:t>
      </w:r>
      <w:r w:rsidR="00F72664">
        <w:rPr>
          <w:rFonts w:ascii="Arial" w:hAnsi="Arial" w:cs="Arial"/>
          <w:bCs/>
        </w:rPr>
        <w:t xml:space="preserve">s must be </w:t>
      </w:r>
      <w:r w:rsidR="0080634A" w:rsidRPr="00F53CE7">
        <w:rPr>
          <w:rFonts w:ascii="Arial" w:hAnsi="Arial" w:cs="Arial"/>
          <w:bCs/>
        </w:rPr>
        <w:t>safety</w:t>
      </w:r>
      <w:r w:rsidR="00D72BDA">
        <w:rPr>
          <w:rFonts w:ascii="Arial" w:hAnsi="Arial" w:cs="Arial"/>
          <w:bCs/>
        </w:rPr>
        <w:t>-</w:t>
      </w:r>
      <w:r w:rsidR="0080634A" w:rsidRPr="00F53CE7">
        <w:rPr>
          <w:rFonts w:ascii="Arial" w:hAnsi="Arial" w:cs="Arial"/>
          <w:bCs/>
        </w:rPr>
        <w:t xml:space="preserve">certified </w:t>
      </w:r>
      <w:r w:rsidR="00D72BDA">
        <w:rPr>
          <w:rFonts w:ascii="Arial" w:hAnsi="Arial" w:cs="Arial"/>
          <w:bCs/>
        </w:rPr>
        <w:t xml:space="preserve">with </w:t>
      </w:r>
      <w:r w:rsidR="0080634A" w:rsidRPr="00F53CE7">
        <w:rPr>
          <w:rFonts w:ascii="Arial" w:hAnsi="Arial" w:cs="Arial"/>
          <w:bCs/>
        </w:rPr>
        <w:t>ground</w:t>
      </w:r>
      <w:r w:rsidR="00F72664">
        <w:rPr>
          <w:rFonts w:ascii="Arial" w:hAnsi="Arial" w:cs="Arial"/>
          <w:bCs/>
        </w:rPr>
        <w:t xml:space="preserve">ing </w:t>
      </w:r>
      <w:r w:rsidR="0080634A" w:rsidRPr="00F53CE7">
        <w:rPr>
          <w:rFonts w:ascii="Arial" w:hAnsi="Arial" w:cs="Arial"/>
          <w:bCs/>
        </w:rPr>
        <w:t>wire</w:t>
      </w:r>
      <w:r w:rsidR="00F72664">
        <w:rPr>
          <w:rFonts w:ascii="Arial" w:hAnsi="Arial" w:cs="Arial"/>
          <w:bCs/>
        </w:rPr>
        <w:t xml:space="preserve"> intact</w:t>
      </w:r>
      <w:r w:rsidR="0080634A" w:rsidRPr="00F53CE7">
        <w:rPr>
          <w:rFonts w:ascii="Arial" w:hAnsi="Arial" w:cs="Arial"/>
          <w:bCs/>
        </w:rPr>
        <w:t>.</w:t>
      </w:r>
    </w:p>
    <w:p w:rsidR="0080634A" w:rsidRDefault="0080634A" w:rsidP="00287F24">
      <w:pPr>
        <w:pStyle w:val="Default"/>
        <w:numPr>
          <w:ilvl w:val="0"/>
          <w:numId w:val="5"/>
        </w:numPr>
        <w:tabs>
          <w:tab w:val="left" w:pos="3960"/>
        </w:tabs>
        <w:ind w:right="-720"/>
        <w:rPr>
          <w:rFonts w:ascii="Arial" w:hAnsi="Arial" w:cs="Arial"/>
          <w:bCs/>
        </w:rPr>
      </w:pPr>
      <w:r w:rsidRPr="00F53CE7">
        <w:rPr>
          <w:rFonts w:ascii="Arial" w:hAnsi="Arial" w:cs="Arial"/>
          <w:bCs/>
        </w:rPr>
        <w:t>Ultraviolet radiation</w:t>
      </w:r>
      <w:r w:rsidR="00D72BDA">
        <w:rPr>
          <w:rFonts w:ascii="Arial" w:hAnsi="Arial" w:cs="Arial"/>
          <w:bCs/>
        </w:rPr>
        <w:t>/U</w:t>
      </w:r>
      <w:r w:rsidR="00287F24">
        <w:rPr>
          <w:rFonts w:ascii="Arial" w:hAnsi="Arial" w:cs="Arial"/>
          <w:bCs/>
        </w:rPr>
        <w:t>/</w:t>
      </w:r>
      <w:r w:rsidRPr="00F53CE7">
        <w:rPr>
          <w:rFonts w:ascii="Arial" w:hAnsi="Arial" w:cs="Arial"/>
          <w:bCs/>
        </w:rPr>
        <w:t>V lamp</w:t>
      </w:r>
      <w:r w:rsidR="00D72BDA">
        <w:rPr>
          <w:rFonts w:ascii="Arial" w:hAnsi="Arial" w:cs="Arial"/>
          <w:bCs/>
        </w:rPr>
        <w:t>:</w:t>
      </w:r>
      <w:r w:rsidR="00287F24">
        <w:rPr>
          <w:rFonts w:ascii="Arial" w:hAnsi="Arial" w:cs="Arial"/>
          <w:bCs/>
        </w:rPr>
        <w:t xml:space="preserve">  </w:t>
      </w:r>
      <w:r w:rsidRPr="00F53CE7">
        <w:rPr>
          <w:rFonts w:ascii="Arial" w:hAnsi="Arial" w:cs="Arial"/>
          <w:bCs/>
        </w:rPr>
        <w:t>Don’t look at the lamp; make sure U</w:t>
      </w:r>
      <w:r w:rsidR="00987A02">
        <w:rPr>
          <w:rFonts w:ascii="Arial" w:hAnsi="Arial" w:cs="Arial"/>
          <w:bCs/>
        </w:rPr>
        <w:t>/</w:t>
      </w:r>
      <w:r w:rsidRPr="00F53CE7">
        <w:rPr>
          <w:rFonts w:ascii="Arial" w:hAnsi="Arial" w:cs="Arial"/>
          <w:bCs/>
        </w:rPr>
        <w:t>V screen is intact.</w:t>
      </w:r>
    </w:p>
    <w:p w:rsidR="00386241" w:rsidRDefault="00386241" w:rsidP="00386241">
      <w:pPr>
        <w:pStyle w:val="Default"/>
        <w:tabs>
          <w:tab w:val="left" w:pos="3960"/>
        </w:tabs>
        <w:ind w:left="720" w:right="-720"/>
        <w:rPr>
          <w:rFonts w:ascii="Arial" w:hAnsi="Arial" w:cs="Arial"/>
          <w:bCs/>
        </w:rPr>
      </w:pPr>
    </w:p>
    <w:p w:rsidR="00B1134A" w:rsidRPr="009D1B3B" w:rsidRDefault="00D72BDA" w:rsidP="00B1134A">
      <w:pPr>
        <w:pStyle w:val="Default"/>
        <w:numPr>
          <w:ilvl w:val="0"/>
          <w:numId w:val="5"/>
        </w:numPr>
        <w:ind w:right="-720"/>
        <w:rPr>
          <w:rFonts w:ascii="Arial" w:hAnsi="Arial" w:cs="Arial"/>
          <w:bCs/>
        </w:rPr>
      </w:pPr>
      <w:r w:rsidRPr="009D1B3B">
        <w:rPr>
          <w:rFonts w:ascii="Arial" w:hAnsi="Arial" w:cs="Arial"/>
          <w:bCs/>
        </w:rPr>
        <w:t xml:space="preserve">Guarding: </w:t>
      </w:r>
      <w:r w:rsidR="00287F24">
        <w:rPr>
          <w:rFonts w:ascii="Arial" w:hAnsi="Arial" w:cs="Arial"/>
          <w:bCs/>
        </w:rPr>
        <w:t xml:space="preserve"> </w:t>
      </w:r>
      <w:r w:rsidR="00B1134A" w:rsidRPr="00987A02">
        <w:rPr>
          <w:rFonts w:ascii="Arial" w:hAnsi="Arial" w:cs="Arial"/>
          <w:bCs/>
          <w:u w:val="single"/>
        </w:rPr>
        <w:t>Pulleys, chains, belts, rods, carriages, fan blades, rotating</w:t>
      </w:r>
      <w:r w:rsidR="009D1B3B" w:rsidRPr="00987A02">
        <w:rPr>
          <w:rFonts w:ascii="Arial" w:hAnsi="Arial" w:cs="Arial"/>
          <w:bCs/>
          <w:u w:val="single"/>
        </w:rPr>
        <w:t>/moving</w:t>
      </w:r>
      <w:r w:rsidR="00B1134A" w:rsidRPr="00987A02">
        <w:rPr>
          <w:rFonts w:ascii="Arial" w:hAnsi="Arial" w:cs="Arial"/>
          <w:bCs/>
          <w:u w:val="single"/>
        </w:rPr>
        <w:t xml:space="preserve"> part</w:t>
      </w:r>
      <w:r w:rsidR="009D1B3B" w:rsidRPr="00987A02">
        <w:rPr>
          <w:rFonts w:ascii="Arial" w:hAnsi="Arial" w:cs="Arial"/>
          <w:bCs/>
          <w:u w:val="single"/>
        </w:rPr>
        <w:t>s (i.e. printing assembly)</w:t>
      </w:r>
      <w:r w:rsidR="00B1134A" w:rsidRPr="00987A02">
        <w:rPr>
          <w:rFonts w:ascii="Arial" w:hAnsi="Arial" w:cs="Arial"/>
          <w:bCs/>
          <w:u w:val="single"/>
        </w:rPr>
        <w:t>, power transmission apparatus</w:t>
      </w:r>
      <w:r w:rsidR="00987A02" w:rsidRPr="00987A02">
        <w:rPr>
          <w:rFonts w:ascii="Arial" w:hAnsi="Arial" w:cs="Arial"/>
          <w:bCs/>
          <w:u w:val="single"/>
        </w:rPr>
        <w:t xml:space="preserve"> and any other type of pinch point </w:t>
      </w:r>
      <w:r w:rsidR="00B1134A" w:rsidRPr="00987A02">
        <w:rPr>
          <w:rFonts w:ascii="Arial" w:hAnsi="Arial" w:cs="Arial"/>
          <w:bCs/>
          <w:u w:val="single"/>
        </w:rPr>
        <w:t xml:space="preserve"> must be guarded</w:t>
      </w:r>
      <w:r w:rsidR="00B1134A" w:rsidRPr="009D1B3B">
        <w:rPr>
          <w:rFonts w:ascii="Arial" w:hAnsi="Arial" w:cs="Arial"/>
          <w:bCs/>
        </w:rPr>
        <w:t xml:space="preserve">.  </w:t>
      </w:r>
    </w:p>
    <w:p w:rsidR="009D1B3B" w:rsidRPr="009D1B3B" w:rsidRDefault="009D1B3B" w:rsidP="009D1B3B">
      <w:pPr>
        <w:pStyle w:val="Default"/>
        <w:ind w:left="720" w:right="-720"/>
        <w:rPr>
          <w:rFonts w:ascii="Arial" w:hAnsi="Arial" w:cs="Arial"/>
          <w:bCs/>
          <w:sz w:val="12"/>
          <w:szCs w:val="12"/>
        </w:rPr>
      </w:pPr>
    </w:p>
    <w:p w:rsidR="00F71359" w:rsidRPr="00564D52" w:rsidRDefault="00F71359" w:rsidP="00B1134A">
      <w:pPr>
        <w:pStyle w:val="Default"/>
        <w:ind w:left="720" w:right="-720"/>
        <w:rPr>
          <w:rFonts w:ascii="Arial" w:hAnsi="Arial" w:cs="Arial"/>
          <w:b/>
          <w:bCs/>
          <w:i/>
        </w:rPr>
      </w:pPr>
      <w:r w:rsidRPr="00564D52">
        <w:rPr>
          <w:rFonts w:ascii="Arial" w:hAnsi="Arial" w:cs="Arial"/>
          <w:b/>
          <w:bCs/>
          <w:i/>
        </w:rPr>
        <w:t>NOTE:  Shields/ guards/ covers installed by the manufacturer must not be removed/ remain in place and be utilized.</w:t>
      </w:r>
    </w:p>
    <w:p w:rsidR="0080634A" w:rsidRPr="00DD4AD9" w:rsidRDefault="0080634A" w:rsidP="00837B64">
      <w:pPr>
        <w:spacing w:after="0"/>
        <w:rPr>
          <w:rFonts w:ascii="Arial" w:hAnsi="Arial" w:cs="Arial"/>
          <w:sz w:val="12"/>
          <w:szCs w:val="12"/>
        </w:rPr>
      </w:pPr>
    </w:p>
    <w:p w:rsidR="006E5ACB" w:rsidRDefault="00C27B7D" w:rsidP="00837B64">
      <w:pPr>
        <w:spacing w:after="0"/>
        <w:rPr>
          <w:rFonts w:ascii="Arial" w:hAnsi="Arial" w:cs="Arial"/>
          <w:sz w:val="24"/>
          <w:szCs w:val="24"/>
        </w:rPr>
      </w:pPr>
      <w:r w:rsidRPr="00C27B7D">
        <w:rPr>
          <w:rFonts w:ascii="Arial" w:hAnsi="Arial" w:cs="Arial"/>
          <w:b/>
          <w:i/>
          <w:sz w:val="24"/>
          <w:szCs w:val="24"/>
        </w:rPr>
        <w:t xml:space="preserve">Consult </w:t>
      </w:r>
      <w:r w:rsidR="00F61260">
        <w:rPr>
          <w:rFonts w:ascii="Arial" w:hAnsi="Arial" w:cs="Arial"/>
          <w:b/>
          <w:i/>
          <w:sz w:val="24"/>
          <w:szCs w:val="24"/>
        </w:rPr>
        <w:t xml:space="preserve">Penn State </w:t>
      </w:r>
      <w:r w:rsidRPr="00C27B7D">
        <w:rPr>
          <w:rFonts w:ascii="Arial" w:hAnsi="Arial" w:cs="Arial"/>
          <w:b/>
          <w:i/>
          <w:sz w:val="24"/>
          <w:szCs w:val="24"/>
        </w:rPr>
        <w:t>EH</w:t>
      </w:r>
      <w:r w:rsidR="00F61260">
        <w:rPr>
          <w:rFonts w:ascii="Arial" w:hAnsi="Arial" w:cs="Arial"/>
          <w:b/>
          <w:i/>
          <w:sz w:val="24"/>
          <w:szCs w:val="24"/>
        </w:rPr>
        <w:t>&amp;</w:t>
      </w:r>
      <w:r w:rsidRPr="00C27B7D">
        <w:rPr>
          <w:rFonts w:ascii="Arial" w:hAnsi="Arial" w:cs="Arial"/>
          <w:b/>
          <w:i/>
          <w:sz w:val="24"/>
          <w:szCs w:val="24"/>
        </w:rPr>
        <w:t>S for support in conducting hazard assessments</w:t>
      </w:r>
      <w:r w:rsidR="00F61260">
        <w:rPr>
          <w:rFonts w:ascii="Arial" w:hAnsi="Arial" w:cs="Arial"/>
          <w:b/>
          <w:i/>
          <w:sz w:val="24"/>
          <w:szCs w:val="24"/>
        </w:rPr>
        <w:t xml:space="preserve">, and for other controls support </w:t>
      </w:r>
      <w:r w:rsidRPr="00C27B7D">
        <w:rPr>
          <w:rFonts w:ascii="Arial" w:hAnsi="Arial" w:cs="Arial"/>
          <w:b/>
          <w:i/>
          <w:sz w:val="24"/>
          <w:szCs w:val="24"/>
        </w:rPr>
        <w:t xml:space="preserve">as early as possible </w:t>
      </w:r>
      <w:r w:rsidR="00F61260">
        <w:rPr>
          <w:rFonts w:ascii="Arial" w:hAnsi="Arial" w:cs="Arial"/>
          <w:b/>
          <w:i/>
          <w:sz w:val="24"/>
          <w:szCs w:val="24"/>
        </w:rPr>
        <w:t xml:space="preserve">during </w:t>
      </w:r>
      <w:r w:rsidR="00781E6F">
        <w:rPr>
          <w:rFonts w:ascii="Arial" w:hAnsi="Arial" w:cs="Arial"/>
          <w:b/>
          <w:i/>
          <w:sz w:val="24"/>
          <w:szCs w:val="24"/>
        </w:rPr>
        <w:t>3D printer planning, design, and installation.</w:t>
      </w:r>
    </w:p>
    <w:p w:rsidR="00B76FC4" w:rsidRDefault="00B76FC4" w:rsidP="00837B64">
      <w:pPr>
        <w:spacing w:after="0"/>
        <w:rPr>
          <w:rFonts w:ascii="Arial" w:hAnsi="Arial" w:cs="Arial"/>
          <w:sz w:val="24"/>
          <w:szCs w:val="24"/>
        </w:rPr>
      </w:pPr>
    </w:p>
    <w:p w:rsidR="00012962" w:rsidRPr="00893478" w:rsidRDefault="00012962" w:rsidP="00837B64">
      <w:pPr>
        <w:spacing w:after="0"/>
        <w:rPr>
          <w:rFonts w:ascii="Arial" w:hAnsi="Arial" w:cs="Arial"/>
          <w:b/>
          <w:i/>
          <w:color w:val="0000FF"/>
          <w:sz w:val="24"/>
          <w:szCs w:val="24"/>
        </w:rPr>
      </w:pPr>
      <w:r w:rsidRPr="00893478">
        <w:rPr>
          <w:rFonts w:ascii="Arial" w:hAnsi="Arial" w:cs="Arial"/>
          <w:b/>
          <w:i/>
          <w:color w:val="0000FF"/>
          <w:sz w:val="24"/>
          <w:szCs w:val="24"/>
        </w:rPr>
        <w:t>What about 3D printer installation</w:t>
      </w:r>
      <w:r w:rsidR="00050989" w:rsidRPr="00893478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="00E1348D" w:rsidRPr="00893478">
        <w:rPr>
          <w:rFonts w:ascii="Arial" w:hAnsi="Arial" w:cs="Arial"/>
          <w:b/>
          <w:i/>
          <w:color w:val="0000FF"/>
          <w:sz w:val="24"/>
          <w:szCs w:val="24"/>
        </w:rPr>
        <w:t xml:space="preserve"> and maintenance</w:t>
      </w:r>
      <w:r w:rsidRPr="00893478">
        <w:rPr>
          <w:rFonts w:ascii="Arial" w:hAnsi="Arial" w:cs="Arial"/>
          <w:b/>
          <w:i/>
          <w:color w:val="0000FF"/>
          <w:sz w:val="24"/>
          <w:szCs w:val="24"/>
        </w:rPr>
        <w:t>?</w:t>
      </w:r>
    </w:p>
    <w:p w:rsidR="00BB28EE" w:rsidRDefault="00BB28EE" w:rsidP="00BB28EE">
      <w:pPr>
        <w:pStyle w:val="Default"/>
        <w:ind w:right="72"/>
        <w:rPr>
          <w:rFonts w:ascii="Arial" w:hAnsi="Arial" w:cs="Arial"/>
          <w:bCs/>
        </w:rPr>
      </w:pPr>
      <w:r w:rsidRPr="00621B13">
        <w:rPr>
          <w:rFonts w:ascii="Arial" w:hAnsi="Arial" w:cs="Arial"/>
          <w:b/>
          <w:bCs/>
        </w:rPr>
        <w:t>Consumer-Grade 3D Printers</w:t>
      </w:r>
      <w:r>
        <w:rPr>
          <w:rFonts w:ascii="Arial" w:hAnsi="Arial" w:cs="Arial"/>
          <w:bCs/>
        </w:rPr>
        <w:t xml:space="preserve"> – </w:t>
      </w:r>
      <w:r w:rsidR="00AC1CAA" w:rsidRPr="00AC1CAA">
        <w:rPr>
          <w:rFonts w:ascii="Arial" w:hAnsi="Arial" w:cs="Arial"/>
          <w:bCs/>
          <w:u w:val="single"/>
        </w:rPr>
        <w:t xml:space="preserve">Must </w:t>
      </w:r>
      <w:r w:rsidRPr="00A21CA0">
        <w:rPr>
          <w:rFonts w:ascii="Arial" w:hAnsi="Arial" w:cs="Arial"/>
          <w:bCs/>
          <w:u w:val="single"/>
        </w:rPr>
        <w:t>be installed and maintained according to manufacturer’s instructions</w:t>
      </w:r>
      <w:r w:rsidR="00E1348D" w:rsidRPr="00A21CA0">
        <w:rPr>
          <w:rFonts w:ascii="Arial" w:hAnsi="Arial" w:cs="Arial"/>
          <w:bCs/>
          <w:u w:val="single"/>
        </w:rPr>
        <w:t>, and in well-ventilated areas</w:t>
      </w:r>
      <w:r w:rsidR="00E1348D">
        <w:rPr>
          <w:rFonts w:ascii="Arial" w:hAnsi="Arial" w:cs="Arial"/>
          <w:bCs/>
        </w:rPr>
        <w:t xml:space="preserve">.  </w:t>
      </w:r>
    </w:p>
    <w:p w:rsidR="00D440B4" w:rsidRDefault="00D440B4" w:rsidP="00E1348D">
      <w:pPr>
        <w:pStyle w:val="Default"/>
        <w:ind w:right="72"/>
        <w:rPr>
          <w:rFonts w:ascii="Arial" w:hAnsi="Arial" w:cs="Arial"/>
          <w:b/>
          <w:bCs/>
        </w:rPr>
      </w:pPr>
    </w:p>
    <w:p w:rsidR="00BB28EE" w:rsidRPr="00BB28EE" w:rsidRDefault="00BB28EE" w:rsidP="00E1348D">
      <w:pPr>
        <w:pStyle w:val="Default"/>
        <w:ind w:right="72"/>
        <w:rPr>
          <w:rFonts w:ascii="Arial" w:hAnsi="Arial" w:cs="Arial"/>
          <w:bCs/>
        </w:rPr>
      </w:pPr>
      <w:r w:rsidRPr="00621B13">
        <w:rPr>
          <w:rFonts w:ascii="Arial" w:hAnsi="Arial" w:cs="Arial"/>
          <w:b/>
          <w:bCs/>
        </w:rPr>
        <w:t>Industrial-Grade 3D Printing Systems</w:t>
      </w:r>
      <w:r w:rsidR="00E1348D">
        <w:rPr>
          <w:rFonts w:ascii="Arial" w:hAnsi="Arial" w:cs="Arial"/>
          <w:bCs/>
        </w:rPr>
        <w:t xml:space="preserve"> – </w:t>
      </w:r>
      <w:r w:rsidR="00AC1CAA" w:rsidRPr="00AC1CAA">
        <w:rPr>
          <w:rFonts w:ascii="Arial" w:hAnsi="Arial" w:cs="Arial"/>
          <w:bCs/>
          <w:u w:val="single"/>
        </w:rPr>
        <w:t xml:space="preserve">Must </w:t>
      </w:r>
      <w:r w:rsidRPr="00A21CA0">
        <w:rPr>
          <w:rFonts w:ascii="Arial" w:hAnsi="Arial" w:cs="Arial"/>
          <w:bCs/>
          <w:u w:val="single"/>
        </w:rPr>
        <w:t xml:space="preserve">be installed </w:t>
      </w:r>
      <w:r w:rsidR="00A21CA0" w:rsidRPr="00A21CA0">
        <w:rPr>
          <w:rFonts w:ascii="Arial" w:hAnsi="Arial" w:cs="Arial"/>
          <w:bCs/>
          <w:u w:val="single"/>
        </w:rPr>
        <w:t xml:space="preserve">at the direction of </w:t>
      </w:r>
      <w:r w:rsidRPr="00A21CA0">
        <w:rPr>
          <w:rFonts w:ascii="Arial" w:hAnsi="Arial" w:cs="Arial"/>
          <w:bCs/>
          <w:u w:val="single"/>
        </w:rPr>
        <w:t>the manufacturer</w:t>
      </w:r>
      <w:r w:rsidR="00E1348D" w:rsidRPr="00A21CA0">
        <w:rPr>
          <w:rFonts w:ascii="Arial" w:hAnsi="Arial" w:cs="Arial"/>
          <w:bCs/>
          <w:u w:val="single"/>
        </w:rPr>
        <w:t xml:space="preserve">, operated by </w:t>
      </w:r>
      <w:r w:rsidR="00CD053D" w:rsidRPr="00A21CA0">
        <w:rPr>
          <w:rFonts w:ascii="Arial" w:hAnsi="Arial" w:cs="Arial"/>
          <w:bCs/>
          <w:u w:val="single"/>
        </w:rPr>
        <w:t>manufacturer-</w:t>
      </w:r>
      <w:r w:rsidRPr="00A21CA0">
        <w:rPr>
          <w:rFonts w:ascii="Arial" w:hAnsi="Arial" w:cs="Arial"/>
          <w:bCs/>
          <w:u w:val="single"/>
        </w:rPr>
        <w:t xml:space="preserve">trained </w:t>
      </w:r>
      <w:r w:rsidR="00CD053D" w:rsidRPr="00A21CA0">
        <w:rPr>
          <w:rFonts w:ascii="Arial" w:hAnsi="Arial" w:cs="Arial"/>
          <w:bCs/>
          <w:u w:val="single"/>
        </w:rPr>
        <w:t>users</w:t>
      </w:r>
      <w:r w:rsidR="00E1348D" w:rsidRPr="00A21CA0">
        <w:rPr>
          <w:rFonts w:ascii="Arial" w:hAnsi="Arial" w:cs="Arial"/>
          <w:bCs/>
          <w:u w:val="single"/>
        </w:rPr>
        <w:t xml:space="preserve">, and </w:t>
      </w:r>
      <w:r w:rsidRPr="00A21CA0">
        <w:rPr>
          <w:rFonts w:ascii="Arial" w:hAnsi="Arial" w:cs="Arial"/>
          <w:bCs/>
          <w:u w:val="single"/>
        </w:rPr>
        <w:t>serviced by the manufacturer or personnel trained by the manufacturer</w:t>
      </w:r>
      <w:r w:rsidR="00E1348D">
        <w:rPr>
          <w:rFonts w:ascii="Arial" w:hAnsi="Arial" w:cs="Arial"/>
          <w:bCs/>
        </w:rPr>
        <w:t>.</w:t>
      </w:r>
    </w:p>
    <w:p w:rsidR="00305F9B" w:rsidRDefault="00305F9B" w:rsidP="00837B64">
      <w:pPr>
        <w:spacing w:after="0"/>
        <w:rPr>
          <w:rFonts w:ascii="Arial" w:hAnsi="Arial" w:cs="Arial"/>
          <w:sz w:val="24"/>
          <w:szCs w:val="24"/>
        </w:rPr>
      </w:pPr>
    </w:p>
    <w:p w:rsidR="000451E3" w:rsidRPr="00893478" w:rsidRDefault="000451E3" w:rsidP="000451E3">
      <w:pPr>
        <w:pStyle w:val="Default"/>
        <w:ind w:right="-720"/>
        <w:rPr>
          <w:rFonts w:ascii="Arial" w:hAnsi="Arial" w:cs="Arial"/>
          <w:b/>
          <w:bCs/>
          <w:i/>
          <w:color w:val="0000FF"/>
        </w:rPr>
      </w:pPr>
      <w:r w:rsidRPr="00893478">
        <w:rPr>
          <w:rFonts w:ascii="Arial" w:hAnsi="Arial" w:cs="Arial"/>
          <w:b/>
          <w:bCs/>
          <w:i/>
          <w:color w:val="0000FF"/>
        </w:rPr>
        <w:t>What about Operator/ User training?</w:t>
      </w:r>
    </w:p>
    <w:p w:rsidR="003C736B" w:rsidRDefault="000451E3" w:rsidP="000451E3">
      <w:pPr>
        <w:pStyle w:val="Default"/>
        <w:ind w:right="72"/>
        <w:rPr>
          <w:rFonts w:ascii="Arial" w:hAnsi="Arial" w:cs="Arial"/>
          <w:bCs/>
        </w:rPr>
      </w:pPr>
      <w:r w:rsidRPr="00AC1CAA">
        <w:rPr>
          <w:rFonts w:ascii="Arial" w:hAnsi="Arial" w:cs="Arial"/>
          <w:bCs/>
          <w:i/>
        </w:rPr>
        <w:t xml:space="preserve">Persons working with hazardous chemicals in 3D printing are </w:t>
      </w:r>
      <w:r w:rsidR="001712AD" w:rsidRPr="00AC1CAA">
        <w:rPr>
          <w:rFonts w:ascii="Arial" w:hAnsi="Arial" w:cs="Arial"/>
          <w:bCs/>
          <w:i/>
        </w:rPr>
        <w:t xml:space="preserve">minimally </w:t>
      </w:r>
      <w:r w:rsidRPr="00AC1CAA">
        <w:rPr>
          <w:rFonts w:ascii="Arial" w:hAnsi="Arial" w:cs="Arial"/>
          <w:bCs/>
          <w:i/>
        </w:rPr>
        <w:t xml:space="preserve">required to </w:t>
      </w:r>
      <w:r w:rsidR="001712AD" w:rsidRPr="00AC1CAA">
        <w:rPr>
          <w:rFonts w:ascii="Arial" w:hAnsi="Arial" w:cs="Arial"/>
          <w:bCs/>
          <w:i/>
        </w:rPr>
        <w:t>t</w:t>
      </w:r>
      <w:r w:rsidRPr="00AC1CAA">
        <w:rPr>
          <w:rFonts w:ascii="Arial" w:hAnsi="Arial" w:cs="Arial"/>
          <w:bCs/>
          <w:i/>
        </w:rPr>
        <w:t xml:space="preserve">ake </w:t>
      </w:r>
      <w:r w:rsidR="001712AD" w:rsidRPr="00AC1CAA">
        <w:rPr>
          <w:rFonts w:ascii="Arial" w:hAnsi="Arial" w:cs="Arial"/>
          <w:bCs/>
          <w:i/>
        </w:rPr>
        <w:t>a</w:t>
      </w:r>
      <w:r w:rsidR="00DA1F93" w:rsidRPr="00AC1CAA">
        <w:rPr>
          <w:rFonts w:ascii="Arial" w:hAnsi="Arial" w:cs="Arial"/>
          <w:bCs/>
          <w:i/>
        </w:rPr>
        <w:t>n</w:t>
      </w:r>
      <w:r w:rsidR="00DA1F93">
        <w:rPr>
          <w:rFonts w:ascii="Arial" w:hAnsi="Arial" w:cs="Arial"/>
          <w:bCs/>
        </w:rPr>
        <w:t xml:space="preserve"> </w:t>
      </w:r>
      <w:hyperlink r:id="rId12" w:history="1">
        <w:r w:rsidR="009A540B" w:rsidRPr="00DA1F93">
          <w:rPr>
            <w:rStyle w:val="Hyperlink"/>
            <w:rFonts w:ascii="Arial" w:hAnsi="Arial" w:cs="Arial"/>
            <w:bCs/>
          </w:rPr>
          <w:t xml:space="preserve">EH&amp;S </w:t>
        </w:r>
        <w:r w:rsidR="001712AD" w:rsidRPr="00DA1F93">
          <w:rPr>
            <w:rStyle w:val="Hyperlink"/>
            <w:rFonts w:ascii="Arial" w:hAnsi="Arial" w:cs="Arial"/>
            <w:bCs/>
          </w:rPr>
          <w:t xml:space="preserve">hazard communication </w:t>
        </w:r>
        <w:r w:rsidRPr="00DA1F93">
          <w:rPr>
            <w:rStyle w:val="Hyperlink"/>
            <w:rFonts w:ascii="Arial" w:hAnsi="Arial" w:cs="Arial"/>
            <w:bCs/>
          </w:rPr>
          <w:t>class</w:t>
        </w:r>
      </w:hyperlink>
      <w:r w:rsidRPr="000451E3">
        <w:rPr>
          <w:rFonts w:ascii="Arial" w:hAnsi="Arial" w:cs="Arial"/>
          <w:bCs/>
        </w:rPr>
        <w:t xml:space="preserve">, </w:t>
      </w:r>
      <w:r w:rsidRPr="00AC1CAA">
        <w:rPr>
          <w:rFonts w:ascii="Arial" w:hAnsi="Arial" w:cs="Arial"/>
          <w:bCs/>
          <w:i/>
        </w:rPr>
        <w:t>depending on their work environment:</w:t>
      </w:r>
    </w:p>
    <w:p w:rsidR="009A540B" w:rsidRPr="00D440B4" w:rsidRDefault="000451E3" w:rsidP="000451E3">
      <w:pPr>
        <w:pStyle w:val="Default"/>
        <w:ind w:right="72"/>
        <w:rPr>
          <w:rFonts w:ascii="Arial" w:hAnsi="Arial" w:cs="Arial"/>
          <w:bCs/>
          <w:sz w:val="12"/>
          <w:szCs w:val="12"/>
        </w:rPr>
      </w:pPr>
      <w:r w:rsidRPr="00D440B4">
        <w:rPr>
          <w:rFonts w:ascii="Arial" w:hAnsi="Arial" w:cs="Arial"/>
          <w:bCs/>
          <w:sz w:val="12"/>
          <w:szCs w:val="12"/>
        </w:rPr>
        <w:t xml:space="preserve"> </w:t>
      </w:r>
    </w:p>
    <w:p w:rsidR="009A540B" w:rsidRDefault="000451E3" w:rsidP="009A540B">
      <w:pPr>
        <w:pStyle w:val="Default"/>
        <w:numPr>
          <w:ilvl w:val="0"/>
          <w:numId w:val="12"/>
        </w:numPr>
        <w:ind w:right="72"/>
        <w:rPr>
          <w:rFonts w:ascii="Arial" w:hAnsi="Arial" w:cs="Arial"/>
          <w:bCs/>
        </w:rPr>
      </w:pPr>
      <w:r w:rsidRPr="00AE1CAE">
        <w:rPr>
          <w:rFonts w:ascii="Arial" w:hAnsi="Arial" w:cs="Arial"/>
          <w:bCs/>
          <w:u w:val="single"/>
        </w:rPr>
        <w:t>Hazard Communication</w:t>
      </w:r>
      <w:r w:rsidR="00C21BFF">
        <w:rPr>
          <w:rFonts w:ascii="Arial" w:hAnsi="Arial" w:cs="Arial"/>
          <w:bCs/>
          <w:u w:val="single"/>
        </w:rPr>
        <w:t xml:space="preserve"> (Hazcom)</w:t>
      </w:r>
      <w:r w:rsidR="00C21BFF" w:rsidRPr="00C21BFF">
        <w:rPr>
          <w:rFonts w:ascii="Arial" w:hAnsi="Arial" w:cs="Arial"/>
          <w:bCs/>
        </w:rPr>
        <w:t xml:space="preserve"> (Non-Lab Setting)</w:t>
      </w:r>
      <w:r w:rsidR="003C736B" w:rsidRPr="00C21BFF">
        <w:rPr>
          <w:rFonts w:ascii="Arial" w:hAnsi="Arial" w:cs="Arial"/>
          <w:bCs/>
        </w:rPr>
        <w:t>,</w:t>
      </w:r>
      <w:r w:rsidRPr="000451E3">
        <w:rPr>
          <w:rFonts w:ascii="Arial" w:hAnsi="Arial" w:cs="Arial"/>
          <w:bCs/>
        </w:rPr>
        <w:t xml:space="preserve"> or </w:t>
      </w:r>
    </w:p>
    <w:p w:rsidR="009A540B" w:rsidRPr="009A540B" w:rsidRDefault="000451E3" w:rsidP="009A540B">
      <w:pPr>
        <w:pStyle w:val="Default"/>
        <w:numPr>
          <w:ilvl w:val="0"/>
          <w:numId w:val="12"/>
        </w:numPr>
        <w:ind w:right="72"/>
        <w:rPr>
          <w:rFonts w:ascii="Arial" w:hAnsi="Arial" w:cs="Arial"/>
          <w:bCs/>
        </w:rPr>
      </w:pPr>
      <w:r w:rsidRPr="00AE1CAE">
        <w:rPr>
          <w:rFonts w:ascii="Arial" w:hAnsi="Arial" w:cs="Arial"/>
          <w:bCs/>
          <w:u w:val="single"/>
        </w:rPr>
        <w:t xml:space="preserve">Laboratory </w:t>
      </w:r>
      <w:r w:rsidR="00C21BFF">
        <w:rPr>
          <w:rFonts w:ascii="Arial" w:hAnsi="Arial" w:cs="Arial"/>
          <w:bCs/>
          <w:u w:val="single"/>
        </w:rPr>
        <w:t xml:space="preserve">Safety &amp; Laboratory </w:t>
      </w:r>
      <w:r w:rsidR="00AC5C50">
        <w:rPr>
          <w:rFonts w:ascii="Arial" w:hAnsi="Arial" w:cs="Arial"/>
          <w:bCs/>
          <w:u w:val="single"/>
        </w:rPr>
        <w:t>Hazard Communication</w:t>
      </w:r>
      <w:r w:rsidRPr="000451E3">
        <w:rPr>
          <w:rFonts w:ascii="Arial" w:hAnsi="Arial" w:cs="Arial"/>
          <w:bCs/>
        </w:rPr>
        <w:t xml:space="preserve"> (Lab</w:t>
      </w:r>
      <w:r w:rsidR="00AC5C50">
        <w:rPr>
          <w:rFonts w:ascii="Arial" w:hAnsi="Arial" w:cs="Arial"/>
          <w:bCs/>
        </w:rPr>
        <w:t>oratory</w:t>
      </w:r>
      <w:r w:rsidRPr="000451E3">
        <w:rPr>
          <w:rFonts w:ascii="Arial" w:hAnsi="Arial" w:cs="Arial"/>
          <w:bCs/>
        </w:rPr>
        <w:t xml:space="preserve"> setting).</w:t>
      </w:r>
      <w:r w:rsidRPr="005B3875">
        <w:rPr>
          <w:bCs/>
          <w:sz w:val="22"/>
          <w:szCs w:val="22"/>
        </w:rPr>
        <w:t xml:space="preserve"> </w:t>
      </w:r>
    </w:p>
    <w:p w:rsidR="009A540B" w:rsidRPr="003B4D68" w:rsidRDefault="009A540B" w:rsidP="009A540B">
      <w:pPr>
        <w:pStyle w:val="Default"/>
        <w:ind w:right="72"/>
        <w:rPr>
          <w:rFonts w:ascii="Arial" w:hAnsi="Arial" w:cs="Arial"/>
          <w:bCs/>
        </w:rPr>
      </w:pPr>
    </w:p>
    <w:p w:rsidR="003C736B" w:rsidRDefault="003C736B" w:rsidP="009A540B">
      <w:pPr>
        <w:pStyle w:val="Default"/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Industrial grade 3D printing applications sh</w:t>
      </w:r>
      <w:r w:rsidR="001C28F9">
        <w:rPr>
          <w:rFonts w:ascii="Arial" w:hAnsi="Arial" w:cs="Arial"/>
          <w:bCs/>
        </w:rPr>
        <w:t>all</w:t>
      </w:r>
      <w:r>
        <w:rPr>
          <w:rFonts w:ascii="Arial" w:hAnsi="Arial" w:cs="Arial"/>
          <w:bCs/>
        </w:rPr>
        <w:t xml:space="preserve"> additionally require orientation/training</w:t>
      </w:r>
      <w:r w:rsidR="001C28F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1C28F9">
        <w:rPr>
          <w:rFonts w:ascii="Arial" w:hAnsi="Arial" w:cs="Arial"/>
          <w:bCs/>
        </w:rPr>
        <w:t xml:space="preserve">as </w:t>
      </w:r>
      <w:r>
        <w:rPr>
          <w:rFonts w:ascii="Arial" w:hAnsi="Arial" w:cs="Arial"/>
          <w:bCs/>
        </w:rPr>
        <w:t>recommended by the manufacturer.</w:t>
      </w:r>
    </w:p>
    <w:p w:rsidR="003C736B" w:rsidRPr="004A031B" w:rsidRDefault="003C736B" w:rsidP="009A540B">
      <w:pPr>
        <w:pStyle w:val="Default"/>
        <w:ind w:right="72"/>
        <w:rPr>
          <w:rFonts w:ascii="Arial" w:hAnsi="Arial" w:cs="Arial"/>
          <w:bCs/>
        </w:rPr>
      </w:pPr>
    </w:p>
    <w:p w:rsidR="000451E3" w:rsidRDefault="00AE1CAE" w:rsidP="009A540B">
      <w:pPr>
        <w:pStyle w:val="Default"/>
        <w:ind w:right="72"/>
        <w:rPr>
          <w:rFonts w:ascii="Arial" w:hAnsi="Arial" w:cs="Arial"/>
          <w:bCs/>
        </w:rPr>
      </w:pPr>
      <w:r w:rsidRPr="00B809F7">
        <w:rPr>
          <w:rFonts w:ascii="Arial" w:hAnsi="Arial" w:cs="Arial"/>
          <w:b/>
          <w:bCs/>
          <w:i/>
        </w:rPr>
        <w:t>C</w:t>
      </w:r>
      <w:r w:rsidR="000451E3" w:rsidRPr="00B809F7">
        <w:rPr>
          <w:rFonts w:ascii="Arial" w:hAnsi="Arial" w:cs="Arial"/>
          <w:b/>
          <w:bCs/>
          <w:i/>
        </w:rPr>
        <w:t xml:space="preserve">onsult </w:t>
      </w:r>
      <w:r w:rsidRPr="00B809F7">
        <w:rPr>
          <w:rFonts w:ascii="Arial" w:hAnsi="Arial" w:cs="Arial"/>
          <w:b/>
          <w:bCs/>
          <w:i/>
        </w:rPr>
        <w:t xml:space="preserve">Penn State </w:t>
      </w:r>
      <w:r w:rsidR="000451E3" w:rsidRPr="00B809F7">
        <w:rPr>
          <w:rFonts w:ascii="Arial" w:hAnsi="Arial" w:cs="Arial"/>
          <w:b/>
          <w:bCs/>
          <w:i/>
        </w:rPr>
        <w:t>EH&amp;S to</w:t>
      </w:r>
      <w:r w:rsidR="000451E3" w:rsidRPr="00B809F7">
        <w:rPr>
          <w:b/>
          <w:bCs/>
          <w:i/>
          <w:sz w:val="22"/>
          <w:szCs w:val="22"/>
        </w:rPr>
        <w:t xml:space="preserve"> </w:t>
      </w:r>
      <w:r w:rsidR="000451E3" w:rsidRPr="00B809F7">
        <w:rPr>
          <w:rFonts w:ascii="Arial" w:hAnsi="Arial" w:cs="Arial"/>
          <w:b/>
          <w:bCs/>
          <w:i/>
        </w:rPr>
        <w:t xml:space="preserve">make sure you </w:t>
      </w:r>
      <w:r w:rsidR="0063344A" w:rsidRPr="00B809F7">
        <w:rPr>
          <w:rFonts w:ascii="Arial" w:hAnsi="Arial" w:cs="Arial"/>
          <w:b/>
          <w:bCs/>
          <w:i/>
        </w:rPr>
        <w:t xml:space="preserve">receive </w:t>
      </w:r>
      <w:r w:rsidR="000451E3" w:rsidRPr="00B809F7">
        <w:rPr>
          <w:rFonts w:ascii="Arial" w:hAnsi="Arial" w:cs="Arial"/>
          <w:b/>
          <w:bCs/>
          <w:i/>
        </w:rPr>
        <w:t>the correct training</w:t>
      </w:r>
      <w:r w:rsidR="009A540B" w:rsidRPr="00B809F7">
        <w:rPr>
          <w:rFonts w:ascii="Arial" w:hAnsi="Arial" w:cs="Arial"/>
          <w:b/>
          <w:bCs/>
          <w:i/>
        </w:rPr>
        <w:t>(s)</w:t>
      </w:r>
      <w:r w:rsidR="000451E3" w:rsidRPr="00B809F7">
        <w:rPr>
          <w:rFonts w:ascii="Arial" w:hAnsi="Arial" w:cs="Arial"/>
          <w:b/>
          <w:bCs/>
          <w:i/>
        </w:rPr>
        <w:t xml:space="preserve"> before operating a 3D printer.</w:t>
      </w:r>
      <w:r w:rsidR="000451E3" w:rsidRPr="000451E3">
        <w:rPr>
          <w:rFonts w:ascii="Arial" w:hAnsi="Arial" w:cs="Arial"/>
          <w:bCs/>
        </w:rPr>
        <w:t xml:space="preserve"> </w:t>
      </w:r>
      <w:r w:rsidR="0063344A">
        <w:rPr>
          <w:rFonts w:ascii="Arial" w:hAnsi="Arial" w:cs="Arial"/>
          <w:bCs/>
        </w:rPr>
        <w:t xml:space="preserve"> </w:t>
      </w:r>
      <w:r w:rsidR="000451E3" w:rsidRPr="0070275F">
        <w:rPr>
          <w:rFonts w:ascii="Arial" w:hAnsi="Arial" w:cs="Arial"/>
          <w:bCs/>
          <w:u w:val="single"/>
        </w:rPr>
        <w:t xml:space="preserve">If biomaterials are used, </w:t>
      </w:r>
      <w:r w:rsidR="009A540B" w:rsidRPr="0070275F">
        <w:rPr>
          <w:rFonts w:ascii="Arial" w:hAnsi="Arial" w:cs="Arial"/>
          <w:bCs/>
          <w:u w:val="single"/>
        </w:rPr>
        <w:t>B</w:t>
      </w:r>
      <w:r w:rsidR="000451E3" w:rsidRPr="0070275F">
        <w:rPr>
          <w:rFonts w:ascii="Arial" w:hAnsi="Arial" w:cs="Arial"/>
          <w:bCs/>
          <w:u w:val="single"/>
        </w:rPr>
        <w:t>iological Safety training is required</w:t>
      </w:r>
      <w:r w:rsidR="000451E3" w:rsidRPr="000451E3">
        <w:rPr>
          <w:rFonts w:ascii="Arial" w:hAnsi="Arial" w:cs="Arial"/>
          <w:bCs/>
        </w:rPr>
        <w:t>.</w:t>
      </w:r>
    </w:p>
    <w:p w:rsidR="0016311E" w:rsidRDefault="0016311E" w:rsidP="000451E3">
      <w:pPr>
        <w:pStyle w:val="Default"/>
        <w:ind w:right="72"/>
        <w:rPr>
          <w:rFonts w:ascii="Arial" w:hAnsi="Arial" w:cs="Arial"/>
          <w:bCs/>
        </w:rPr>
      </w:pPr>
    </w:p>
    <w:p w:rsidR="00D65E91" w:rsidRPr="00893478" w:rsidRDefault="0071104F" w:rsidP="00837B64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893478">
        <w:rPr>
          <w:rFonts w:ascii="Arial" w:hAnsi="Arial" w:cs="Arial"/>
          <w:b/>
          <w:color w:val="0000FF"/>
          <w:sz w:val="24"/>
          <w:szCs w:val="24"/>
        </w:rPr>
        <w:t>General Safety Considerations</w:t>
      </w:r>
    </w:p>
    <w:p w:rsidR="000B053D" w:rsidRPr="00E37F3B" w:rsidRDefault="001B7709" w:rsidP="00E37F3B">
      <w:pPr>
        <w:pStyle w:val="Default"/>
        <w:ind w:left="360" w:hanging="360"/>
        <w:rPr>
          <w:rFonts w:ascii="Arial" w:hAnsi="Arial" w:cs="Arial"/>
        </w:rPr>
      </w:pPr>
      <w:r w:rsidRPr="00E37F3B">
        <w:rPr>
          <w:rFonts w:ascii="Arial" w:hAnsi="Arial" w:cs="Arial"/>
        </w:rPr>
        <w:t>1)</w:t>
      </w:r>
      <w:r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 xml:space="preserve">Always follow manufacturer guidelines. </w:t>
      </w:r>
    </w:p>
    <w:p w:rsidR="000B053D" w:rsidRPr="00E37F3B" w:rsidRDefault="001B7709" w:rsidP="00E37F3B">
      <w:pPr>
        <w:pStyle w:val="Default"/>
        <w:ind w:left="360" w:hanging="360"/>
        <w:rPr>
          <w:rFonts w:ascii="Arial" w:hAnsi="Arial" w:cs="Arial"/>
        </w:rPr>
      </w:pPr>
      <w:r w:rsidRPr="00E37F3B">
        <w:rPr>
          <w:rFonts w:ascii="Arial" w:hAnsi="Arial" w:cs="Arial"/>
        </w:rPr>
        <w:t>2)</w:t>
      </w:r>
      <w:r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>Consult EH&amp;S for a hazard assessment when considering modifications</w:t>
      </w:r>
      <w:r w:rsidR="00234451">
        <w:rPr>
          <w:rFonts w:ascii="Arial" w:hAnsi="Arial" w:cs="Arial"/>
        </w:rPr>
        <w:t xml:space="preserve">/ </w:t>
      </w:r>
      <w:r w:rsidR="000B053D" w:rsidRPr="00E37F3B">
        <w:rPr>
          <w:rFonts w:ascii="Arial" w:hAnsi="Arial" w:cs="Arial"/>
        </w:rPr>
        <w:t xml:space="preserve">novel uses. </w:t>
      </w:r>
    </w:p>
    <w:p w:rsidR="000B053D" w:rsidRPr="00E37F3B" w:rsidRDefault="001B7709" w:rsidP="00E37F3B">
      <w:pPr>
        <w:pStyle w:val="Default"/>
        <w:ind w:left="360" w:hanging="360"/>
        <w:rPr>
          <w:rFonts w:ascii="Arial" w:hAnsi="Arial" w:cs="Arial"/>
        </w:rPr>
      </w:pPr>
      <w:r w:rsidRPr="00E37F3B">
        <w:rPr>
          <w:rFonts w:ascii="Arial" w:hAnsi="Arial" w:cs="Arial"/>
        </w:rPr>
        <w:t>3)</w:t>
      </w:r>
      <w:r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 xml:space="preserve">Notify coworkers before beginning non-routine and hazardous work. </w:t>
      </w:r>
    </w:p>
    <w:p w:rsidR="007355D6" w:rsidRDefault="001B7709" w:rsidP="00E37F3B">
      <w:pPr>
        <w:pStyle w:val="Default"/>
        <w:ind w:left="360" w:hanging="360"/>
        <w:rPr>
          <w:rFonts w:ascii="Arial" w:hAnsi="Arial" w:cs="Arial"/>
        </w:rPr>
      </w:pPr>
      <w:r w:rsidRPr="00E37F3B">
        <w:rPr>
          <w:rFonts w:ascii="Arial" w:hAnsi="Arial" w:cs="Arial"/>
        </w:rPr>
        <w:t>4)</w:t>
      </w:r>
      <w:r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 xml:space="preserve">To prevent respiratory irritation, ventilate areas where model and support materials are used. </w:t>
      </w:r>
      <w:r w:rsidR="008560FE">
        <w:rPr>
          <w:rFonts w:ascii="Arial" w:hAnsi="Arial" w:cs="Arial"/>
        </w:rPr>
        <w:t xml:space="preserve"> </w:t>
      </w:r>
      <w:r w:rsidR="00DD162F" w:rsidRPr="006734EB">
        <w:rPr>
          <w:rFonts w:ascii="Arial" w:hAnsi="Arial" w:cs="Arial"/>
          <w:i/>
        </w:rPr>
        <w:t>Consult FC/Safety Officer and EH&amp;S for assistance and support with n</w:t>
      </w:r>
      <w:r w:rsidR="00137F16" w:rsidRPr="006734EB">
        <w:rPr>
          <w:rFonts w:ascii="Arial" w:hAnsi="Arial" w:cs="Arial"/>
          <w:i/>
        </w:rPr>
        <w:t>ew installations</w:t>
      </w:r>
      <w:r w:rsidR="00C63785" w:rsidRPr="006734EB">
        <w:rPr>
          <w:rFonts w:ascii="Arial" w:hAnsi="Arial" w:cs="Arial"/>
          <w:i/>
        </w:rPr>
        <w:t xml:space="preserve"> and determining ventilation rates</w:t>
      </w:r>
      <w:r w:rsidR="000B053D" w:rsidRPr="006734EB">
        <w:rPr>
          <w:rFonts w:ascii="Arial" w:hAnsi="Arial" w:cs="Arial"/>
          <w:i/>
        </w:rPr>
        <w:t>.</w:t>
      </w:r>
      <w:r w:rsidR="000B053D" w:rsidRPr="00E37F3B">
        <w:rPr>
          <w:rFonts w:ascii="Arial" w:hAnsi="Arial" w:cs="Arial"/>
        </w:rPr>
        <w:t xml:space="preserve"> </w:t>
      </w:r>
    </w:p>
    <w:p w:rsidR="000B053D" w:rsidRPr="00E37F3B" w:rsidRDefault="001B7709" w:rsidP="00E37F3B">
      <w:pPr>
        <w:pStyle w:val="Default"/>
        <w:ind w:left="360" w:hanging="360"/>
        <w:rPr>
          <w:rFonts w:ascii="Arial" w:hAnsi="Arial" w:cs="Arial"/>
        </w:rPr>
      </w:pPr>
      <w:r w:rsidRPr="00E37F3B">
        <w:rPr>
          <w:rFonts w:ascii="Arial" w:hAnsi="Arial" w:cs="Arial"/>
        </w:rPr>
        <w:t>5)</w:t>
      </w:r>
      <w:r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 xml:space="preserve">Once a printing job </w:t>
      </w:r>
      <w:r w:rsidR="00C63785">
        <w:rPr>
          <w:rFonts w:ascii="Arial" w:hAnsi="Arial" w:cs="Arial"/>
        </w:rPr>
        <w:t>is</w:t>
      </w:r>
      <w:r w:rsidR="000B053D" w:rsidRPr="00E37F3B">
        <w:rPr>
          <w:rFonts w:ascii="Arial" w:hAnsi="Arial" w:cs="Arial"/>
        </w:rPr>
        <w:t xml:space="preserve"> started, do not open cover,</w:t>
      </w:r>
      <w:r w:rsidR="00C63785">
        <w:rPr>
          <w:rFonts w:ascii="Arial" w:hAnsi="Arial" w:cs="Arial"/>
        </w:rPr>
        <w:t xml:space="preserve"> or </w:t>
      </w:r>
      <w:r w:rsidR="000B053D" w:rsidRPr="00E37F3B">
        <w:rPr>
          <w:rFonts w:ascii="Arial" w:hAnsi="Arial" w:cs="Arial"/>
        </w:rPr>
        <w:t>defeat</w:t>
      </w:r>
      <w:r w:rsidR="00C63785">
        <w:rPr>
          <w:rFonts w:ascii="Arial" w:hAnsi="Arial" w:cs="Arial"/>
        </w:rPr>
        <w:t>/</w:t>
      </w:r>
      <w:r w:rsidR="000B053D" w:rsidRPr="00E37F3B">
        <w:rPr>
          <w:rFonts w:ascii="Arial" w:hAnsi="Arial" w:cs="Arial"/>
        </w:rPr>
        <w:t xml:space="preserve">override interlock switch. </w:t>
      </w:r>
    </w:p>
    <w:p w:rsidR="000B053D" w:rsidRPr="00E37F3B" w:rsidRDefault="00AC5C50" w:rsidP="00E37F3B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7709" w:rsidRPr="00E37F3B">
        <w:rPr>
          <w:rFonts w:ascii="Arial" w:hAnsi="Arial" w:cs="Arial"/>
        </w:rPr>
        <w:t>)</w:t>
      </w:r>
      <w:r w:rsidR="001B7709"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 xml:space="preserve">If interlock safety switch fails, do not use </w:t>
      </w:r>
      <w:r w:rsidR="003527C5">
        <w:rPr>
          <w:rFonts w:ascii="Arial" w:hAnsi="Arial" w:cs="Arial"/>
        </w:rPr>
        <w:t xml:space="preserve">the </w:t>
      </w:r>
      <w:r w:rsidR="000B053D" w:rsidRPr="00E37F3B">
        <w:rPr>
          <w:rFonts w:ascii="Arial" w:hAnsi="Arial" w:cs="Arial"/>
        </w:rPr>
        <w:t xml:space="preserve">printer. </w:t>
      </w:r>
    </w:p>
    <w:p w:rsidR="000B053D" w:rsidRPr="00E37F3B" w:rsidRDefault="00AC5C50" w:rsidP="00E37F3B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B7709" w:rsidRPr="00E37F3B">
        <w:rPr>
          <w:rFonts w:ascii="Arial" w:hAnsi="Arial" w:cs="Arial"/>
        </w:rPr>
        <w:t>)</w:t>
      </w:r>
      <w:r w:rsidR="001B7709" w:rsidRPr="00E37F3B">
        <w:rPr>
          <w:rFonts w:ascii="Arial" w:hAnsi="Arial" w:cs="Arial"/>
        </w:rPr>
        <w:tab/>
      </w:r>
      <w:r w:rsidR="003527C5">
        <w:rPr>
          <w:rFonts w:ascii="Arial" w:hAnsi="Arial" w:cs="Arial"/>
        </w:rPr>
        <w:t xml:space="preserve">As determined </w:t>
      </w:r>
      <w:r w:rsidR="004909B3">
        <w:rPr>
          <w:rFonts w:ascii="Arial" w:hAnsi="Arial" w:cs="Arial"/>
        </w:rPr>
        <w:t xml:space="preserve">necessary </w:t>
      </w:r>
      <w:r w:rsidR="003527C5">
        <w:rPr>
          <w:rFonts w:ascii="Arial" w:hAnsi="Arial" w:cs="Arial"/>
        </w:rPr>
        <w:t xml:space="preserve">by hazard assessment, </w:t>
      </w:r>
      <w:r w:rsidR="004909B3">
        <w:rPr>
          <w:rFonts w:ascii="Arial" w:hAnsi="Arial" w:cs="Arial"/>
        </w:rPr>
        <w:t xml:space="preserve">and </w:t>
      </w:r>
      <w:r w:rsidR="003527C5">
        <w:rPr>
          <w:rFonts w:ascii="Arial" w:hAnsi="Arial" w:cs="Arial"/>
        </w:rPr>
        <w:t>in addition to all pertinent laboratory personal protective equipment</w:t>
      </w:r>
      <w:r w:rsidR="00A379B6">
        <w:rPr>
          <w:rFonts w:ascii="Arial" w:hAnsi="Arial" w:cs="Arial"/>
        </w:rPr>
        <w:t xml:space="preserve"> (PPE)</w:t>
      </w:r>
      <w:r w:rsidR="003527C5">
        <w:rPr>
          <w:rFonts w:ascii="Arial" w:hAnsi="Arial" w:cs="Arial"/>
        </w:rPr>
        <w:t xml:space="preserve">, </w:t>
      </w:r>
      <w:r w:rsidR="00AE6B79">
        <w:rPr>
          <w:rFonts w:ascii="Arial" w:hAnsi="Arial" w:cs="Arial"/>
        </w:rPr>
        <w:t xml:space="preserve">chemical protective </w:t>
      </w:r>
      <w:r w:rsidR="000B053D" w:rsidRPr="00E37F3B">
        <w:rPr>
          <w:rFonts w:ascii="Arial" w:hAnsi="Arial" w:cs="Arial"/>
        </w:rPr>
        <w:t xml:space="preserve">gloves and </w:t>
      </w:r>
      <w:r w:rsidR="00AE6B79">
        <w:rPr>
          <w:rFonts w:ascii="Arial" w:hAnsi="Arial" w:cs="Arial"/>
        </w:rPr>
        <w:t xml:space="preserve">suitable </w:t>
      </w:r>
      <w:r w:rsidR="000B053D" w:rsidRPr="00E37F3B">
        <w:rPr>
          <w:rFonts w:ascii="Arial" w:hAnsi="Arial" w:cs="Arial"/>
        </w:rPr>
        <w:t xml:space="preserve">dust mask </w:t>
      </w:r>
      <w:r w:rsidR="00AE6B79">
        <w:rPr>
          <w:rFonts w:ascii="Arial" w:hAnsi="Arial" w:cs="Arial"/>
        </w:rPr>
        <w:t xml:space="preserve">may be required </w:t>
      </w:r>
      <w:r w:rsidR="000B053D" w:rsidRPr="00E37F3B">
        <w:rPr>
          <w:rFonts w:ascii="Arial" w:hAnsi="Arial" w:cs="Arial"/>
        </w:rPr>
        <w:t xml:space="preserve">when accessing the </w:t>
      </w:r>
      <w:r w:rsidR="00D4092D">
        <w:rPr>
          <w:rFonts w:ascii="Arial" w:hAnsi="Arial" w:cs="Arial"/>
        </w:rPr>
        <w:t xml:space="preserve">printer </w:t>
      </w:r>
      <w:r w:rsidR="000B053D" w:rsidRPr="00E37F3B">
        <w:rPr>
          <w:rFonts w:ascii="Arial" w:hAnsi="Arial" w:cs="Arial"/>
        </w:rPr>
        <w:t xml:space="preserve">stage after printing. </w:t>
      </w:r>
    </w:p>
    <w:p w:rsidR="000B053D" w:rsidRPr="00E37F3B" w:rsidRDefault="00AC5C50" w:rsidP="00E37F3B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B7709" w:rsidRPr="00E37F3B">
        <w:rPr>
          <w:rFonts w:ascii="Arial" w:hAnsi="Arial" w:cs="Arial"/>
        </w:rPr>
        <w:t>)</w:t>
      </w:r>
      <w:r w:rsidR="001B7709"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 xml:space="preserve">Uncured material </w:t>
      </w:r>
      <w:r w:rsidR="00D4092D">
        <w:rPr>
          <w:rFonts w:ascii="Arial" w:hAnsi="Arial" w:cs="Arial"/>
        </w:rPr>
        <w:t>may be</w:t>
      </w:r>
      <w:r w:rsidR="000B053D" w:rsidRPr="00E37F3B">
        <w:rPr>
          <w:rFonts w:ascii="Arial" w:hAnsi="Arial" w:cs="Arial"/>
        </w:rPr>
        <w:t xml:space="preserve"> hazardous; wear </w:t>
      </w:r>
      <w:r w:rsidR="00D4092D">
        <w:rPr>
          <w:rFonts w:ascii="Arial" w:hAnsi="Arial" w:cs="Arial"/>
        </w:rPr>
        <w:t>suitable/ recommended glove protection</w:t>
      </w:r>
      <w:r w:rsidR="000B053D" w:rsidRPr="00E37F3B">
        <w:rPr>
          <w:rFonts w:ascii="Arial" w:hAnsi="Arial" w:cs="Arial"/>
        </w:rPr>
        <w:t xml:space="preserve">. </w:t>
      </w:r>
    </w:p>
    <w:p w:rsidR="00E0367A" w:rsidRDefault="00E0367A" w:rsidP="00E37F3B">
      <w:pPr>
        <w:pStyle w:val="Default"/>
        <w:ind w:left="360" w:hanging="360"/>
        <w:rPr>
          <w:rFonts w:ascii="Arial" w:hAnsi="Arial" w:cs="Arial"/>
        </w:rPr>
      </w:pPr>
    </w:p>
    <w:p w:rsidR="000B053D" w:rsidRPr="00E37F3B" w:rsidRDefault="00AC5C50" w:rsidP="00E37F3B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B7709" w:rsidRPr="00E37F3B">
        <w:rPr>
          <w:rFonts w:ascii="Arial" w:hAnsi="Arial" w:cs="Arial"/>
        </w:rPr>
        <w:t>)</w:t>
      </w:r>
      <w:r w:rsidR="001B7709"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 xml:space="preserve">If material can splash, wear safety goggles. </w:t>
      </w:r>
    </w:p>
    <w:p w:rsidR="000B053D" w:rsidRPr="00074D32" w:rsidRDefault="00AC5C50" w:rsidP="00E37F3B">
      <w:pPr>
        <w:pStyle w:val="Default"/>
        <w:ind w:left="360" w:hanging="360"/>
        <w:rPr>
          <w:rFonts w:ascii="Arial" w:hAnsi="Arial" w:cs="Arial"/>
          <w:i/>
        </w:rPr>
      </w:pPr>
      <w:r>
        <w:rPr>
          <w:rFonts w:ascii="Arial" w:hAnsi="Arial" w:cs="Arial"/>
        </w:rPr>
        <w:t>10</w:t>
      </w:r>
      <w:r w:rsidR="001B7709" w:rsidRPr="00E37F3B">
        <w:rPr>
          <w:rFonts w:ascii="Arial" w:hAnsi="Arial" w:cs="Arial"/>
        </w:rPr>
        <w:t>)</w:t>
      </w:r>
      <w:r w:rsidR="001B7709"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>In the event of leak</w:t>
      </w:r>
      <w:r w:rsidR="00734088">
        <w:rPr>
          <w:rFonts w:ascii="Arial" w:hAnsi="Arial" w:cs="Arial"/>
        </w:rPr>
        <w:t xml:space="preserve">/ </w:t>
      </w:r>
      <w:r w:rsidR="000B053D" w:rsidRPr="00E37F3B">
        <w:rPr>
          <w:rFonts w:ascii="Arial" w:hAnsi="Arial" w:cs="Arial"/>
        </w:rPr>
        <w:t>spill of printing material cartridges, use solvent-absorbent pads for model</w:t>
      </w:r>
      <w:r w:rsidR="00474F78">
        <w:rPr>
          <w:rFonts w:ascii="Arial" w:hAnsi="Arial" w:cs="Arial"/>
        </w:rPr>
        <w:t xml:space="preserve">/ </w:t>
      </w:r>
      <w:r w:rsidR="000B053D" w:rsidRPr="00E37F3B">
        <w:rPr>
          <w:rFonts w:ascii="Arial" w:hAnsi="Arial" w:cs="Arial"/>
        </w:rPr>
        <w:t xml:space="preserve">support material spills. </w:t>
      </w:r>
      <w:r w:rsidR="00474F78">
        <w:rPr>
          <w:rFonts w:ascii="Arial" w:hAnsi="Arial" w:cs="Arial"/>
        </w:rPr>
        <w:t>Dispose c</w:t>
      </w:r>
      <w:r w:rsidR="000B053D" w:rsidRPr="00E37F3B">
        <w:rPr>
          <w:rFonts w:ascii="Arial" w:hAnsi="Arial" w:cs="Arial"/>
        </w:rPr>
        <w:t>lean</w:t>
      </w:r>
      <w:r w:rsidR="00474F78">
        <w:rPr>
          <w:rFonts w:ascii="Arial" w:hAnsi="Arial" w:cs="Arial"/>
        </w:rPr>
        <w:t>-</w:t>
      </w:r>
      <w:r w:rsidR="000B053D" w:rsidRPr="00E37F3B">
        <w:rPr>
          <w:rFonts w:ascii="Arial" w:hAnsi="Arial" w:cs="Arial"/>
        </w:rPr>
        <w:t xml:space="preserve">up materials as </w:t>
      </w:r>
      <w:r w:rsidR="00234451">
        <w:rPr>
          <w:rFonts w:ascii="Arial" w:hAnsi="Arial" w:cs="Arial"/>
        </w:rPr>
        <w:t xml:space="preserve">chemical </w:t>
      </w:r>
      <w:r w:rsidR="000B053D" w:rsidRPr="00E37F3B">
        <w:rPr>
          <w:rFonts w:ascii="Arial" w:hAnsi="Arial" w:cs="Arial"/>
        </w:rPr>
        <w:t>waste.</w:t>
      </w:r>
      <w:r w:rsidR="00B265E9">
        <w:rPr>
          <w:rFonts w:ascii="Arial" w:hAnsi="Arial" w:cs="Arial"/>
        </w:rPr>
        <w:t xml:space="preserve">  </w:t>
      </w:r>
      <w:r w:rsidR="00B265E9" w:rsidRPr="00074D32">
        <w:rPr>
          <w:rFonts w:ascii="Arial" w:hAnsi="Arial" w:cs="Arial"/>
          <w:i/>
        </w:rPr>
        <w:t xml:space="preserve">Contact Penn State EH&amp;S </w:t>
      </w:r>
      <w:r w:rsidR="0070275F" w:rsidRPr="00074D32">
        <w:rPr>
          <w:rFonts w:ascii="Arial" w:hAnsi="Arial" w:cs="Arial"/>
          <w:i/>
        </w:rPr>
        <w:t xml:space="preserve">when responding to </w:t>
      </w:r>
      <w:r w:rsidR="00B265E9" w:rsidRPr="00074D32">
        <w:rPr>
          <w:rFonts w:ascii="Arial" w:hAnsi="Arial" w:cs="Arial"/>
          <w:i/>
        </w:rPr>
        <w:t>any major spills.</w:t>
      </w:r>
      <w:r w:rsidR="000B053D" w:rsidRPr="00074D32">
        <w:rPr>
          <w:rFonts w:ascii="Arial" w:hAnsi="Arial" w:cs="Arial"/>
          <w:i/>
        </w:rPr>
        <w:t xml:space="preserve"> </w:t>
      </w:r>
    </w:p>
    <w:p w:rsidR="000B053D" w:rsidRPr="00E37F3B" w:rsidRDefault="001B7709" w:rsidP="00E37F3B">
      <w:pPr>
        <w:pStyle w:val="Default"/>
        <w:ind w:left="360" w:hanging="360"/>
        <w:rPr>
          <w:rFonts w:ascii="Arial" w:hAnsi="Arial" w:cs="Arial"/>
        </w:rPr>
      </w:pPr>
      <w:r w:rsidRPr="00E37F3B">
        <w:rPr>
          <w:rFonts w:ascii="Arial" w:hAnsi="Arial" w:cs="Arial"/>
        </w:rPr>
        <w:t>1</w:t>
      </w:r>
      <w:r w:rsidR="00AC5C50">
        <w:rPr>
          <w:rFonts w:ascii="Arial" w:hAnsi="Arial" w:cs="Arial"/>
        </w:rPr>
        <w:t>1</w:t>
      </w:r>
      <w:r w:rsidRPr="00E37F3B">
        <w:rPr>
          <w:rFonts w:ascii="Arial" w:hAnsi="Arial" w:cs="Arial"/>
        </w:rPr>
        <w:t>)</w:t>
      </w:r>
      <w:r w:rsidRPr="00E37F3B">
        <w:rPr>
          <w:rFonts w:ascii="Arial" w:hAnsi="Arial" w:cs="Arial"/>
        </w:rPr>
        <w:tab/>
      </w:r>
      <w:r w:rsidR="000B053D" w:rsidRPr="00E37F3B">
        <w:rPr>
          <w:rFonts w:ascii="Arial" w:hAnsi="Arial" w:cs="Arial"/>
        </w:rPr>
        <w:t xml:space="preserve">Keep model and support materials away from areas where </w:t>
      </w:r>
      <w:r w:rsidR="00B265E9">
        <w:rPr>
          <w:rFonts w:ascii="Arial" w:hAnsi="Arial" w:cs="Arial"/>
        </w:rPr>
        <w:t xml:space="preserve">cosmetics are applied, or </w:t>
      </w:r>
      <w:r w:rsidR="000B053D" w:rsidRPr="00E37F3B">
        <w:rPr>
          <w:rFonts w:ascii="Arial" w:hAnsi="Arial" w:cs="Arial"/>
        </w:rPr>
        <w:t xml:space="preserve">food and drink are stored, prepared or consumed. </w:t>
      </w:r>
    </w:p>
    <w:p w:rsidR="000B053D" w:rsidRDefault="000B053D" w:rsidP="00E37F3B">
      <w:pPr>
        <w:pStyle w:val="Default"/>
        <w:ind w:left="-720"/>
        <w:rPr>
          <w:bCs/>
          <w:sz w:val="22"/>
          <w:szCs w:val="22"/>
        </w:rPr>
      </w:pPr>
    </w:p>
    <w:p w:rsidR="00C257BB" w:rsidRPr="00893478" w:rsidRDefault="00695655" w:rsidP="00C257BB">
      <w:pPr>
        <w:pStyle w:val="Default"/>
        <w:ind w:right="-720"/>
        <w:rPr>
          <w:rFonts w:ascii="Arial" w:hAnsi="Arial" w:cs="Arial"/>
          <w:b/>
          <w:bCs/>
          <w:color w:val="0000FF"/>
        </w:rPr>
      </w:pPr>
      <w:r w:rsidRPr="00893478">
        <w:rPr>
          <w:rFonts w:ascii="Arial" w:hAnsi="Arial" w:cs="Arial"/>
          <w:b/>
          <w:bCs/>
          <w:color w:val="0000FF"/>
        </w:rPr>
        <w:t>Specific Safety Considerations</w:t>
      </w:r>
      <w:r w:rsidR="00734088" w:rsidRPr="00893478">
        <w:rPr>
          <w:rFonts w:ascii="Arial" w:hAnsi="Arial" w:cs="Arial"/>
          <w:b/>
          <w:bCs/>
          <w:color w:val="0000FF"/>
        </w:rPr>
        <w:t xml:space="preserve"> – C</w:t>
      </w:r>
      <w:r w:rsidRPr="00893478">
        <w:rPr>
          <w:rFonts w:ascii="Arial" w:hAnsi="Arial" w:cs="Arial"/>
          <w:b/>
          <w:bCs/>
          <w:color w:val="0000FF"/>
        </w:rPr>
        <w:t>hemical-</w:t>
      </w:r>
      <w:r w:rsidR="00E05B94" w:rsidRPr="00893478">
        <w:rPr>
          <w:rFonts w:ascii="Arial" w:hAnsi="Arial" w:cs="Arial"/>
          <w:b/>
          <w:bCs/>
          <w:color w:val="0000FF"/>
        </w:rPr>
        <w:t>B</w:t>
      </w:r>
      <w:r w:rsidRPr="00893478">
        <w:rPr>
          <w:rFonts w:ascii="Arial" w:hAnsi="Arial" w:cs="Arial"/>
          <w:b/>
          <w:bCs/>
          <w:color w:val="0000FF"/>
        </w:rPr>
        <w:t xml:space="preserve">ased </w:t>
      </w:r>
      <w:r w:rsidR="00B56BFD" w:rsidRPr="00893478">
        <w:rPr>
          <w:rFonts w:ascii="Arial" w:hAnsi="Arial" w:cs="Arial"/>
          <w:b/>
          <w:bCs/>
          <w:color w:val="0000FF"/>
        </w:rPr>
        <w:t>S</w:t>
      </w:r>
      <w:r w:rsidR="00C257BB" w:rsidRPr="00893478">
        <w:rPr>
          <w:rFonts w:ascii="Arial" w:hAnsi="Arial" w:cs="Arial"/>
          <w:b/>
          <w:bCs/>
          <w:color w:val="0000FF"/>
        </w:rPr>
        <w:t xml:space="preserve">upport </w:t>
      </w:r>
      <w:r w:rsidR="00B56BFD" w:rsidRPr="00893478">
        <w:rPr>
          <w:rFonts w:ascii="Arial" w:hAnsi="Arial" w:cs="Arial"/>
          <w:b/>
          <w:bCs/>
          <w:color w:val="0000FF"/>
        </w:rPr>
        <w:t>M</w:t>
      </w:r>
      <w:r w:rsidR="00C257BB" w:rsidRPr="00893478">
        <w:rPr>
          <w:rFonts w:ascii="Arial" w:hAnsi="Arial" w:cs="Arial"/>
          <w:b/>
          <w:bCs/>
          <w:color w:val="0000FF"/>
        </w:rPr>
        <w:t xml:space="preserve">aterial </w:t>
      </w:r>
      <w:r w:rsidR="00B56BFD" w:rsidRPr="00893478">
        <w:rPr>
          <w:rFonts w:ascii="Arial" w:hAnsi="Arial" w:cs="Arial"/>
          <w:b/>
          <w:bCs/>
          <w:color w:val="0000FF"/>
        </w:rPr>
        <w:t>R</w:t>
      </w:r>
      <w:r w:rsidR="00C257BB" w:rsidRPr="00893478">
        <w:rPr>
          <w:rFonts w:ascii="Arial" w:hAnsi="Arial" w:cs="Arial"/>
          <w:b/>
          <w:bCs/>
          <w:color w:val="0000FF"/>
        </w:rPr>
        <w:t>emoval</w:t>
      </w:r>
    </w:p>
    <w:p w:rsidR="00C257BB" w:rsidRPr="00F65AE0" w:rsidRDefault="00695655" w:rsidP="00695655">
      <w:pPr>
        <w:pStyle w:val="Default"/>
        <w:ind w:left="720" w:right="-720"/>
        <w:rPr>
          <w:rFonts w:ascii="Arial" w:hAnsi="Arial" w:cs="Arial"/>
          <w:b/>
          <w:bCs/>
        </w:rPr>
      </w:pPr>
      <w:r w:rsidRPr="00F65AE0">
        <w:rPr>
          <w:rFonts w:ascii="Arial" w:hAnsi="Arial" w:cs="Arial"/>
          <w:b/>
          <w:bCs/>
        </w:rPr>
        <w:t xml:space="preserve">Support Material Removal </w:t>
      </w:r>
      <w:r w:rsidR="00C257BB" w:rsidRPr="00F65AE0">
        <w:rPr>
          <w:rFonts w:ascii="Arial" w:hAnsi="Arial" w:cs="Arial"/>
          <w:b/>
          <w:bCs/>
        </w:rPr>
        <w:t>by Hand</w:t>
      </w:r>
    </w:p>
    <w:p w:rsidR="00C257BB" w:rsidRPr="00F65AE0" w:rsidRDefault="00A379B6" w:rsidP="006327DF">
      <w:pPr>
        <w:pStyle w:val="Default"/>
        <w:numPr>
          <w:ilvl w:val="0"/>
          <w:numId w:val="7"/>
        </w:numPr>
        <w:ind w:left="1080" w:right="-10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addition to standard laboratory safety PPE, w</w:t>
      </w:r>
      <w:r w:rsidR="00C257BB" w:rsidRPr="00F65AE0">
        <w:rPr>
          <w:rFonts w:ascii="Arial" w:hAnsi="Arial" w:cs="Arial"/>
          <w:bCs/>
        </w:rPr>
        <w:t>ear nitrile gloves</w:t>
      </w:r>
      <w:r w:rsidR="006327DF" w:rsidRPr="00F65AE0">
        <w:rPr>
          <w:rFonts w:ascii="Arial" w:hAnsi="Arial" w:cs="Arial"/>
          <w:bCs/>
        </w:rPr>
        <w:t xml:space="preserve"> and/or cut-resistant gloves</w:t>
      </w:r>
      <w:r w:rsidR="00C257BB" w:rsidRPr="00F65AE0">
        <w:rPr>
          <w:rFonts w:ascii="Arial" w:hAnsi="Arial" w:cs="Arial"/>
          <w:bCs/>
        </w:rPr>
        <w:t xml:space="preserve"> and </w:t>
      </w:r>
      <w:r w:rsidR="001918BE">
        <w:rPr>
          <w:rFonts w:ascii="Arial" w:hAnsi="Arial" w:cs="Arial"/>
          <w:bCs/>
        </w:rPr>
        <w:t xml:space="preserve">ANSI Z87.1-compliant </w:t>
      </w:r>
      <w:r w:rsidR="00C257BB" w:rsidRPr="00F65AE0">
        <w:rPr>
          <w:rFonts w:ascii="Arial" w:hAnsi="Arial" w:cs="Arial"/>
          <w:bCs/>
        </w:rPr>
        <w:t xml:space="preserve">safety glasses to protect the eyes from projectiles if removing the support materials by hand. </w:t>
      </w:r>
      <w:r w:rsidR="006327DF" w:rsidRPr="00F65AE0">
        <w:rPr>
          <w:rFonts w:ascii="Arial" w:hAnsi="Arial" w:cs="Arial"/>
          <w:bCs/>
        </w:rPr>
        <w:t xml:space="preserve"> </w:t>
      </w:r>
      <w:r w:rsidR="00C257BB" w:rsidRPr="004A031B">
        <w:rPr>
          <w:rFonts w:ascii="Arial" w:hAnsi="Arial" w:cs="Arial"/>
          <w:bCs/>
          <w:u w:val="single"/>
        </w:rPr>
        <w:t xml:space="preserve">Dispose of the used material as solid </w:t>
      </w:r>
      <w:r w:rsidRPr="004A031B">
        <w:rPr>
          <w:rFonts w:ascii="Arial" w:hAnsi="Arial" w:cs="Arial"/>
          <w:bCs/>
          <w:u w:val="single"/>
        </w:rPr>
        <w:t xml:space="preserve">chemical </w:t>
      </w:r>
      <w:r w:rsidR="00C257BB" w:rsidRPr="004A031B">
        <w:rPr>
          <w:rFonts w:ascii="Arial" w:hAnsi="Arial" w:cs="Arial"/>
          <w:bCs/>
          <w:u w:val="single"/>
        </w:rPr>
        <w:t>waste</w:t>
      </w:r>
      <w:r w:rsidR="00C257BB" w:rsidRPr="00F65AE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</w:p>
    <w:p w:rsidR="00A379B6" w:rsidRDefault="00A379B6" w:rsidP="006327DF">
      <w:pPr>
        <w:pStyle w:val="Default"/>
        <w:ind w:left="720" w:right="-720"/>
        <w:rPr>
          <w:rFonts w:ascii="Arial" w:hAnsi="Arial" w:cs="Arial"/>
          <w:b/>
          <w:bCs/>
        </w:rPr>
      </w:pPr>
    </w:p>
    <w:p w:rsidR="00C257BB" w:rsidRPr="00F65AE0" w:rsidRDefault="00C257BB" w:rsidP="006327DF">
      <w:pPr>
        <w:pStyle w:val="Default"/>
        <w:ind w:left="720" w:right="-720"/>
        <w:rPr>
          <w:rFonts w:ascii="Arial" w:hAnsi="Arial" w:cs="Arial"/>
          <w:b/>
          <w:bCs/>
        </w:rPr>
      </w:pPr>
      <w:r w:rsidRPr="00F65AE0">
        <w:rPr>
          <w:rFonts w:ascii="Arial" w:hAnsi="Arial" w:cs="Arial"/>
          <w:b/>
          <w:bCs/>
        </w:rPr>
        <w:t>Removal of Support Material by Chemical Dissolution</w:t>
      </w:r>
    </w:p>
    <w:p w:rsidR="00C257BB" w:rsidRPr="006327DF" w:rsidRDefault="00C257BB" w:rsidP="006327DF">
      <w:pPr>
        <w:pStyle w:val="Default"/>
        <w:numPr>
          <w:ilvl w:val="0"/>
          <w:numId w:val="7"/>
        </w:numPr>
        <w:ind w:left="1080" w:right="-1029"/>
        <w:rPr>
          <w:rFonts w:ascii="Arial" w:hAnsi="Arial" w:cs="Arial"/>
          <w:bCs/>
        </w:rPr>
      </w:pPr>
      <w:r w:rsidRPr="006327DF">
        <w:rPr>
          <w:rFonts w:ascii="Arial" w:hAnsi="Arial" w:cs="Arial"/>
          <w:bCs/>
        </w:rPr>
        <w:t>Support material can be dissolved in an alkaline (base) bath containing a 2% solution of sodium hydroxide</w:t>
      </w:r>
      <w:r w:rsidR="001918BE">
        <w:rPr>
          <w:rFonts w:ascii="Arial" w:hAnsi="Arial" w:cs="Arial"/>
          <w:bCs/>
        </w:rPr>
        <w:t xml:space="preserve"> (caustic soda</w:t>
      </w:r>
      <w:r w:rsidRPr="006327DF">
        <w:rPr>
          <w:rFonts w:ascii="Arial" w:hAnsi="Arial" w:cs="Arial"/>
          <w:bCs/>
        </w:rPr>
        <w:t>) at pH 13.</w:t>
      </w:r>
    </w:p>
    <w:p w:rsidR="00C257BB" w:rsidRPr="006327DF" w:rsidRDefault="001918BE" w:rsidP="006327DF">
      <w:pPr>
        <w:pStyle w:val="Default"/>
        <w:numPr>
          <w:ilvl w:val="0"/>
          <w:numId w:val="7"/>
        </w:numPr>
        <w:ind w:left="1080" w:right="-10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Sodium hydroxide</w:t>
      </w:r>
      <w:r w:rsidR="00C257BB" w:rsidRPr="006327DF">
        <w:rPr>
          <w:rFonts w:ascii="Arial" w:hAnsi="Arial" w:cs="Arial"/>
          <w:bCs/>
        </w:rPr>
        <w:t xml:space="preserve"> is corrosive and can cause chemical burns, scarring and blindness.</w:t>
      </w:r>
    </w:p>
    <w:p w:rsidR="00C257BB" w:rsidRPr="006327DF" w:rsidRDefault="00C257BB" w:rsidP="006327DF">
      <w:pPr>
        <w:pStyle w:val="Default"/>
        <w:numPr>
          <w:ilvl w:val="0"/>
          <w:numId w:val="7"/>
        </w:numPr>
        <w:ind w:left="1080" w:right="-1029"/>
        <w:rPr>
          <w:rFonts w:ascii="Arial" w:hAnsi="Arial" w:cs="Arial"/>
          <w:bCs/>
        </w:rPr>
      </w:pPr>
      <w:r w:rsidRPr="006327DF">
        <w:rPr>
          <w:rFonts w:ascii="Arial" w:hAnsi="Arial" w:cs="Arial"/>
          <w:bCs/>
        </w:rPr>
        <w:t xml:space="preserve">Mixing </w:t>
      </w:r>
      <w:r w:rsidR="003B5B10">
        <w:rPr>
          <w:rFonts w:ascii="Arial" w:hAnsi="Arial" w:cs="Arial"/>
          <w:bCs/>
        </w:rPr>
        <w:t>sodium hydroxide</w:t>
      </w:r>
      <w:r w:rsidRPr="006327DF">
        <w:rPr>
          <w:rFonts w:ascii="Arial" w:hAnsi="Arial" w:cs="Arial"/>
          <w:bCs/>
        </w:rPr>
        <w:t xml:space="preserve"> with water generates </w:t>
      </w:r>
      <w:r w:rsidR="003B5B10">
        <w:rPr>
          <w:rFonts w:ascii="Arial" w:hAnsi="Arial" w:cs="Arial"/>
          <w:bCs/>
        </w:rPr>
        <w:t xml:space="preserve">significant </w:t>
      </w:r>
      <w:r w:rsidRPr="006327DF">
        <w:rPr>
          <w:rFonts w:ascii="Arial" w:hAnsi="Arial" w:cs="Arial"/>
          <w:bCs/>
        </w:rPr>
        <w:t>heat that could ignite other materials.</w:t>
      </w:r>
    </w:p>
    <w:p w:rsidR="00C257BB" w:rsidRPr="006327DF" w:rsidRDefault="00C257BB" w:rsidP="006327DF">
      <w:pPr>
        <w:pStyle w:val="Default"/>
        <w:numPr>
          <w:ilvl w:val="0"/>
          <w:numId w:val="7"/>
        </w:numPr>
        <w:ind w:left="1080" w:right="-1029"/>
        <w:rPr>
          <w:rFonts w:ascii="Arial" w:hAnsi="Arial" w:cs="Arial"/>
          <w:bCs/>
        </w:rPr>
      </w:pPr>
      <w:r w:rsidRPr="006327DF">
        <w:rPr>
          <w:rFonts w:ascii="Arial" w:hAnsi="Arial" w:cs="Arial"/>
          <w:bCs/>
        </w:rPr>
        <w:t>Sodium hydroxide should always be added to water and not vice versa.</w:t>
      </w:r>
    </w:p>
    <w:p w:rsidR="00C257BB" w:rsidRPr="006327DF" w:rsidRDefault="00C257BB" w:rsidP="00B56BFD">
      <w:pPr>
        <w:pStyle w:val="Default"/>
        <w:ind w:left="1080" w:right="-1029"/>
        <w:rPr>
          <w:rFonts w:ascii="Arial" w:hAnsi="Arial" w:cs="Arial"/>
          <w:bCs/>
        </w:rPr>
      </w:pPr>
    </w:p>
    <w:p w:rsidR="00C257BB" w:rsidRPr="006327DF" w:rsidRDefault="00C257BB" w:rsidP="00B56BFD">
      <w:pPr>
        <w:pStyle w:val="Default"/>
        <w:ind w:left="720" w:right="-108"/>
        <w:rPr>
          <w:rFonts w:ascii="Arial" w:hAnsi="Arial" w:cs="Arial"/>
          <w:b/>
        </w:rPr>
      </w:pPr>
      <w:r w:rsidRPr="006327DF">
        <w:rPr>
          <w:rFonts w:ascii="Arial" w:hAnsi="Arial" w:cs="Arial"/>
          <w:b/>
        </w:rPr>
        <w:t>Personal Protective Equipment:</w:t>
      </w:r>
    </w:p>
    <w:p w:rsidR="00B56BFD" w:rsidRDefault="00C257BB" w:rsidP="00B56BFD">
      <w:pPr>
        <w:pStyle w:val="Default"/>
        <w:ind w:left="720" w:right="-108"/>
        <w:rPr>
          <w:rFonts w:ascii="Arial" w:hAnsi="Arial" w:cs="Arial"/>
        </w:rPr>
      </w:pPr>
      <w:r w:rsidRPr="006327DF">
        <w:rPr>
          <w:rFonts w:ascii="Arial" w:hAnsi="Arial" w:cs="Arial"/>
        </w:rPr>
        <w:t xml:space="preserve">To avoid chemical exposure while using the </w:t>
      </w:r>
      <w:r w:rsidR="003B5B10">
        <w:rPr>
          <w:rFonts w:ascii="Arial" w:hAnsi="Arial" w:cs="Arial"/>
        </w:rPr>
        <w:t xml:space="preserve">caustic and </w:t>
      </w:r>
      <w:r w:rsidRPr="006327DF">
        <w:rPr>
          <w:rFonts w:ascii="Arial" w:hAnsi="Arial" w:cs="Arial"/>
        </w:rPr>
        <w:t>corrosive bath, create a barrier through personal protective equipment including</w:t>
      </w:r>
      <w:r w:rsidR="00B56BFD">
        <w:rPr>
          <w:rFonts w:ascii="Arial" w:hAnsi="Arial" w:cs="Arial"/>
        </w:rPr>
        <w:t>:</w:t>
      </w:r>
    </w:p>
    <w:p w:rsidR="00B56BFD" w:rsidRPr="007235BF" w:rsidRDefault="00C257BB" w:rsidP="00B56BFD">
      <w:pPr>
        <w:pStyle w:val="Default"/>
        <w:numPr>
          <w:ilvl w:val="0"/>
          <w:numId w:val="8"/>
        </w:numPr>
        <w:ind w:right="-108"/>
        <w:rPr>
          <w:rFonts w:ascii="Arial" w:hAnsi="Arial" w:cs="Arial"/>
          <w:b/>
          <w:bCs/>
        </w:rPr>
      </w:pPr>
      <w:r w:rsidRPr="007235BF">
        <w:rPr>
          <w:rFonts w:ascii="Arial" w:hAnsi="Arial" w:cs="Arial"/>
          <w:bCs/>
          <w:u w:val="single"/>
        </w:rPr>
        <w:t>laboratory coat</w:t>
      </w:r>
      <w:r w:rsidRPr="007235BF">
        <w:rPr>
          <w:rFonts w:ascii="Arial" w:hAnsi="Arial" w:cs="Arial"/>
          <w:b/>
          <w:bCs/>
          <w:u w:val="single"/>
        </w:rPr>
        <w:t xml:space="preserve"> </w:t>
      </w:r>
      <w:r w:rsidRPr="007235BF">
        <w:rPr>
          <w:rFonts w:ascii="Arial" w:hAnsi="Arial" w:cs="Arial"/>
          <w:u w:val="single"/>
        </w:rPr>
        <w:t>or smock</w:t>
      </w:r>
      <w:r w:rsidRPr="007235BF">
        <w:rPr>
          <w:rFonts w:ascii="Arial" w:hAnsi="Arial" w:cs="Arial"/>
        </w:rPr>
        <w:t xml:space="preserve">, </w:t>
      </w:r>
    </w:p>
    <w:p w:rsidR="00CF4FBC" w:rsidRPr="007235BF" w:rsidRDefault="00C257BB" w:rsidP="00B56BFD">
      <w:pPr>
        <w:pStyle w:val="Default"/>
        <w:numPr>
          <w:ilvl w:val="0"/>
          <w:numId w:val="8"/>
        </w:numPr>
        <w:ind w:right="-108"/>
        <w:rPr>
          <w:rFonts w:ascii="Arial" w:hAnsi="Arial" w:cs="Arial"/>
          <w:bCs/>
        </w:rPr>
      </w:pPr>
      <w:r w:rsidRPr="007235BF">
        <w:rPr>
          <w:rFonts w:ascii="Arial" w:hAnsi="Arial" w:cs="Arial"/>
          <w:bCs/>
          <w:u w:val="single"/>
        </w:rPr>
        <w:t>c</w:t>
      </w:r>
      <w:r w:rsidR="003B5B10" w:rsidRPr="007235BF">
        <w:rPr>
          <w:rFonts w:ascii="Arial" w:hAnsi="Arial" w:cs="Arial"/>
          <w:bCs/>
          <w:u w:val="single"/>
        </w:rPr>
        <w:t xml:space="preserve">hemical-protective </w:t>
      </w:r>
      <w:r w:rsidRPr="007235BF">
        <w:rPr>
          <w:rFonts w:ascii="Arial" w:hAnsi="Arial" w:cs="Arial"/>
          <w:bCs/>
          <w:u w:val="single"/>
        </w:rPr>
        <w:t>gloves</w:t>
      </w:r>
      <w:r w:rsidR="003B5B10" w:rsidRPr="007235BF">
        <w:rPr>
          <w:rFonts w:ascii="Arial" w:hAnsi="Arial" w:cs="Arial"/>
          <w:bCs/>
        </w:rPr>
        <w:t xml:space="preserve"> (suitable for use with applicable </w:t>
      </w:r>
      <w:r w:rsidR="00CF4FBC" w:rsidRPr="007235BF">
        <w:rPr>
          <w:rFonts w:ascii="Arial" w:hAnsi="Arial" w:cs="Arial"/>
          <w:bCs/>
        </w:rPr>
        <w:t>chemicals)</w:t>
      </w:r>
      <w:r w:rsidR="00175115" w:rsidRPr="007235BF">
        <w:rPr>
          <w:rFonts w:ascii="Arial" w:hAnsi="Arial" w:cs="Arial"/>
          <w:bCs/>
        </w:rPr>
        <w:t>,</w:t>
      </w:r>
    </w:p>
    <w:p w:rsidR="00B56BFD" w:rsidRPr="008D15B9" w:rsidRDefault="00CF4FBC" w:rsidP="00CF4FBC">
      <w:pPr>
        <w:pStyle w:val="Default"/>
        <w:ind w:left="1504" w:right="-108"/>
        <w:rPr>
          <w:rFonts w:ascii="Arial" w:hAnsi="Arial" w:cs="Arial"/>
          <w:bCs/>
          <w:i/>
        </w:rPr>
      </w:pPr>
      <w:r w:rsidRPr="008D15B9">
        <w:rPr>
          <w:rFonts w:ascii="Arial" w:hAnsi="Arial" w:cs="Arial"/>
          <w:bCs/>
          <w:i/>
        </w:rPr>
        <w:t xml:space="preserve">Note: Users should refer to a suitable </w:t>
      </w:r>
      <w:hyperlink r:id="rId13" w:history="1">
        <w:r w:rsidR="00D440B4">
          <w:rPr>
            <w:rStyle w:val="Hyperlink"/>
            <w:rFonts w:ascii="Arial" w:hAnsi="Arial" w:cs="Arial"/>
            <w:bCs/>
            <w:u w:val="none"/>
          </w:rPr>
          <w:t>Chemical Compatibility C</w:t>
        </w:r>
        <w:r w:rsidRPr="00D440B4">
          <w:rPr>
            <w:rStyle w:val="Hyperlink"/>
            <w:rFonts w:ascii="Arial" w:hAnsi="Arial" w:cs="Arial"/>
            <w:bCs/>
            <w:u w:val="none"/>
          </w:rPr>
          <w:t>hart</w:t>
        </w:r>
      </w:hyperlink>
      <w:r w:rsidR="008D15B9" w:rsidRPr="008D15B9">
        <w:rPr>
          <w:rFonts w:ascii="Arial" w:hAnsi="Arial" w:cs="Arial"/>
          <w:bCs/>
          <w:i/>
        </w:rPr>
        <w:t xml:space="preserve"> for guidance.</w:t>
      </w:r>
      <w:r w:rsidR="00C257BB" w:rsidRPr="008D15B9">
        <w:rPr>
          <w:rFonts w:ascii="Arial" w:hAnsi="Arial" w:cs="Arial"/>
          <w:bCs/>
          <w:i/>
        </w:rPr>
        <w:t xml:space="preserve"> </w:t>
      </w:r>
    </w:p>
    <w:p w:rsidR="00C257BB" w:rsidRPr="00175115" w:rsidRDefault="00C257BB" w:rsidP="00B56BFD">
      <w:pPr>
        <w:pStyle w:val="Default"/>
        <w:numPr>
          <w:ilvl w:val="0"/>
          <w:numId w:val="8"/>
        </w:numPr>
        <w:ind w:right="-108"/>
        <w:rPr>
          <w:rFonts w:ascii="Arial" w:hAnsi="Arial" w:cs="Arial"/>
          <w:bCs/>
          <w:u w:val="single"/>
        </w:rPr>
      </w:pPr>
      <w:r w:rsidRPr="00175115">
        <w:rPr>
          <w:rFonts w:ascii="Arial" w:hAnsi="Arial" w:cs="Arial"/>
          <w:bCs/>
          <w:u w:val="single"/>
        </w:rPr>
        <w:t>splash</w:t>
      </w:r>
      <w:r w:rsidR="00175115" w:rsidRPr="00175115">
        <w:rPr>
          <w:rFonts w:ascii="Arial" w:hAnsi="Arial" w:cs="Arial"/>
          <w:bCs/>
          <w:u w:val="single"/>
        </w:rPr>
        <w:t xml:space="preserve">-protective face shield or </w:t>
      </w:r>
      <w:r w:rsidRPr="00175115">
        <w:rPr>
          <w:rFonts w:ascii="Arial" w:hAnsi="Arial" w:cs="Arial"/>
          <w:bCs/>
          <w:u w:val="single"/>
        </w:rPr>
        <w:t>goggles</w:t>
      </w:r>
      <w:r w:rsidR="00175115">
        <w:rPr>
          <w:rFonts w:ascii="Arial" w:hAnsi="Arial" w:cs="Arial"/>
          <w:bCs/>
          <w:u w:val="single"/>
        </w:rPr>
        <w:t>,</w:t>
      </w:r>
    </w:p>
    <w:p w:rsidR="00B56BFD" w:rsidRDefault="00C257BB" w:rsidP="00B56BFD">
      <w:pPr>
        <w:pStyle w:val="Default"/>
        <w:numPr>
          <w:ilvl w:val="0"/>
          <w:numId w:val="8"/>
        </w:numPr>
        <w:ind w:right="-108"/>
        <w:rPr>
          <w:rFonts w:ascii="Arial" w:hAnsi="Arial" w:cs="Arial"/>
        </w:rPr>
      </w:pPr>
      <w:r w:rsidRPr="00175115">
        <w:rPr>
          <w:rFonts w:ascii="Arial" w:hAnsi="Arial" w:cs="Arial"/>
          <w:bCs/>
          <w:u w:val="single"/>
        </w:rPr>
        <w:t>rubber apron</w:t>
      </w:r>
      <w:r w:rsidRPr="006327DF">
        <w:rPr>
          <w:rFonts w:ascii="Arial" w:hAnsi="Arial" w:cs="Arial"/>
          <w:b/>
          <w:bCs/>
        </w:rPr>
        <w:t xml:space="preserve"> </w:t>
      </w:r>
      <w:r w:rsidRPr="006327DF">
        <w:rPr>
          <w:rFonts w:ascii="Arial" w:hAnsi="Arial" w:cs="Arial"/>
        </w:rPr>
        <w:t xml:space="preserve">should be worn when pouring large amounts of corrosive </w:t>
      </w:r>
      <w:r w:rsidR="001B3145">
        <w:rPr>
          <w:rFonts w:ascii="Arial" w:hAnsi="Arial" w:cs="Arial"/>
        </w:rPr>
        <w:t xml:space="preserve">or concentrated </w:t>
      </w:r>
      <w:r w:rsidRPr="006327DF">
        <w:rPr>
          <w:rFonts w:ascii="Arial" w:hAnsi="Arial" w:cs="Arial"/>
        </w:rPr>
        <w:t>materials</w:t>
      </w:r>
      <w:r w:rsidR="00175115">
        <w:rPr>
          <w:rFonts w:ascii="Arial" w:hAnsi="Arial" w:cs="Arial"/>
        </w:rPr>
        <w:t xml:space="preserve">, i.e. more than </w:t>
      </w:r>
      <w:r w:rsidR="001B3145">
        <w:rPr>
          <w:rFonts w:ascii="Arial" w:hAnsi="Arial" w:cs="Arial"/>
        </w:rPr>
        <w:t>1 liter</w:t>
      </w:r>
      <w:r w:rsidR="00175115">
        <w:rPr>
          <w:rFonts w:ascii="Arial" w:hAnsi="Arial" w:cs="Arial"/>
        </w:rPr>
        <w:t>,</w:t>
      </w:r>
      <w:r w:rsidRPr="006327DF">
        <w:rPr>
          <w:rFonts w:ascii="Arial" w:hAnsi="Arial" w:cs="Arial"/>
        </w:rPr>
        <w:t xml:space="preserve"> </w:t>
      </w:r>
    </w:p>
    <w:p w:rsidR="00C257BB" w:rsidRPr="006327DF" w:rsidRDefault="00C257BB" w:rsidP="00B56BFD">
      <w:pPr>
        <w:pStyle w:val="Default"/>
        <w:numPr>
          <w:ilvl w:val="0"/>
          <w:numId w:val="8"/>
        </w:numPr>
        <w:ind w:right="-108"/>
        <w:rPr>
          <w:rFonts w:ascii="Arial" w:hAnsi="Arial" w:cs="Arial"/>
        </w:rPr>
      </w:pPr>
      <w:r w:rsidRPr="00175115">
        <w:rPr>
          <w:rFonts w:ascii="Arial" w:hAnsi="Arial" w:cs="Arial"/>
          <w:bCs/>
          <w:u w:val="single"/>
        </w:rPr>
        <w:t>face shield</w:t>
      </w:r>
      <w:r w:rsidRPr="006327DF">
        <w:rPr>
          <w:rFonts w:ascii="Arial" w:hAnsi="Arial" w:cs="Arial"/>
          <w:b/>
          <w:bCs/>
        </w:rPr>
        <w:t xml:space="preserve"> </w:t>
      </w:r>
      <w:r w:rsidRPr="006327DF">
        <w:rPr>
          <w:rFonts w:ascii="Arial" w:hAnsi="Arial" w:cs="Arial"/>
        </w:rPr>
        <w:t>offers additional protection and prevents stray splatters from reaching the face</w:t>
      </w:r>
      <w:r w:rsidR="001B3145">
        <w:rPr>
          <w:rFonts w:ascii="Arial" w:hAnsi="Arial" w:cs="Arial"/>
        </w:rPr>
        <w:t>,</w:t>
      </w:r>
      <w:r w:rsidRPr="006327DF">
        <w:rPr>
          <w:rFonts w:ascii="Arial" w:hAnsi="Arial" w:cs="Arial"/>
        </w:rPr>
        <w:t xml:space="preserve">  </w:t>
      </w:r>
    </w:p>
    <w:p w:rsidR="00C257BB" w:rsidRPr="006327DF" w:rsidRDefault="00AF5652" w:rsidP="00AF5652">
      <w:pPr>
        <w:pStyle w:val="Default"/>
        <w:numPr>
          <w:ilvl w:val="0"/>
          <w:numId w:val="8"/>
        </w:numPr>
        <w:ind w:right="-108"/>
        <w:rPr>
          <w:rFonts w:ascii="Arial" w:hAnsi="Arial" w:cs="Arial"/>
        </w:rPr>
      </w:pPr>
      <w:r w:rsidRPr="00175115">
        <w:rPr>
          <w:rFonts w:ascii="Arial" w:hAnsi="Arial" w:cs="Arial"/>
          <w:bCs/>
          <w:u w:val="single"/>
        </w:rPr>
        <w:t>l</w:t>
      </w:r>
      <w:r w:rsidR="00C257BB" w:rsidRPr="00175115">
        <w:rPr>
          <w:rFonts w:ascii="Arial" w:hAnsi="Arial" w:cs="Arial"/>
          <w:bCs/>
          <w:u w:val="single"/>
        </w:rPr>
        <w:t xml:space="preserve">ong pants </w:t>
      </w:r>
      <w:r w:rsidR="00C257BB" w:rsidRPr="00175115">
        <w:rPr>
          <w:rFonts w:ascii="Arial" w:hAnsi="Arial" w:cs="Arial"/>
          <w:u w:val="single"/>
        </w:rPr>
        <w:t xml:space="preserve">and </w:t>
      </w:r>
      <w:r w:rsidR="00C257BB" w:rsidRPr="00175115">
        <w:rPr>
          <w:rFonts w:ascii="Arial" w:hAnsi="Arial" w:cs="Arial"/>
          <w:bCs/>
          <w:u w:val="single"/>
        </w:rPr>
        <w:t>shoes</w:t>
      </w:r>
      <w:r w:rsidR="00C257BB" w:rsidRPr="006327DF">
        <w:rPr>
          <w:rFonts w:ascii="Arial" w:hAnsi="Arial" w:cs="Arial"/>
          <w:b/>
          <w:bCs/>
        </w:rPr>
        <w:t xml:space="preserve"> </w:t>
      </w:r>
      <w:r w:rsidR="00C257BB" w:rsidRPr="00AF5652">
        <w:rPr>
          <w:rFonts w:ascii="Arial" w:hAnsi="Arial" w:cs="Arial"/>
          <w:bCs/>
        </w:rPr>
        <w:t xml:space="preserve">that cover and protect the feet </w:t>
      </w:r>
      <w:r>
        <w:rPr>
          <w:rFonts w:ascii="Arial" w:hAnsi="Arial" w:cs="Arial"/>
          <w:bCs/>
        </w:rPr>
        <w:t xml:space="preserve">- </w:t>
      </w:r>
      <w:r w:rsidR="00C257BB" w:rsidRPr="006327DF">
        <w:rPr>
          <w:rFonts w:ascii="Arial" w:hAnsi="Arial" w:cs="Arial"/>
        </w:rPr>
        <w:t>splashes often land below the waist.</w:t>
      </w:r>
    </w:p>
    <w:p w:rsidR="00C257BB" w:rsidRPr="006327DF" w:rsidRDefault="00C257BB" w:rsidP="00C257BB">
      <w:pPr>
        <w:pStyle w:val="Default"/>
        <w:ind w:right="-108"/>
        <w:rPr>
          <w:rFonts w:ascii="Arial" w:hAnsi="Arial" w:cs="Arial"/>
        </w:rPr>
      </w:pPr>
    </w:p>
    <w:p w:rsidR="000B053D" w:rsidRPr="006327DF" w:rsidRDefault="000B053D" w:rsidP="00AF5652">
      <w:pPr>
        <w:pStyle w:val="Default"/>
        <w:ind w:left="720" w:right="-108"/>
        <w:rPr>
          <w:rFonts w:ascii="Arial" w:hAnsi="Arial" w:cs="Arial"/>
          <w:b/>
        </w:rPr>
      </w:pPr>
      <w:r w:rsidRPr="006327DF">
        <w:rPr>
          <w:rFonts w:ascii="Arial" w:hAnsi="Arial" w:cs="Arial"/>
          <w:b/>
        </w:rPr>
        <w:t>Safety Using the Corrosive Bath</w:t>
      </w:r>
    </w:p>
    <w:p w:rsidR="000B053D" w:rsidRPr="006327DF" w:rsidRDefault="000B053D" w:rsidP="00AF5652">
      <w:pPr>
        <w:pStyle w:val="Default"/>
        <w:ind w:left="720" w:right="-108"/>
        <w:rPr>
          <w:rFonts w:ascii="Arial" w:hAnsi="Arial" w:cs="Arial"/>
        </w:rPr>
      </w:pPr>
      <w:r w:rsidRPr="006327DF">
        <w:rPr>
          <w:rFonts w:ascii="Arial" w:hAnsi="Arial" w:cs="Arial"/>
        </w:rPr>
        <w:t xml:space="preserve">The </w:t>
      </w:r>
      <w:r w:rsidR="00F71EBF">
        <w:rPr>
          <w:rFonts w:ascii="Arial" w:hAnsi="Arial" w:cs="Arial"/>
        </w:rPr>
        <w:t>caustic/</w:t>
      </w:r>
      <w:r w:rsidRPr="006327DF">
        <w:rPr>
          <w:rFonts w:ascii="Arial" w:hAnsi="Arial" w:cs="Arial"/>
        </w:rPr>
        <w:t xml:space="preserve">corrosive bath </w:t>
      </w:r>
      <w:r w:rsidR="007C164A">
        <w:rPr>
          <w:rFonts w:ascii="Arial" w:hAnsi="Arial" w:cs="Arial"/>
        </w:rPr>
        <w:t>shall</w:t>
      </w:r>
      <w:r w:rsidRPr="006327DF">
        <w:rPr>
          <w:rFonts w:ascii="Arial" w:hAnsi="Arial" w:cs="Arial"/>
        </w:rPr>
        <w:t xml:space="preserve"> be kept in a </w:t>
      </w:r>
      <w:r w:rsidR="00D06ED7">
        <w:rPr>
          <w:rFonts w:ascii="Arial" w:hAnsi="Arial" w:cs="Arial"/>
        </w:rPr>
        <w:t xml:space="preserve">secondary container </w:t>
      </w:r>
      <w:r w:rsidRPr="006327DF">
        <w:rPr>
          <w:rFonts w:ascii="Arial" w:hAnsi="Arial" w:cs="Arial"/>
        </w:rPr>
        <w:t xml:space="preserve">or tray to catch any spills or splashes.  Spills </w:t>
      </w:r>
      <w:r w:rsidR="007C164A">
        <w:rPr>
          <w:rFonts w:ascii="Arial" w:hAnsi="Arial" w:cs="Arial"/>
        </w:rPr>
        <w:t>shall</w:t>
      </w:r>
      <w:r w:rsidR="00D06ED7">
        <w:rPr>
          <w:rFonts w:ascii="Arial" w:hAnsi="Arial" w:cs="Arial"/>
        </w:rPr>
        <w:t xml:space="preserve"> </w:t>
      </w:r>
      <w:r w:rsidRPr="006327DF">
        <w:rPr>
          <w:rFonts w:ascii="Arial" w:hAnsi="Arial" w:cs="Arial"/>
        </w:rPr>
        <w:t xml:space="preserve">be cleaned up promptly.  </w:t>
      </w:r>
      <w:r w:rsidR="000F056F">
        <w:rPr>
          <w:rFonts w:ascii="Arial" w:hAnsi="Arial" w:cs="Arial"/>
        </w:rPr>
        <w:t>Chemically-compatible and caustic/c</w:t>
      </w:r>
      <w:r w:rsidRPr="006327DF">
        <w:rPr>
          <w:rFonts w:ascii="Arial" w:hAnsi="Arial" w:cs="Arial"/>
        </w:rPr>
        <w:t>orrosion-resistant tongs can be used; however, be aware that splashes can occur if objects are not held tightly and are dropped.</w:t>
      </w:r>
    </w:p>
    <w:p w:rsidR="00DD4AD9" w:rsidRDefault="000B053D" w:rsidP="00AF5652">
      <w:pPr>
        <w:pStyle w:val="Default"/>
        <w:ind w:left="720" w:right="-108"/>
        <w:rPr>
          <w:rFonts w:ascii="Arial" w:hAnsi="Arial" w:cs="Arial"/>
        </w:rPr>
      </w:pPr>
      <w:r w:rsidRPr="006327DF">
        <w:rPr>
          <w:rFonts w:ascii="Arial" w:hAnsi="Arial" w:cs="Arial"/>
        </w:rPr>
        <w:t>pH paper should also be available</w:t>
      </w:r>
      <w:r w:rsidR="000F056F">
        <w:rPr>
          <w:rFonts w:ascii="Arial" w:hAnsi="Arial" w:cs="Arial"/>
        </w:rPr>
        <w:t xml:space="preserve"> and used where practicable</w:t>
      </w:r>
      <w:r w:rsidRPr="006327DF">
        <w:rPr>
          <w:rFonts w:ascii="Arial" w:hAnsi="Arial" w:cs="Arial"/>
        </w:rPr>
        <w:t xml:space="preserve">.  The </w:t>
      </w:r>
      <w:r w:rsidR="000F056F">
        <w:rPr>
          <w:rFonts w:ascii="Arial" w:hAnsi="Arial" w:cs="Arial"/>
        </w:rPr>
        <w:t>sodium hydroxide solution (</w:t>
      </w:r>
      <w:r w:rsidRPr="006327DF">
        <w:rPr>
          <w:rFonts w:ascii="Arial" w:hAnsi="Arial" w:cs="Arial"/>
        </w:rPr>
        <w:t>bath</w:t>
      </w:r>
      <w:r w:rsidR="000F056F">
        <w:rPr>
          <w:rFonts w:ascii="Arial" w:hAnsi="Arial" w:cs="Arial"/>
        </w:rPr>
        <w:t>)</w:t>
      </w:r>
      <w:r w:rsidRPr="006327DF">
        <w:rPr>
          <w:rFonts w:ascii="Arial" w:hAnsi="Arial" w:cs="Arial"/>
        </w:rPr>
        <w:t xml:space="preserve"> may settle and liquid at the top of the bath may be neutral pH, while the lower layer </w:t>
      </w:r>
      <w:r w:rsidR="008D074B">
        <w:rPr>
          <w:rFonts w:ascii="Arial" w:hAnsi="Arial" w:cs="Arial"/>
        </w:rPr>
        <w:t>may</w:t>
      </w:r>
      <w:r w:rsidR="00D06ED7">
        <w:rPr>
          <w:rFonts w:ascii="Arial" w:hAnsi="Arial" w:cs="Arial"/>
        </w:rPr>
        <w:t xml:space="preserve"> be</w:t>
      </w:r>
      <w:r w:rsidR="000F056F">
        <w:rPr>
          <w:rFonts w:ascii="Arial" w:hAnsi="Arial" w:cs="Arial"/>
        </w:rPr>
        <w:t>come</w:t>
      </w:r>
      <w:r w:rsidRPr="006327DF">
        <w:rPr>
          <w:rFonts w:ascii="Arial" w:hAnsi="Arial" w:cs="Arial"/>
        </w:rPr>
        <w:t xml:space="preserve"> very </w:t>
      </w:r>
      <w:r w:rsidR="000F056F">
        <w:rPr>
          <w:rFonts w:ascii="Arial" w:hAnsi="Arial" w:cs="Arial"/>
        </w:rPr>
        <w:t xml:space="preserve">concentrated and </w:t>
      </w:r>
      <w:r w:rsidRPr="006327DF">
        <w:rPr>
          <w:rFonts w:ascii="Arial" w:hAnsi="Arial" w:cs="Arial"/>
        </w:rPr>
        <w:t xml:space="preserve">alkaline.  </w:t>
      </w:r>
    </w:p>
    <w:p w:rsidR="00DD4AD9" w:rsidRDefault="00DD4AD9" w:rsidP="00AF5652">
      <w:pPr>
        <w:pStyle w:val="Default"/>
        <w:ind w:left="720" w:right="-108"/>
        <w:rPr>
          <w:rFonts w:ascii="Arial" w:hAnsi="Arial" w:cs="Arial"/>
        </w:rPr>
      </w:pPr>
    </w:p>
    <w:p w:rsidR="000B053D" w:rsidRPr="006327DF" w:rsidRDefault="000B053D" w:rsidP="00AF5652">
      <w:pPr>
        <w:pStyle w:val="Default"/>
        <w:ind w:left="720" w:right="-108"/>
        <w:rPr>
          <w:rFonts w:ascii="Arial" w:hAnsi="Arial" w:cs="Arial"/>
        </w:rPr>
      </w:pPr>
      <w:r w:rsidRPr="006327DF">
        <w:rPr>
          <w:rFonts w:ascii="Arial" w:hAnsi="Arial" w:cs="Arial"/>
        </w:rPr>
        <w:t>Before adding more alkaline material to raise the pH, carefully mix the bath before measuring the pH to avoid making the bath more alkaline than intended.</w:t>
      </w:r>
    </w:p>
    <w:p w:rsidR="000B053D" w:rsidRPr="006327DF" w:rsidRDefault="000B053D" w:rsidP="0071104F">
      <w:pPr>
        <w:pStyle w:val="Default"/>
        <w:ind w:right="-108"/>
        <w:rPr>
          <w:rFonts w:ascii="Arial" w:hAnsi="Arial" w:cs="Arial"/>
        </w:rPr>
      </w:pPr>
    </w:p>
    <w:p w:rsidR="000B053D" w:rsidRPr="006327DF" w:rsidRDefault="004E674E" w:rsidP="00AF5652">
      <w:pPr>
        <w:pStyle w:val="Default"/>
        <w:ind w:left="720"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Alkaline </w:t>
      </w:r>
      <w:r w:rsidR="000B053D" w:rsidRPr="006327DF">
        <w:rPr>
          <w:rFonts w:ascii="Arial" w:hAnsi="Arial" w:cs="Arial"/>
          <w:b/>
        </w:rPr>
        <w:t>Bath Emptying and Waste Disposal</w:t>
      </w:r>
    </w:p>
    <w:p w:rsidR="000B053D" w:rsidRDefault="000B053D" w:rsidP="00AF5652">
      <w:pPr>
        <w:pStyle w:val="Default"/>
        <w:ind w:left="720" w:right="-108"/>
        <w:rPr>
          <w:rFonts w:ascii="Arial" w:hAnsi="Arial" w:cs="Arial"/>
        </w:rPr>
      </w:pPr>
      <w:r w:rsidRPr="006327DF">
        <w:rPr>
          <w:rFonts w:ascii="Arial" w:hAnsi="Arial" w:cs="Arial"/>
        </w:rPr>
        <w:t>When the bath is emptied it cannot be diluted and poured down the drain because:</w:t>
      </w:r>
    </w:p>
    <w:p w:rsidR="007235BF" w:rsidRPr="006327DF" w:rsidRDefault="007235BF" w:rsidP="00AF5652">
      <w:pPr>
        <w:pStyle w:val="Default"/>
        <w:ind w:left="720" w:right="-108"/>
        <w:rPr>
          <w:rFonts w:ascii="Arial" w:hAnsi="Arial" w:cs="Arial"/>
        </w:rPr>
      </w:pPr>
    </w:p>
    <w:p w:rsidR="000B053D" w:rsidRPr="006327DF" w:rsidRDefault="000B053D" w:rsidP="00E5723B">
      <w:pPr>
        <w:pStyle w:val="Default"/>
        <w:numPr>
          <w:ilvl w:val="0"/>
          <w:numId w:val="3"/>
        </w:numPr>
        <w:ind w:left="1080" w:right="-108"/>
        <w:rPr>
          <w:rFonts w:ascii="Arial" w:hAnsi="Arial" w:cs="Arial"/>
        </w:rPr>
      </w:pPr>
      <w:r w:rsidRPr="006327DF">
        <w:rPr>
          <w:rFonts w:ascii="Arial" w:hAnsi="Arial" w:cs="Arial"/>
        </w:rPr>
        <w:t xml:space="preserve">A pH&gt;10 is </w:t>
      </w:r>
      <w:r w:rsidR="00FA392A">
        <w:rPr>
          <w:rFonts w:ascii="Arial" w:hAnsi="Arial" w:cs="Arial"/>
        </w:rPr>
        <w:t>caustic</w:t>
      </w:r>
      <w:r w:rsidR="007235BF">
        <w:rPr>
          <w:rFonts w:ascii="Arial" w:hAnsi="Arial" w:cs="Arial"/>
        </w:rPr>
        <w:t xml:space="preserve">, </w:t>
      </w:r>
      <w:r w:rsidRPr="006327DF">
        <w:rPr>
          <w:rFonts w:ascii="Arial" w:hAnsi="Arial" w:cs="Arial"/>
        </w:rPr>
        <w:t>corrosive, and harmful to the environment and plumbing</w:t>
      </w:r>
      <w:r w:rsidR="00DD4AD9">
        <w:rPr>
          <w:rFonts w:ascii="Arial" w:hAnsi="Arial" w:cs="Arial"/>
        </w:rPr>
        <w:t>, and</w:t>
      </w:r>
      <w:r w:rsidRPr="006327DF">
        <w:rPr>
          <w:rFonts w:ascii="Arial" w:hAnsi="Arial" w:cs="Arial"/>
        </w:rPr>
        <w:t xml:space="preserve">  </w:t>
      </w:r>
    </w:p>
    <w:p w:rsidR="000B053D" w:rsidRPr="00614860" w:rsidRDefault="000B053D" w:rsidP="00E5723B">
      <w:pPr>
        <w:pStyle w:val="Default"/>
        <w:numPr>
          <w:ilvl w:val="0"/>
          <w:numId w:val="3"/>
        </w:numPr>
        <w:ind w:left="1080" w:right="-108"/>
        <w:rPr>
          <w:rFonts w:ascii="Arial" w:hAnsi="Arial" w:cs="Arial"/>
          <w:i/>
        </w:rPr>
      </w:pPr>
      <w:r w:rsidRPr="006327DF">
        <w:rPr>
          <w:rFonts w:ascii="Arial" w:hAnsi="Arial" w:cs="Arial"/>
        </w:rPr>
        <w:t xml:space="preserve">Some components of the dissolved support material are harmful to aquatic life.  Therefore, </w:t>
      </w:r>
      <w:r w:rsidRPr="00614860">
        <w:rPr>
          <w:rFonts w:ascii="Arial" w:hAnsi="Arial" w:cs="Arial"/>
          <w:u w:val="single"/>
        </w:rPr>
        <w:t xml:space="preserve">the </w:t>
      </w:r>
      <w:r w:rsidR="007235BF" w:rsidRPr="00614860">
        <w:rPr>
          <w:rFonts w:ascii="Arial" w:hAnsi="Arial" w:cs="Arial"/>
          <w:u w:val="single"/>
        </w:rPr>
        <w:t>alkaline</w:t>
      </w:r>
      <w:r w:rsidRPr="00614860">
        <w:rPr>
          <w:rFonts w:ascii="Arial" w:hAnsi="Arial" w:cs="Arial"/>
          <w:u w:val="single"/>
        </w:rPr>
        <w:t xml:space="preserve"> bath must be disposed of as hazardous waste</w:t>
      </w:r>
      <w:r w:rsidRPr="006327DF">
        <w:rPr>
          <w:rFonts w:ascii="Arial" w:hAnsi="Arial" w:cs="Arial"/>
        </w:rPr>
        <w:t>.</w:t>
      </w:r>
      <w:r w:rsidR="008D074B">
        <w:rPr>
          <w:rFonts w:ascii="Arial" w:hAnsi="Arial" w:cs="Arial"/>
        </w:rPr>
        <w:t xml:space="preserve">  </w:t>
      </w:r>
      <w:r w:rsidR="008D074B" w:rsidRPr="00614860">
        <w:rPr>
          <w:rFonts w:ascii="Arial" w:hAnsi="Arial" w:cs="Arial"/>
          <w:i/>
        </w:rPr>
        <w:t xml:space="preserve">Refer to </w:t>
      </w:r>
      <w:hyperlink r:id="rId14" w:history="1">
        <w:r w:rsidR="008D074B" w:rsidRPr="00484337">
          <w:rPr>
            <w:rStyle w:val="Hyperlink"/>
            <w:rFonts w:ascii="Arial" w:hAnsi="Arial" w:cs="Arial"/>
            <w:i/>
          </w:rPr>
          <w:t>Penn State Policy SY20</w:t>
        </w:r>
      </w:hyperlink>
      <w:r w:rsidR="008D074B" w:rsidRPr="00614860">
        <w:rPr>
          <w:rFonts w:ascii="Arial" w:hAnsi="Arial" w:cs="Arial"/>
          <w:i/>
        </w:rPr>
        <w:t xml:space="preserve"> for Hazardous Waste Disposal.</w:t>
      </w:r>
    </w:p>
    <w:p w:rsidR="009E07A3" w:rsidRDefault="000B053D" w:rsidP="00E5723B">
      <w:pPr>
        <w:pStyle w:val="Default"/>
        <w:numPr>
          <w:ilvl w:val="0"/>
          <w:numId w:val="3"/>
        </w:numPr>
        <w:ind w:left="1080" w:right="-108"/>
        <w:rPr>
          <w:rFonts w:ascii="Arial" w:hAnsi="Arial" w:cs="Arial"/>
        </w:rPr>
      </w:pPr>
      <w:r w:rsidRPr="006327DF">
        <w:rPr>
          <w:rFonts w:ascii="Arial" w:hAnsi="Arial" w:cs="Arial"/>
        </w:rPr>
        <w:t xml:space="preserve">Some manufacturers such as </w:t>
      </w:r>
      <w:r w:rsidR="004C153E">
        <w:rPr>
          <w:rFonts w:ascii="Arial" w:hAnsi="Arial" w:cs="Arial"/>
        </w:rPr>
        <w:t>S</w:t>
      </w:r>
      <w:r w:rsidRPr="006327DF">
        <w:rPr>
          <w:rFonts w:ascii="Arial" w:hAnsi="Arial" w:cs="Arial"/>
        </w:rPr>
        <w:t xml:space="preserve">tratasys collect the used bath materials for recovery of the thermoplastics and for proper disposal. </w:t>
      </w:r>
      <w:r w:rsidR="007D725C" w:rsidRPr="00CF7A02">
        <w:rPr>
          <w:rFonts w:ascii="Arial" w:hAnsi="Arial" w:cs="Arial"/>
          <w:u w:val="single"/>
        </w:rPr>
        <w:t>Proper</w:t>
      </w:r>
      <w:r w:rsidR="00CF7A02" w:rsidRPr="00CF7A02">
        <w:rPr>
          <w:rFonts w:ascii="Arial" w:hAnsi="Arial" w:cs="Arial"/>
          <w:u w:val="single"/>
        </w:rPr>
        <w:t xml:space="preserve"> waste </w:t>
      </w:r>
      <w:r w:rsidR="007D725C" w:rsidRPr="00CF7A02">
        <w:rPr>
          <w:rFonts w:ascii="Arial" w:hAnsi="Arial" w:cs="Arial"/>
          <w:u w:val="single"/>
        </w:rPr>
        <w:t>dispos</w:t>
      </w:r>
      <w:r w:rsidR="00CF7A02" w:rsidRPr="00CF7A02">
        <w:rPr>
          <w:rFonts w:ascii="Arial" w:hAnsi="Arial" w:cs="Arial"/>
          <w:u w:val="single"/>
        </w:rPr>
        <w:t>al</w:t>
      </w:r>
      <w:r w:rsidR="007D725C" w:rsidRPr="00CF7A02">
        <w:rPr>
          <w:rFonts w:ascii="Arial" w:hAnsi="Arial" w:cs="Arial"/>
          <w:u w:val="single"/>
        </w:rPr>
        <w:t xml:space="preserve"> of chemical waste </w:t>
      </w:r>
      <w:r w:rsidR="00CF7A02" w:rsidRPr="00CF7A02">
        <w:rPr>
          <w:rFonts w:ascii="Arial" w:hAnsi="Arial" w:cs="Arial"/>
          <w:u w:val="single"/>
        </w:rPr>
        <w:t xml:space="preserve">must be arranged or coordinated by </w:t>
      </w:r>
      <w:r w:rsidR="00CF7A02">
        <w:rPr>
          <w:rFonts w:ascii="Arial" w:hAnsi="Arial" w:cs="Arial"/>
          <w:u w:val="single"/>
        </w:rPr>
        <w:t xml:space="preserve">Penn State </w:t>
      </w:r>
      <w:r w:rsidR="00CF7A02" w:rsidRPr="00CF7A02">
        <w:rPr>
          <w:rFonts w:ascii="Arial" w:hAnsi="Arial" w:cs="Arial"/>
          <w:u w:val="single"/>
        </w:rPr>
        <w:t>EH&amp;S</w:t>
      </w:r>
      <w:r w:rsidR="00CF7A02">
        <w:rPr>
          <w:rFonts w:ascii="Arial" w:hAnsi="Arial" w:cs="Arial"/>
        </w:rPr>
        <w:t xml:space="preserve">. </w:t>
      </w:r>
      <w:r w:rsidR="00753E34" w:rsidRPr="00614860">
        <w:rPr>
          <w:rFonts w:ascii="Arial" w:hAnsi="Arial" w:cs="Arial"/>
          <w:u w:val="single"/>
        </w:rPr>
        <w:t>Do not dilute waste and pour down the drain</w:t>
      </w:r>
      <w:r w:rsidR="00753E34">
        <w:rPr>
          <w:rFonts w:ascii="Arial" w:hAnsi="Arial" w:cs="Arial"/>
        </w:rPr>
        <w:t xml:space="preserve">.  </w:t>
      </w:r>
    </w:p>
    <w:p w:rsidR="009E07A3" w:rsidRPr="00915304" w:rsidRDefault="009E07A3" w:rsidP="009E07A3">
      <w:pPr>
        <w:pStyle w:val="Default"/>
        <w:ind w:left="1080" w:right="-108"/>
        <w:rPr>
          <w:rFonts w:ascii="Arial" w:hAnsi="Arial" w:cs="Arial"/>
          <w:sz w:val="12"/>
          <w:szCs w:val="12"/>
        </w:rPr>
      </w:pPr>
    </w:p>
    <w:p w:rsidR="007D725C" w:rsidRPr="009E07A3" w:rsidRDefault="00753E34" w:rsidP="007C164A">
      <w:pPr>
        <w:pStyle w:val="Default"/>
        <w:ind w:left="720" w:right="-108"/>
        <w:rPr>
          <w:rFonts w:ascii="Arial" w:hAnsi="Arial" w:cs="Arial"/>
          <w:b/>
          <w:i/>
        </w:rPr>
      </w:pPr>
      <w:r w:rsidRPr="009E07A3">
        <w:rPr>
          <w:rFonts w:ascii="Arial" w:hAnsi="Arial" w:cs="Arial"/>
          <w:b/>
          <w:i/>
        </w:rPr>
        <w:t xml:space="preserve">Consult Penn State EH&amp;S for </w:t>
      </w:r>
      <w:r w:rsidR="00DA68B7" w:rsidRPr="009E07A3">
        <w:rPr>
          <w:rFonts w:ascii="Arial" w:hAnsi="Arial" w:cs="Arial"/>
          <w:b/>
          <w:i/>
        </w:rPr>
        <w:t xml:space="preserve">additional </w:t>
      </w:r>
      <w:r w:rsidRPr="009E07A3">
        <w:rPr>
          <w:rFonts w:ascii="Arial" w:hAnsi="Arial" w:cs="Arial"/>
          <w:b/>
          <w:i/>
        </w:rPr>
        <w:t>assistance and support.</w:t>
      </w:r>
    </w:p>
    <w:p w:rsidR="009E07A3" w:rsidRDefault="009E07A3" w:rsidP="007D725C">
      <w:pPr>
        <w:pStyle w:val="Default"/>
        <w:ind w:left="720" w:right="-108"/>
        <w:rPr>
          <w:rFonts w:ascii="Arial" w:hAnsi="Arial" w:cs="Arial"/>
          <w:b/>
        </w:rPr>
      </w:pPr>
    </w:p>
    <w:p w:rsidR="007D725C" w:rsidRPr="007D725C" w:rsidRDefault="00133922" w:rsidP="007D725C">
      <w:pPr>
        <w:pStyle w:val="Default"/>
        <w:ind w:left="720"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 &amp; </w:t>
      </w:r>
      <w:r w:rsidR="007D725C" w:rsidRPr="007D725C">
        <w:rPr>
          <w:rFonts w:ascii="Arial" w:hAnsi="Arial" w:cs="Arial"/>
          <w:b/>
        </w:rPr>
        <w:t>Waste Container Labeling</w:t>
      </w:r>
    </w:p>
    <w:p w:rsidR="000B053D" w:rsidRPr="006327DF" w:rsidRDefault="00753E34" w:rsidP="003D5049">
      <w:pPr>
        <w:pStyle w:val="Default"/>
        <w:ind w:left="1080" w:right="-108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="00133922">
        <w:rPr>
          <w:rFonts w:ascii="Arial" w:hAnsi="Arial" w:cs="Arial"/>
        </w:rPr>
        <w:t xml:space="preserve">Containers shall be labeled in accordance with the </w:t>
      </w:r>
      <w:hyperlink r:id="rId15" w:history="1">
        <w:r w:rsidR="00133922" w:rsidRPr="00117FBC">
          <w:rPr>
            <w:rStyle w:val="Hyperlink"/>
            <w:rFonts w:ascii="Arial" w:hAnsi="Arial" w:cs="Arial"/>
          </w:rPr>
          <w:t>Penn State Chemical Container Labeling Guide</w:t>
        </w:r>
      </w:hyperlink>
      <w:r w:rsidR="00133922">
        <w:rPr>
          <w:rFonts w:ascii="Arial" w:hAnsi="Arial" w:cs="Arial"/>
        </w:rPr>
        <w:t>, found at the EH&amp;S website, Laboratory Safety Section, Resources page</w:t>
      </w:r>
      <w:r w:rsidR="00117FBC">
        <w:rPr>
          <w:rFonts w:ascii="Arial" w:hAnsi="Arial" w:cs="Arial"/>
        </w:rPr>
        <w:t>.</w:t>
      </w:r>
      <w:r w:rsidR="00133922">
        <w:rPr>
          <w:rFonts w:ascii="Arial" w:hAnsi="Arial" w:cs="Arial"/>
        </w:rPr>
        <w:t xml:space="preserve"> </w:t>
      </w:r>
      <w:r w:rsidRPr="003B6782">
        <w:rPr>
          <w:rFonts w:ascii="Arial" w:hAnsi="Arial" w:cs="Arial"/>
          <w:i/>
        </w:rPr>
        <w:t xml:space="preserve">Label waste containers and properly store according to </w:t>
      </w:r>
      <w:r w:rsidR="0083403E" w:rsidRPr="003B6782">
        <w:rPr>
          <w:rFonts w:ascii="Arial" w:hAnsi="Arial" w:cs="Arial"/>
          <w:i/>
        </w:rPr>
        <w:t xml:space="preserve">Penn State </w:t>
      </w:r>
      <w:hyperlink r:id="rId16" w:history="1">
        <w:r w:rsidR="003D5049" w:rsidRPr="003B6782">
          <w:rPr>
            <w:rStyle w:val="Hyperlink"/>
            <w:rFonts w:ascii="Arial" w:hAnsi="Arial" w:cs="Arial"/>
            <w:i/>
          </w:rPr>
          <w:t>Laboratory Research &amp; Safety Plan (Policy SY43)</w:t>
        </w:r>
      </w:hyperlink>
      <w:r w:rsidR="003D5049" w:rsidRPr="003B6782">
        <w:rPr>
          <w:rFonts w:ascii="Arial" w:hAnsi="Arial" w:cs="Arial"/>
          <w:i/>
        </w:rPr>
        <w:t xml:space="preserve"> and </w:t>
      </w:r>
      <w:hyperlink r:id="rId17" w:history="1">
        <w:r w:rsidR="00484337" w:rsidRPr="003B6782">
          <w:rPr>
            <w:rStyle w:val="Hyperlink"/>
            <w:rFonts w:ascii="Arial" w:hAnsi="Arial" w:cs="Arial"/>
            <w:i/>
          </w:rPr>
          <w:t>Penn State Policy SY20</w:t>
        </w:r>
      </w:hyperlink>
      <w:r w:rsidR="00484337" w:rsidRPr="003B6782">
        <w:rPr>
          <w:rFonts w:ascii="Arial" w:hAnsi="Arial" w:cs="Arial"/>
          <w:i/>
        </w:rPr>
        <w:t xml:space="preserve"> for hazardous waste disposal </w:t>
      </w:r>
      <w:r w:rsidR="003D5049" w:rsidRPr="003B6782">
        <w:rPr>
          <w:rFonts w:ascii="Arial" w:hAnsi="Arial" w:cs="Arial"/>
          <w:i/>
        </w:rPr>
        <w:t>requirements</w:t>
      </w:r>
      <w:r>
        <w:rPr>
          <w:rFonts w:ascii="Arial" w:hAnsi="Arial" w:cs="Arial"/>
        </w:rPr>
        <w:t>.</w:t>
      </w:r>
    </w:p>
    <w:p w:rsidR="009E07A3" w:rsidRDefault="00DA68B7" w:rsidP="00DA68B7">
      <w:pPr>
        <w:pStyle w:val="Default"/>
        <w:ind w:left="1080" w:right="-108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053D" w:rsidRPr="009E07A3" w:rsidRDefault="00E5723B" w:rsidP="009E07A3">
      <w:pPr>
        <w:pStyle w:val="Default"/>
        <w:ind w:left="720" w:right="-108"/>
        <w:rPr>
          <w:rFonts w:ascii="Arial" w:hAnsi="Arial" w:cs="Arial"/>
          <w:b/>
          <w:bCs/>
          <w:i/>
        </w:rPr>
      </w:pPr>
      <w:r w:rsidRPr="009E07A3">
        <w:rPr>
          <w:rFonts w:ascii="Arial" w:hAnsi="Arial" w:cs="Arial"/>
          <w:b/>
          <w:i/>
        </w:rPr>
        <w:t>Con</w:t>
      </w:r>
      <w:r w:rsidR="00DA68B7" w:rsidRPr="009E07A3">
        <w:rPr>
          <w:rFonts w:ascii="Arial" w:hAnsi="Arial" w:cs="Arial"/>
          <w:b/>
          <w:i/>
        </w:rPr>
        <w:t xml:space="preserve">tact </w:t>
      </w:r>
      <w:r w:rsidRPr="009E07A3">
        <w:rPr>
          <w:rFonts w:ascii="Arial" w:hAnsi="Arial" w:cs="Arial"/>
          <w:b/>
          <w:i/>
        </w:rPr>
        <w:t>EH</w:t>
      </w:r>
      <w:r w:rsidR="009E07A3">
        <w:rPr>
          <w:rFonts w:ascii="Arial" w:hAnsi="Arial" w:cs="Arial"/>
          <w:b/>
          <w:i/>
        </w:rPr>
        <w:t>&amp;</w:t>
      </w:r>
      <w:r w:rsidRPr="009E07A3">
        <w:rPr>
          <w:rFonts w:ascii="Arial" w:hAnsi="Arial" w:cs="Arial"/>
          <w:b/>
          <w:i/>
        </w:rPr>
        <w:t xml:space="preserve">S </w:t>
      </w:r>
      <w:r w:rsidR="00DA68B7" w:rsidRPr="009E07A3">
        <w:rPr>
          <w:rFonts w:ascii="Arial" w:hAnsi="Arial" w:cs="Arial"/>
          <w:b/>
          <w:i/>
        </w:rPr>
        <w:t xml:space="preserve">for assistance or to schedule chemical </w:t>
      </w:r>
      <w:r w:rsidRPr="009E07A3">
        <w:rPr>
          <w:rFonts w:ascii="Arial" w:hAnsi="Arial" w:cs="Arial"/>
          <w:b/>
          <w:i/>
        </w:rPr>
        <w:t>waste</w:t>
      </w:r>
      <w:r w:rsidR="00DA68B7" w:rsidRPr="009E07A3">
        <w:rPr>
          <w:rFonts w:ascii="Arial" w:hAnsi="Arial" w:cs="Arial"/>
          <w:b/>
          <w:i/>
        </w:rPr>
        <w:t xml:space="preserve"> pick-up.</w:t>
      </w:r>
      <w:r w:rsidR="00893478" w:rsidRPr="009E07A3">
        <w:rPr>
          <w:rFonts w:ascii="Arial" w:hAnsi="Arial" w:cs="Arial"/>
          <w:b/>
          <w:i/>
        </w:rPr>
        <w:t xml:space="preserve"> </w:t>
      </w:r>
    </w:p>
    <w:p w:rsidR="00C257BB" w:rsidRPr="006327DF" w:rsidRDefault="00C257BB" w:rsidP="00C257BB">
      <w:pPr>
        <w:pStyle w:val="Default"/>
        <w:ind w:right="-720"/>
        <w:rPr>
          <w:rFonts w:ascii="Arial" w:hAnsi="Arial" w:cs="Arial"/>
          <w:b/>
          <w:bCs/>
        </w:rPr>
      </w:pPr>
    </w:p>
    <w:p w:rsidR="00C257BB" w:rsidRPr="00893478" w:rsidRDefault="00C257BB" w:rsidP="00C257BB">
      <w:pPr>
        <w:pStyle w:val="Default"/>
        <w:ind w:right="-720"/>
        <w:rPr>
          <w:rFonts w:ascii="Arial" w:hAnsi="Arial" w:cs="Arial"/>
          <w:b/>
          <w:bCs/>
          <w:color w:val="0000FF"/>
        </w:rPr>
      </w:pPr>
      <w:r w:rsidRPr="00893478">
        <w:rPr>
          <w:rFonts w:ascii="Arial" w:hAnsi="Arial" w:cs="Arial"/>
          <w:b/>
          <w:bCs/>
          <w:color w:val="0000FF"/>
        </w:rPr>
        <w:t>Emergency Response &amp; Spill Cleanup</w:t>
      </w:r>
    </w:p>
    <w:p w:rsidR="00C257BB" w:rsidRPr="00AF5652" w:rsidRDefault="002D3149" w:rsidP="00C257BB">
      <w:pPr>
        <w:pStyle w:val="Default"/>
        <w:ind w:right="-1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Caustic and c</w:t>
      </w:r>
      <w:r w:rsidR="00C257BB" w:rsidRPr="00AF5652">
        <w:rPr>
          <w:rFonts w:ascii="Arial" w:hAnsi="Arial" w:cs="Arial"/>
          <w:bCs/>
        </w:rPr>
        <w:t xml:space="preserve">orrosive materials quickly destroy skin or tissue if splashed on the body or in the eyes. </w:t>
      </w:r>
      <w:r w:rsidR="00C257BB" w:rsidRPr="00AF5652">
        <w:rPr>
          <w:rFonts w:ascii="Arial" w:hAnsi="Arial" w:cs="Arial"/>
        </w:rPr>
        <w:t xml:space="preserve">To avoid destruction of skin or tissue upon exposure, corrosive materials need to be rinsed immediately if splashed on the body or in the eyes; therefore, </w:t>
      </w:r>
      <w:r w:rsidR="00C257BB" w:rsidRPr="00AF5652">
        <w:rPr>
          <w:rFonts w:ascii="Arial" w:hAnsi="Arial" w:cs="Arial"/>
          <w:bCs/>
        </w:rPr>
        <w:t xml:space="preserve">a safety shower and eyewash is required in each area. </w:t>
      </w:r>
    </w:p>
    <w:p w:rsidR="00C257BB" w:rsidRPr="00AF5652" w:rsidRDefault="00C257BB" w:rsidP="00C257BB">
      <w:pPr>
        <w:pStyle w:val="Default"/>
        <w:ind w:right="-720"/>
        <w:rPr>
          <w:rFonts w:ascii="Arial" w:hAnsi="Arial" w:cs="Arial"/>
          <w:bCs/>
        </w:rPr>
      </w:pPr>
      <w:r w:rsidRPr="00AF5652">
        <w:rPr>
          <w:rFonts w:ascii="Arial" w:hAnsi="Arial" w:cs="Arial"/>
          <w:bCs/>
        </w:rPr>
        <w:tab/>
      </w:r>
    </w:p>
    <w:p w:rsidR="00C257BB" w:rsidRPr="00AF5652" w:rsidRDefault="00C257BB" w:rsidP="00C257BB">
      <w:pPr>
        <w:pStyle w:val="Default"/>
        <w:ind w:right="-720"/>
        <w:rPr>
          <w:rFonts w:ascii="Arial" w:hAnsi="Arial" w:cs="Arial"/>
          <w:bCs/>
        </w:rPr>
      </w:pPr>
      <w:r w:rsidRPr="00AF5652">
        <w:rPr>
          <w:rFonts w:ascii="Arial" w:hAnsi="Arial" w:cs="Arial"/>
          <w:bCs/>
        </w:rPr>
        <w:t xml:space="preserve">Use of the corrosive bath requires </w:t>
      </w:r>
      <w:r w:rsidRPr="00AF5652">
        <w:rPr>
          <w:rFonts w:ascii="Arial" w:hAnsi="Arial" w:cs="Arial"/>
        </w:rPr>
        <w:t xml:space="preserve">that a </w:t>
      </w:r>
      <w:r w:rsidRPr="00AF5652">
        <w:rPr>
          <w:rFonts w:ascii="Arial" w:hAnsi="Arial" w:cs="Arial"/>
          <w:bCs/>
        </w:rPr>
        <w:t xml:space="preserve">spill response kit </w:t>
      </w:r>
      <w:r w:rsidRPr="00AF5652">
        <w:rPr>
          <w:rFonts w:ascii="Arial" w:hAnsi="Arial" w:cs="Arial"/>
        </w:rPr>
        <w:t xml:space="preserve">be present and equipped with </w:t>
      </w:r>
      <w:r w:rsidRPr="00AF5652">
        <w:rPr>
          <w:rFonts w:ascii="Arial" w:hAnsi="Arial" w:cs="Arial"/>
          <w:bCs/>
        </w:rPr>
        <w:t>caustic neutralizer</w:t>
      </w:r>
      <w:r w:rsidR="00AF5652">
        <w:rPr>
          <w:rFonts w:ascii="Arial" w:hAnsi="Arial" w:cs="Arial"/>
          <w:bCs/>
        </w:rPr>
        <w:t xml:space="preserve"> </w:t>
      </w:r>
      <w:r w:rsidRPr="00AF5652">
        <w:rPr>
          <w:rFonts w:ascii="Arial" w:hAnsi="Arial" w:cs="Arial"/>
        </w:rPr>
        <w:t xml:space="preserve">(such as </w:t>
      </w:r>
      <w:hyperlink r:id="rId18" w:history="1">
        <w:r w:rsidRPr="006B079A">
          <w:rPr>
            <w:rStyle w:val="Hyperlink"/>
            <w:rFonts w:ascii="Arial" w:hAnsi="Arial" w:cs="Arial"/>
          </w:rPr>
          <w:t>Ampho</w:t>
        </w:r>
        <w:r w:rsidR="00CF7A02" w:rsidRPr="006B079A">
          <w:rPr>
            <w:rStyle w:val="Hyperlink"/>
            <w:rFonts w:ascii="Arial" w:hAnsi="Arial" w:cs="Arial"/>
          </w:rPr>
          <w:t>m</w:t>
        </w:r>
        <w:r w:rsidRPr="006B079A">
          <w:rPr>
            <w:rStyle w:val="Hyperlink"/>
            <w:rFonts w:ascii="Arial" w:hAnsi="Arial" w:cs="Arial"/>
          </w:rPr>
          <w:t>ag</w:t>
        </w:r>
        <w:r w:rsidR="006B079A" w:rsidRPr="006B079A">
          <w:rPr>
            <w:rStyle w:val="Hyperlink"/>
            <w:rFonts w:ascii="Arial" w:hAnsi="Arial" w:cs="Arial"/>
          </w:rPr>
          <w:t>®</w:t>
        </w:r>
        <w:r w:rsidR="00CF7A02" w:rsidRPr="006B079A">
          <w:rPr>
            <w:rStyle w:val="Hyperlink"/>
            <w:rFonts w:ascii="Arial" w:hAnsi="Arial" w:cs="Arial"/>
          </w:rPr>
          <w:t xml:space="preserve"> </w:t>
        </w:r>
        <w:r w:rsidR="006B079A" w:rsidRPr="006B079A">
          <w:rPr>
            <w:rStyle w:val="Hyperlink"/>
            <w:rFonts w:ascii="Arial" w:hAnsi="Arial" w:cs="Arial"/>
          </w:rPr>
          <w:t>Universal Spill Neutralizer</w:t>
        </w:r>
      </w:hyperlink>
      <w:r w:rsidRPr="00AF5652">
        <w:rPr>
          <w:rFonts w:ascii="Arial" w:hAnsi="Arial" w:cs="Arial"/>
        </w:rPr>
        <w:t xml:space="preserve">) and </w:t>
      </w:r>
      <w:r w:rsidRPr="00AF5652">
        <w:rPr>
          <w:rFonts w:ascii="Arial" w:hAnsi="Arial" w:cs="Arial"/>
          <w:bCs/>
        </w:rPr>
        <w:t>caustic absorbent pads</w:t>
      </w:r>
      <w:r w:rsidRPr="00AF5652">
        <w:rPr>
          <w:rFonts w:ascii="Arial" w:hAnsi="Arial" w:cs="Arial"/>
        </w:rPr>
        <w:t xml:space="preserve">. This is important if there is a spill of </w:t>
      </w:r>
      <w:r w:rsidR="003B6782">
        <w:rPr>
          <w:rFonts w:ascii="Arial" w:hAnsi="Arial" w:cs="Arial"/>
        </w:rPr>
        <w:t xml:space="preserve">alkaline </w:t>
      </w:r>
      <w:r w:rsidRPr="00AF5652">
        <w:rPr>
          <w:rFonts w:ascii="Arial" w:hAnsi="Arial" w:cs="Arial"/>
        </w:rPr>
        <w:t>bath material while adding or removing items, or while changing the contents.</w:t>
      </w:r>
    </w:p>
    <w:p w:rsidR="00C257BB" w:rsidRPr="006327DF" w:rsidRDefault="00C257BB" w:rsidP="00C257BB">
      <w:pPr>
        <w:pStyle w:val="Default"/>
        <w:ind w:right="-108"/>
        <w:rPr>
          <w:rFonts w:ascii="Arial" w:hAnsi="Arial" w:cs="Arial"/>
        </w:rPr>
      </w:pPr>
    </w:p>
    <w:p w:rsidR="004C153E" w:rsidRPr="003B6782" w:rsidRDefault="003266D0" w:rsidP="00C257BB">
      <w:pPr>
        <w:pStyle w:val="Default"/>
        <w:ind w:right="-108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 xml:space="preserve">Chemical spills that cannot be quickly and readily </w:t>
      </w:r>
      <w:r w:rsidR="00CE3B19">
        <w:rPr>
          <w:rFonts w:ascii="Arial" w:hAnsi="Arial" w:cs="Arial"/>
          <w:u w:val="single"/>
        </w:rPr>
        <w:t xml:space="preserve">cleaned-up must be reported to EH&amp;S according to </w:t>
      </w:r>
      <w:hyperlink r:id="rId19" w:history="1">
        <w:r w:rsidR="00CE3B19" w:rsidRPr="00CE3B19">
          <w:rPr>
            <w:rStyle w:val="Hyperlink"/>
            <w:rFonts w:ascii="Arial" w:hAnsi="Arial" w:cs="Arial"/>
          </w:rPr>
          <w:t>SY20</w:t>
        </w:r>
      </w:hyperlink>
      <w:r w:rsidR="00CE3B19">
        <w:rPr>
          <w:rFonts w:ascii="Arial" w:hAnsi="Arial" w:cs="Arial"/>
          <w:u w:val="single"/>
        </w:rPr>
        <w:t xml:space="preserve"> procedures.</w:t>
      </w:r>
      <w:r w:rsidR="00CE3B19">
        <w:rPr>
          <w:rFonts w:ascii="Arial" w:hAnsi="Arial" w:cs="Arial"/>
        </w:rPr>
        <w:t xml:space="preserve">  </w:t>
      </w:r>
      <w:r w:rsidR="004C153E" w:rsidRPr="003B6782">
        <w:rPr>
          <w:rFonts w:ascii="Arial" w:hAnsi="Arial" w:cs="Arial"/>
          <w:i/>
        </w:rPr>
        <w:t>Con</w:t>
      </w:r>
      <w:r w:rsidR="006B079A" w:rsidRPr="003B6782">
        <w:rPr>
          <w:rFonts w:ascii="Arial" w:hAnsi="Arial" w:cs="Arial"/>
          <w:i/>
        </w:rPr>
        <w:t xml:space="preserve">sult Penn State </w:t>
      </w:r>
      <w:r w:rsidR="004C153E" w:rsidRPr="003B6782">
        <w:rPr>
          <w:rFonts w:ascii="Arial" w:hAnsi="Arial" w:cs="Arial"/>
          <w:i/>
        </w:rPr>
        <w:t>EH</w:t>
      </w:r>
      <w:r w:rsidR="006B079A" w:rsidRPr="003B6782">
        <w:rPr>
          <w:rFonts w:ascii="Arial" w:hAnsi="Arial" w:cs="Arial"/>
          <w:i/>
        </w:rPr>
        <w:t>&amp;</w:t>
      </w:r>
      <w:r w:rsidR="004C153E" w:rsidRPr="003B6782">
        <w:rPr>
          <w:rFonts w:ascii="Arial" w:hAnsi="Arial" w:cs="Arial"/>
          <w:i/>
        </w:rPr>
        <w:t xml:space="preserve">S for </w:t>
      </w:r>
      <w:r w:rsidR="00C257BB" w:rsidRPr="003B6782">
        <w:rPr>
          <w:rFonts w:ascii="Arial" w:hAnsi="Arial" w:cs="Arial"/>
          <w:i/>
        </w:rPr>
        <w:t xml:space="preserve">information </w:t>
      </w:r>
      <w:r w:rsidR="006B079A" w:rsidRPr="003B6782">
        <w:rPr>
          <w:rFonts w:ascii="Arial" w:hAnsi="Arial" w:cs="Arial"/>
          <w:i/>
        </w:rPr>
        <w:t xml:space="preserve">and support </w:t>
      </w:r>
      <w:r w:rsidR="004C153E" w:rsidRPr="003B6782">
        <w:rPr>
          <w:rFonts w:ascii="Arial" w:hAnsi="Arial" w:cs="Arial"/>
          <w:i/>
        </w:rPr>
        <w:t xml:space="preserve">regarding </w:t>
      </w:r>
      <w:r w:rsidR="00C257BB" w:rsidRPr="003B6782">
        <w:rPr>
          <w:rFonts w:ascii="Arial" w:hAnsi="Arial" w:cs="Arial"/>
          <w:i/>
        </w:rPr>
        <w:t xml:space="preserve">spill </w:t>
      </w:r>
      <w:r w:rsidR="006B079A" w:rsidRPr="003B6782">
        <w:rPr>
          <w:rFonts w:ascii="Arial" w:hAnsi="Arial" w:cs="Arial"/>
          <w:i/>
        </w:rPr>
        <w:t xml:space="preserve">planning and </w:t>
      </w:r>
      <w:r w:rsidR="00C257BB" w:rsidRPr="003B6782">
        <w:rPr>
          <w:rFonts w:ascii="Arial" w:hAnsi="Arial" w:cs="Arial"/>
          <w:i/>
        </w:rPr>
        <w:t>response</w:t>
      </w:r>
      <w:r w:rsidR="004C153E" w:rsidRPr="003B6782">
        <w:rPr>
          <w:rFonts w:ascii="Arial" w:hAnsi="Arial" w:cs="Arial"/>
          <w:i/>
        </w:rPr>
        <w:t>.</w:t>
      </w:r>
    </w:p>
    <w:p w:rsidR="00A543DE" w:rsidRDefault="00C257BB" w:rsidP="00C257BB">
      <w:pPr>
        <w:pStyle w:val="Default"/>
        <w:ind w:right="-108"/>
        <w:rPr>
          <w:rFonts w:ascii="Arial" w:hAnsi="Arial" w:cs="Arial"/>
        </w:rPr>
      </w:pPr>
      <w:r w:rsidRPr="006327DF">
        <w:rPr>
          <w:rFonts w:ascii="Arial" w:hAnsi="Arial" w:cs="Arial"/>
        </w:rPr>
        <w:tab/>
      </w:r>
    </w:p>
    <w:p w:rsidR="00DD4AD9" w:rsidRDefault="00DD4AD9" w:rsidP="00837B64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:rsidR="00DD4AD9" w:rsidRDefault="00DD4AD9" w:rsidP="00837B64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:rsidR="00DD4AD9" w:rsidRDefault="00DD4AD9" w:rsidP="00837B64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:rsidR="007F45EC" w:rsidRPr="00893478" w:rsidRDefault="007F45EC" w:rsidP="00837B64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893478">
        <w:rPr>
          <w:rFonts w:ascii="Arial" w:hAnsi="Arial" w:cs="Arial"/>
          <w:b/>
          <w:color w:val="0000FF"/>
          <w:sz w:val="24"/>
          <w:szCs w:val="24"/>
        </w:rPr>
        <w:t>Resource Links</w:t>
      </w:r>
    </w:p>
    <w:p w:rsidR="007F45EC" w:rsidRDefault="00F65AE0" w:rsidP="00837B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76CE5">
        <w:rPr>
          <w:rFonts w:ascii="Arial" w:hAnsi="Arial" w:cs="Arial"/>
          <w:sz w:val="24"/>
          <w:szCs w:val="24"/>
        </w:rPr>
        <w:t>subsequent</w:t>
      </w:r>
      <w:r>
        <w:rPr>
          <w:rFonts w:ascii="Arial" w:hAnsi="Arial" w:cs="Arial"/>
          <w:sz w:val="24"/>
          <w:szCs w:val="24"/>
        </w:rPr>
        <w:t xml:space="preserve"> resource links may be referenced supporting safe installation and operation of 3D printing processes:</w:t>
      </w:r>
    </w:p>
    <w:p w:rsidR="00F65AE0" w:rsidRPr="004E674E" w:rsidRDefault="00F65AE0" w:rsidP="00837B64">
      <w:pPr>
        <w:spacing w:after="0"/>
        <w:rPr>
          <w:rFonts w:ascii="Arial" w:hAnsi="Arial" w:cs="Arial"/>
          <w:sz w:val="12"/>
          <w:szCs w:val="12"/>
        </w:rPr>
      </w:pPr>
    </w:p>
    <w:p w:rsidR="00046726" w:rsidRPr="00294D9B" w:rsidRDefault="007B5049" w:rsidP="00294D9B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294D9B">
        <w:rPr>
          <w:rFonts w:ascii="Arial" w:hAnsi="Arial" w:cs="Arial"/>
          <w:b/>
          <w:sz w:val="24"/>
          <w:szCs w:val="24"/>
        </w:rPr>
        <w:t xml:space="preserve">Environmental </w:t>
      </w:r>
      <w:r w:rsidR="00046726" w:rsidRPr="00294D9B">
        <w:rPr>
          <w:rFonts w:ascii="Arial" w:hAnsi="Arial" w:cs="Arial"/>
          <w:b/>
          <w:sz w:val="24"/>
          <w:szCs w:val="24"/>
        </w:rPr>
        <w:t>Health &amp; Safety</w:t>
      </w:r>
    </w:p>
    <w:p w:rsidR="007F45EC" w:rsidRPr="00610491" w:rsidRDefault="00046726" w:rsidP="00294D9B">
      <w:pPr>
        <w:spacing w:after="0"/>
        <w:ind w:left="720" w:hanging="360"/>
        <w:rPr>
          <w:rStyle w:val="Hyperlink"/>
          <w:rFonts w:ascii="Arial" w:hAnsi="Arial" w:cs="Arial"/>
          <w:color w:val="0000FF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hyperlink r:id="rId20" w:history="1">
        <w:r w:rsidR="00C01EF5" w:rsidRPr="00610491">
          <w:rPr>
            <w:rStyle w:val="Hyperlink"/>
            <w:rFonts w:ascii="Arial" w:hAnsi="Arial" w:cs="Arial"/>
            <w:i/>
            <w:color w:val="0000FF"/>
            <w:sz w:val="24"/>
            <w:szCs w:val="24"/>
          </w:rPr>
          <w:t>Ultrafine particles emitted by commercial desktop 3D printers</w:t>
        </w:r>
      </w:hyperlink>
      <w:r w:rsidR="00C01EF5" w:rsidRPr="00610491">
        <w:rPr>
          <w:rFonts w:ascii="Arial" w:hAnsi="Arial" w:cs="Arial"/>
          <w:color w:val="0000FF"/>
          <w:sz w:val="24"/>
          <w:szCs w:val="24"/>
        </w:rPr>
        <w:t xml:space="preserve">. European Commission, </w:t>
      </w:r>
      <w:hyperlink r:id="rId21" w:history="1">
        <w:r w:rsidR="00F33420" w:rsidRPr="00610491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Science for Environment Policy</w:t>
        </w:r>
      </w:hyperlink>
      <w:r w:rsidR="00245485" w:rsidRPr="00610491">
        <w:rPr>
          <w:rStyle w:val="Hyperlink"/>
          <w:rFonts w:ascii="Arial" w:hAnsi="Arial" w:cs="Arial"/>
          <w:color w:val="0000FF"/>
          <w:sz w:val="24"/>
          <w:szCs w:val="24"/>
          <w:u w:val="none"/>
        </w:rPr>
        <w:t>, Thematic Issue 48, February 2015.</w:t>
      </w:r>
    </w:p>
    <w:p w:rsidR="00245485" w:rsidRDefault="00245485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ab/>
      </w:r>
      <w:hyperlink r:id="rId22" w:history="1">
        <w:r w:rsidR="00025FD6" w:rsidRPr="00C1665F">
          <w:rPr>
            <w:rStyle w:val="Hyperlink"/>
            <w:rFonts w:ascii="Arial" w:hAnsi="Arial" w:cs="Arial"/>
            <w:sz w:val="24"/>
            <w:szCs w:val="24"/>
          </w:rPr>
          <w:t>http://ec.europa.eu/environment/integration/research/newsalert/pdf/commercial_desktop_3D_printers_emit_ultra_fine_particles_48si9_en.pdf</w:t>
        </w:r>
      </w:hyperlink>
    </w:p>
    <w:p w:rsidR="00F33420" w:rsidRPr="00610491" w:rsidRDefault="00F65AE0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>2.</w:t>
      </w:r>
      <w:r w:rsidRPr="00610491">
        <w:rPr>
          <w:rFonts w:ascii="Arial" w:hAnsi="Arial" w:cs="Arial"/>
          <w:color w:val="0000FF"/>
          <w:sz w:val="24"/>
          <w:szCs w:val="24"/>
        </w:rPr>
        <w:tab/>
      </w:r>
      <w:hyperlink r:id="rId23" w:history="1">
        <w:r w:rsidR="001C512A" w:rsidRPr="00610491">
          <w:rPr>
            <w:rFonts w:ascii="Arial" w:hAnsi="Arial" w:cs="Arial"/>
            <w:i/>
            <w:color w:val="0000FF"/>
            <w:sz w:val="24"/>
            <w:szCs w:val="24"/>
          </w:rPr>
          <w:t>Ultrafine particle emissions from desktop 3D printers</w:t>
        </w:r>
        <w:r w:rsidR="00245485" w:rsidRPr="00610491">
          <w:rPr>
            <w:rFonts w:ascii="Arial" w:hAnsi="Arial" w:cs="Arial"/>
            <w:color w:val="0000FF"/>
            <w:sz w:val="24"/>
            <w:szCs w:val="24"/>
          </w:rPr>
          <w:t xml:space="preserve">. </w:t>
        </w:r>
        <w:r w:rsidR="001C512A" w:rsidRPr="00610491">
          <w:rPr>
            <w:rFonts w:ascii="Arial" w:hAnsi="Arial" w:cs="Arial"/>
            <w:color w:val="0000FF"/>
            <w:sz w:val="24"/>
            <w:szCs w:val="24"/>
          </w:rPr>
          <w:t>Stephens et. al.</w:t>
        </w:r>
        <w:r w:rsidR="00726E35" w:rsidRPr="00610491">
          <w:rPr>
            <w:rFonts w:ascii="Arial" w:hAnsi="Arial" w:cs="Arial"/>
            <w:color w:val="0000FF"/>
            <w:sz w:val="24"/>
            <w:szCs w:val="24"/>
          </w:rPr>
          <w:t xml:space="preserve">, </w:t>
        </w:r>
        <w:r w:rsidR="00EC6515" w:rsidRPr="00610491">
          <w:rPr>
            <w:rFonts w:ascii="Arial" w:hAnsi="Arial" w:cs="Arial"/>
            <w:color w:val="0000FF"/>
            <w:sz w:val="24"/>
            <w:szCs w:val="24"/>
          </w:rPr>
          <w:t>A</w:t>
        </w:r>
        <w:r w:rsidR="00726E35" w:rsidRPr="00610491">
          <w:rPr>
            <w:rFonts w:ascii="Arial" w:hAnsi="Arial" w:cs="Arial"/>
            <w:color w:val="0000FF"/>
            <w:sz w:val="24"/>
            <w:szCs w:val="24"/>
          </w:rPr>
          <w:t>tmospheric Env</w:t>
        </w:r>
        <w:r w:rsidR="00EF2B7E" w:rsidRPr="00610491">
          <w:rPr>
            <w:rFonts w:ascii="Arial" w:hAnsi="Arial" w:cs="Arial"/>
            <w:color w:val="0000FF"/>
            <w:sz w:val="24"/>
            <w:szCs w:val="24"/>
          </w:rPr>
          <w:t>ironment</w:t>
        </w:r>
        <w:r w:rsidR="00726E35" w:rsidRPr="00610491">
          <w:rPr>
            <w:rFonts w:ascii="Arial" w:hAnsi="Arial" w:cs="Arial"/>
            <w:color w:val="0000FF"/>
            <w:sz w:val="24"/>
            <w:szCs w:val="24"/>
          </w:rPr>
          <w:t>,</w:t>
        </w:r>
        <w:r w:rsidR="001C512A" w:rsidRPr="00610491">
          <w:rPr>
            <w:rFonts w:ascii="Arial" w:hAnsi="Arial" w:cs="Arial"/>
            <w:color w:val="0000FF"/>
            <w:sz w:val="24"/>
            <w:szCs w:val="24"/>
          </w:rPr>
          <w:t xml:space="preserve"> </w:t>
        </w:r>
        <w:r w:rsidR="0040076E" w:rsidRPr="00610491">
          <w:rPr>
            <w:rFonts w:ascii="Arial" w:hAnsi="Arial" w:cs="Arial"/>
            <w:color w:val="0000FF"/>
            <w:sz w:val="24"/>
            <w:szCs w:val="24"/>
          </w:rPr>
          <w:t>79 (2013) 334-339</w:t>
        </w:r>
      </w:hyperlink>
      <w:r w:rsidR="0040076E" w:rsidRPr="00610491">
        <w:rPr>
          <w:rFonts w:ascii="Arial" w:hAnsi="Arial" w:cs="Arial"/>
          <w:color w:val="0000FF"/>
          <w:sz w:val="24"/>
          <w:szCs w:val="24"/>
        </w:rPr>
        <w:t>.</w:t>
      </w:r>
    </w:p>
    <w:p w:rsidR="00E65D1A" w:rsidRDefault="00F65AE0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  <w:u w:val="single"/>
        </w:rPr>
      </w:pPr>
      <w:r w:rsidRPr="00610491">
        <w:rPr>
          <w:rFonts w:ascii="Arial" w:hAnsi="Arial" w:cs="Arial"/>
          <w:color w:val="0000FF"/>
          <w:sz w:val="24"/>
          <w:szCs w:val="24"/>
        </w:rPr>
        <w:t>3.</w:t>
      </w:r>
      <w:r w:rsidRPr="00610491">
        <w:rPr>
          <w:rFonts w:ascii="Arial" w:hAnsi="Arial" w:cs="Arial"/>
          <w:color w:val="0000FF"/>
          <w:sz w:val="24"/>
          <w:szCs w:val="24"/>
        </w:rPr>
        <w:tab/>
      </w:r>
      <w:hyperlink r:id="rId24" w:history="1">
        <w:r w:rsidR="00E65D1A" w:rsidRPr="00610491">
          <w:rPr>
            <w:rFonts w:ascii="Arial" w:hAnsi="Arial" w:cs="Arial"/>
            <w:color w:val="0000FF"/>
            <w:sz w:val="24"/>
            <w:szCs w:val="24"/>
            <w:u w:val="single"/>
          </w:rPr>
          <w:t>Carnegie-Mellon University 3D Printing Safety</w:t>
        </w:r>
      </w:hyperlink>
    </w:p>
    <w:p w:rsidR="00C219DE" w:rsidRPr="00610491" w:rsidRDefault="00C219DE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  <w:u w:val="single"/>
        </w:rPr>
      </w:pPr>
      <w:r w:rsidRPr="00610491">
        <w:rPr>
          <w:rFonts w:ascii="Arial" w:hAnsi="Arial" w:cs="Arial"/>
          <w:color w:val="0000FF"/>
          <w:sz w:val="24"/>
          <w:szCs w:val="24"/>
        </w:rPr>
        <w:t>4.</w:t>
      </w:r>
      <w:r w:rsidRPr="00610491">
        <w:rPr>
          <w:rFonts w:ascii="Arial" w:hAnsi="Arial" w:cs="Arial"/>
          <w:color w:val="0000FF"/>
          <w:sz w:val="24"/>
          <w:szCs w:val="24"/>
        </w:rPr>
        <w:tab/>
      </w:r>
      <w:hyperlink r:id="rId25" w:history="1">
        <w:r w:rsidRPr="00610491">
          <w:rPr>
            <w:rFonts w:ascii="Arial" w:hAnsi="Arial" w:cs="Arial"/>
            <w:color w:val="0000FF"/>
            <w:sz w:val="24"/>
            <w:szCs w:val="24"/>
            <w:u w:val="single"/>
          </w:rPr>
          <w:t>Emissions of Ultrafine Particles and Volatile Organic Compounds from Commercially Available Desktop Three-Dimensional Printers with Multiple Filaments, Azimi et. al., ES&amp;T, 2016</w:t>
        </w:r>
      </w:hyperlink>
    </w:p>
    <w:p w:rsidR="009E0035" w:rsidRPr="00610491" w:rsidRDefault="00C219DE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>5.</w:t>
      </w:r>
      <w:r w:rsidRPr="00610491">
        <w:rPr>
          <w:rFonts w:ascii="Arial" w:hAnsi="Arial" w:cs="Arial"/>
          <w:color w:val="0000FF"/>
          <w:sz w:val="24"/>
          <w:szCs w:val="24"/>
        </w:rPr>
        <w:tab/>
      </w:r>
      <w:hyperlink r:id="rId26" w:history="1">
        <w:r w:rsidR="009E0035" w:rsidRPr="00610491">
          <w:rPr>
            <w:rStyle w:val="Hyperlink"/>
            <w:rFonts w:ascii="Arial" w:hAnsi="Arial" w:cs="Arial"/>
            <w:color w:val="0000FF"/>
            <w:sz w:val="24"/>
            <w:szCs w:val="24"/>
          </w:rPr>
          <w:t>Acrylonitrile-Butadiene-Styrene Copolymers (ABS): Pyrolysis and Combustion Products and their Toxicity - A Review of the Literature, Rutkowski and Levin, Fire and Mat</w:t>
        </w:r>
        <w:r w:rsidR="00EF2B7E" w:rsidRPr="00610491">
          <w:rPr>
            <w:rStyle w:val="Hyperlink"/>
            <w:rFonts w:ascii="Arial" w:hAnsi="Arial" w:cs="Arial"/>
            <w:color w:val="0000FF"/>
            <w:sz w:val="24"/>
            <w:szCs w:val="24"/>
          </w:rPr>
          <w:t>erials</w:t>
        </w:r>
        <w:r w:rsidR="009E0035" w:rsidRPr="00610491">
          <w:rPr>
            <w:rStyle w:val="Hyperlink"/>
            <w:rFonts w:ascii="Arial" w:hAnsi="Arial" w:cs="Arial"/>
            <w:color w:val="0000FF"/>
            <w:sz w:val="24"/>
            <w:szCs w:val="24"/>
          </w:rPr>
          <w:t>, 1986</w:t>
        </w:r>
      </w:hyperlink>
    </w:p>
    <w:p w:rsidR="009E0035" w:rsidRPr="00610491" w:rsidRDefault="00C219DE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>6.</w:t>
      </w:r>
      <w:r w:rsidRPr="00610491">
        <w:rPr>
          <w:rFonts w:ascii="Arial" w:hAnsi="Arial" w:cs="Arial"/>
          <w:color w:val="0000FF"/>
          <w:sz w:val="24"/>
          <w:szCs w:val="24"/>
        </w:rPr>
        <w:tab/>
      </w:r>
      <w:hyperlink r:id="rId27" w:history="1">
        <w:r w:rsidR="00081B6C" w:rsidRPr="00610491">
          <w:rPr>
            <w:rStyle w:val="Hyperlink"/>
            <w:rFonts w:ascii="Arial" w:hAnsi="Arial" w:cs="Arial"/>
            <w:color w:val="0000FF"/>
            <w:sz w:val="24"/>
            <w:szCs w:val="24"/>
          </w:rPr>
          <w:t>3D Printing Rules &amp; Safety Do's and Dont's - MIT</w:t>
        </w:r>
      </w:hyperlink>
    </w:p>
    <w:p w:rsidR="00674F75" w:rsidRPr="00610491" w:rsidRDefault="007B5049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>7.</w:t>
      </w:r>
      <w:r w:rsidRPr="00610491">
        <w:rPr>
          <w:rFonts w:ascii="Arial" w:hAnsi="Arial" w:cs="Arial"/>
          <w:color w:val="0000FF"/>
          <w:sz w:val="24"/>
          <w:szCs w:val="24"/>
        </w:rPr>
        <w:tab/>
      </w:r>
      <w:hyperlink r:id="rId28" w:history="1">
        <w:r w:rsidR="00674F75" w:rsidRPr="00610491">
          <w:rPr>
            <w:rStyle w:val="Hyperlink"/>
            <w:rFonts w:ascii="Arial" w:hAnsi="Arial" w:cs="Arial"/>
            <w:color w:val="0000FF"/>
            <w:sz w:val="24"/>
            <w:szCs w:val="24"/>
          </w:rPr>
          <w:t>Warning - How Safe is Your Desktop 3D Printer, King, 3D Print Headquarters, 2015</w:t>
        </w:r>
      </w:hyperlink>
    </w:p>
    <w:p w:rsidR="009E0035" w:rsidRPr="00610491" w:rsidRDefault="007B5049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>8.</w:t>
      </w:r>
      <w:r w:rsidRPr="00610491">
        <w:rPr>
          <w:rFonts w:ascii="Arial" w:hAnsi="Arial" w:cs="Arial"/>
          <w:color w:val="0000FF"/>
          <w:sz w:val="24"/>
          <w:szCs w:val="24"/>
        </w:rPr>
        <w:tab/>
      </w:r>
      <w:hyperlink r:id="rId29" w:history="1">
        <w:r w:rsidR="00F443F3" w:rsidRPr="00610491">
          <w:rPr>
            <w:rStyle w:val="Hyperlink"/>
            <w:rFonts w:ascii="Arial" w:hAnsi="Arial" w:cs="Arial"/>
            <w:color w:val="0000FF"/>
            <w:sz w:val="24"/>
            <w:szCs w:val="24"/>
          </w:rPr>
          <w:t>OSHA Regional News Release, USDOL Region 1 - 3D Printing Firm Cited, May 20, 2014</w:t>
        </w:r>
      </w:hyperlink>
    </w:p>
    <w:p w:rsidR="00F443F3" w:rsidRPr="00610491" w:rsidRDefault="007B5049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>9.</w:t>
      </w:r>
      <w:r w:rsidRPr="00610491">
        <w:rPr>
          <w:rFonts w:ascii="Arial" w:hAnsi="Arial" w:cs="Arial"/>
          <w:color w:val="0000FF"/>
          <w:sz w:val="24"/>
          <w:szCs w:val="24"/>
        </w:rPr>
        <w:tab/>
      </w:r>
      <w:hyperlink r:id="rId30" w:history="1">
        <w:r w:rsidR="00D0255D" w:rsidRPr="00610491">
          <w:rPr>
            <w:rStyle w:val="Hyperlink"/>
            <w:rFonts w:ascii="Arial" w:hAnsi="Arial" w:cs="Arial"/>
            <w:color w:val="0000FF"/>
            <w:sz w:val="24"/>
            <w:szCs w:val="24"/>
          </w:rPr>
          <w:t>Health and Safety Considerations for 3-D Printers in the Era of Rapid Prototyping, Kalil, MIT Lincoln Lab</w:t>
        </w:r>
      </w:hyperlink>
    </w:p>
    <w:p w:rsidR="00D0255D" w:rsidRPr="00610491" w:rsidRDefault="007B5049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>10.</w:t>
      </w:r>
      <w:hyperlink r:id="rId31" w:history="1">
        <w:r w:rsidR="00957AD4" w:rsidRPr="00610491">
          <w:rPr>
            <w:rFonts w:ascii="Arial" w:hAnsi="Arial" w:cs="Arial"/>
            <w:color w:val="0000FF"/>
            <w:sz w:val="24"/>
            <w:szCs w:val="24"/>
            <w:u w:val="single"/>
          </w:rPr>
          <w:t>NIOSH Control Measures Critical for 3D Printers</w:t>
        </w:r>
      </w:hyperlink>
    </w:p>
    <w:p w:rsidR="00EC43B5" w:rsidRPr="00610491" w:rsidRDefault="008D46F0" w:rsidP="00294D9B">
      <w:pPr>
        <w:spacing w:after="0"/>
        <w:ind w:left="720" w:hanging="360"/>
        <w:rPr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>11.</w:t>
      </w:r>
      <w:r w:rsidRPr="00610491">
        <w:rPr>
          <w:rFonts w:ascii="Arial" w:hAnsi="Arial" w:cs="Arial"/>
          <w:color w:val="0000FF"/>
          <w:sz w:val="24"/>
          <w:szCs w:val="24"/>
          <w:u w:val="single"/>
        </w:rPr>
        <w:t>Carnegie-Mellon,Chemical Spill Response Kits</w:t>
      </w:r>
      <w:r w:rsidRPr="00610491">
        <w:rPr>
          <w:rFonts w:ascii="Arial" w:hAnsi="Arial" w:cs="Arial"/>
          <w:color w:val="0000FF"/>
          <w:sz w:val="24"/>
          <w:szCs w:val="24"/>
        </w:rPr>
        <w:t xml:space="preserve"> – </w:t>
      </w:r>
    </w:p>
    <w:p w:rsidR="008D46F0" w:rsidRPr="00610491" w:rsidRDefault="008F0F40" w:rsidP="00EC43B5">
      <w:pPr>
        <w:spacing w:after="0"/>
        <w:ind w:left="1080" w:hanging="360"/>
        <w:rPr>
          <w:rFonts w:ascii="Arial" w:hAnsi="Arial" w:cs="Arial"/>
          <w:color w:val="0000FF"/>
          <w:sz w:val="24"/>
          <w:szCs w:val="24"/>
        </w:rPr>
      </w:pPr>
      <w:hyperlink r:id="rId32" w:history="1">
        <w:r w:rsidR="008D46F0" w:rsidRPr="00610491">
          <w:rPr>
            <w:rFonts w:ascii="Arial" w:hAnsi="Arial" w:cs="Arial"/>
            <w:color w:val="0000FF"/>
            <w:sz w:val="24"/>
            <w:szCs w:val="24"/>
          </w:rPr>
          <w:t>http://www.cmu.edu/ehs/fact-sheets/spillkitprepfactsheet.pdf</w:t>
        </w:r>
      </w:hyperlink>
    </w:p>
    <w:p w:rsidR="00D1624D" w:rsidRPr="004E674E" w:rsidRDefault="00D1624D" w:rsidP="00294D9B">
      <w:pPr>
        <w:spacing w:after="0"/>
        <w:ind w:left="720"/>
        <w:rPr>
          <w:rFonts w:ascii="Arial" w:hAnsi="Arial" w:cs="Arial"/>
          <w:b/>
          <w:sz w:val="12"/>
          <w:szCs w:val="12"/>
        </w:rPr>
      </w:pPr>
    </w:p>
    <w:p w:rsidR="00C219DE" w:rsidRPr="00294D9B" w:rsidRDefault="00C219DE" w:rsidP="00294D9B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294D9B">
        <w:rPr>
          <w:rFonts w:ascii="Arial" w:hAnsi="Arial" w:cs="Arial"/>
          <w:b/>
          <w:sz w:val="24"/>
          <w:szCs w:val="24"/>
        </w:rPr>
        <w:t>General Technolog</w:t>
      </w:r>
      <w:r w:rsidR="008D46F0" w:rsidRPr="00294D9B">
        <w:rPr>
          <w:rFonts w:ascii="Arial" w:hAnsi="Arial" w:cs="Arial"/>
          <w:b/>
          <w:sz w:val="24"/>
          <w:szCs w:val="24"/>
        </w:rPr>
        <w:t>y</w:t>
      </w:r>
    </w:p>
    <w:p w:rsidR="00BF1BB8" w:rsidRDefault="00702401" w:rsidP="00386241">
      <w:pPr>
        <w:spacing w:after="0"/>
        <w:ind w:left="720" w:hanging="360"/>
        <w:rPr>
          <w:rStyle w:val="Hyperlink"/>
          <w:rFonts w:ascii="Arial" w:hAnsi="Arial" w:cs="Arial"/>
          <w:color w:val="0000FF"/>
          <w:sz w:val="24"/>
          <w:szCs w:val="24"/>
        </w:rPr>
      </w:pPr>
      <w:r w:rsidRPr="00610491">
        <w:rPr>
          <w:rFonts w:ascii="Arial" w:hAnsi="Arial" w:cs="Arial"/>
          <w:color w:val="0000FF"/>
          <w:sz w:val="24"/>
          <w:szCs w:val="24"/>
        </w:rPr>
        <w:t>1</w:t>
      </w:r>
      <w:r w:rsidR="008D46F0" w:rsidRPr="00610491">
        <w:rPr>
          <w:rFonts w:ascii="Arial" w:hAnsi="Arial" w:cs="Arial"/>
          <w:color w:val="0000FF"/>
          <w:sz w:val="24"/>
          <w:szCs w:val="24"/>
        </w:rPr>
        <w:t>2</w:t>
      </w:r>
      <w:r w:rsidR="00C219DE" w:rsidRPr="00610491">
        <w:rPr>
          <w:rFonts w:ascii="Arial" w:hAnsi="Arial" w:cs="Arial"/>
          <w:color w:val="0000FF"/>
          <w:sz w:val="24"/>
          <w:szCs w:val="24"/>
        </w:rPr>
        <w:t>.</w:t>
      </w:r>
      <w:r w:rsidR="007E77E3" w:rsidRPr="00610491">
        <w:rPr>
          <w:rFonts w:ascii="Arial" w:hAnsi="Arial" w:cs="Arial"/>
          <w:color w:val="0000FF"/>
          <w:sz w:val="24"/>
          <w:szCs w:val="24"/>
        </w:rPr>
        <w:tab/>
      </w:r>
      <w:hyperlink r:id="rId33" w:history="1">
        <w:r w:rsidR="00C219DE" w:rsidRPr="00610491">
          <w:rPr>
            <w:rStyle w:val="Hyperlink"/>
            <w:rFonts w:ascii="Arial" w:hAnsi="Arial" w:cs="Arial"/>
            <w:color w:val="0000FF"/>
            <w:sz w:val="24"/>
            <w:szCs w:val="24"/>
          </w:rPr>
          <w:t>3D Printing.com</w:t>
        </w:r>
      </w:hyperlink>
    </w:p>
    <w:p w:rsidR="00386241" w:rsidRPr="00C6703A" w:rsidRDefault="00386241" w:rsidP="00386241">
      <w:pPr>
        <w:spacing w:after="0"/>
        <w:ind w:left="720" w:hanging="360"/>
        <w:rPr>
          <w:rStyle w:val="Hyperlink"/>
          <w:rFonts w:ascii="Arial" w:hAnsi="Arial" w:cs="Arial"/>
          <w:color w:val="auto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DDB72A" wp14:editId="63C8B3CD">
            <wp:simplePos x="0" y="0"/>
            <wp:positionH relativeFrom="column">
              <wp:posOffset>2762250</wp:posOffset>
            </wp:positionH>
            <wp:positionV relativeFrom="paragraph">
              <wp:posOffset>104775</wp:posOffset>
            </wp:positionV>
            <wp:extent cx="2633345" cy="1636395"/>
            <wp:effectExtent l="0" t="0" r="0" b="1905"/>
            <wp:wrapThrough wrapText="bothSides">
              <wp:wrapPolygon edited="0">
                <wp:start x="0" y="0"/>
                <wp:lineTo x="0" y="21374"/>
                <wp:lineTo x="21407" y="21374"/>
                <wp:lineTo x="21407" y="0"/>
                <wp:lineTo x="0" y="0"/>
              </wp:wrapPolygon>
            </wp:wrapThrough>
            <wp:docPr id="2" name="Picture 2" descr="http://makerbot-blog-old.s3.amazonaws.com/wp-content/uploads/2016/05/13165329/pennstate-bloghead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erbot-blog-old.s3.amazonaws.com/wp-content/uploads/2016/05/13165329/pennstate-blogheader-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68FBBC" wp14:editId="328E19C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633345" cy="1636395"/>
            <wp:effectExtent l="0" t="0" r="0" b="1905"/>
            <wp:wrapThrough wrapText="bothSides">
              <wp:wrapPolygon edited="0">
                <wp:start x="0" y="0"/>
                <wp:lineTo x="0" y="21374"/>
                <wp:lineTo x="21407" y="21374"/>
                <wp:lineTo x="21407" y="0"/>
                <wp:lineTo x="0" y="0"/>
              </wp:wrapPolygon>
            </wp:wrapThrough>
            <wp:docPr id="1" name="Picture 1" descr="3-D printer head finishing print of blue Nittany Lion shr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D printer head finishing print of blue Nittany Lion shrine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025FD6" w:rsidRDefault="00025FD6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BF1BB8" w:rsidRDefault="00D95B60" w:rsidP="007E77E3">
      <w:pPr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</w:t>
      </w:r>
      <w:r w:rsidR="00025FD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c</w:t>
      </w:r>
      <w:r w:rsidR="00BF1BB8" w:rsidRPr="00BF1BB8">
        <w:rPr>
          <w:rFonts w:ascii="Arial" w:hAnsi="Arial" w:cs="Arial"/>
          <w:sz w:val="18"/>
          <w:szCs w:val="18"/>
        </w:rPr>
        <w:t xml:space="preserve">ourtesy Penn State </w:t>
      </w:r>
      <w:r>
        <w:rPr>
          <w:rFonts w:ascii="Arial" w:hAnsi="Arial" w:cs="Arial"/>
          <w:sz w:val="18"/>
          <w:szCs w:val="18"/>
        </w:rPr>
        <w:t>University Libraries</w:t>
      </w:r>
      <w:r w:rsidR="00025FD6">
        <w:rPr>
          <w:rFonts w:ascii="Arial" w:hAnsi="Arial" w:cs="Arial"/>
          <w:sz w:val="18"/>
          <w:szCs w:val="18"/>
        </w:rPr>
        <w:t xml:space="preserve">, </w:t>
      </w:r>
      <w:r w:rsidR="00BF1BB8" w:rsidRPr="00BF1BB8">
        <w:rPr>
          <w:rFonts w:ascii="Arial" w:hAnsi="Arial" w:cs="Arial"/>
          <w:sz w:val="18"/>
          <w:szCs w:val="18"/>
        </w:rPr>
        <w:t>Pa</w:t>
      </w:r>
      <w:r w:rsidR="00781949">
        <w:rPr>
          <w:rFonts w:ascii="Arial" w:hAnsi="Arial" w:cs="Arial"/>
          <w:sz w:val="18"/>
          <w:szCs w:val="18"/>
        </w:rPr>
        <w:t>t</w:t>
      </w:r>
      <w:r w:rsidR="00BF1BB8" w:rsidRPr="00BF1BB8">
        <w:rPr>
          <w:rFonts w:ascii="Arial" w:hAnsi="Arial" w:cs="Arial"/>
          <w:sz w:val="18"/>
          <w:szCs w:val="18"/>
        </w:rPr>
        <w:t>tee Library</w:t>
      </w:r>
      <w:r w:rsidR="00781949">
        <w:rPr>
          <w:rFonts w:ascii="Arial" w:hAnsi="Arial" w:cs="Arial"/>
          <w:sz w:val="18"/>
          <w:szCs w:val="18"/>
        </w:rPr>
        <w:t xml:space="preserve"> Knowledge Commons/ </w:t>
      </w:r>
      <w:r w:rsidR="00BF1BB8" w:rsidRPr="00BF1BB8">
        <w:rPr>
          <w:rFonts w:ascii="Arial" w:hAnsi="Arial" w:cs="Arial"/>
          <w:sz w:val="18"/>
          <w:szCs w:val="18"/>
        </w:rPr>
        <w:t>Maker Commons</w:t>
      </w:r>
    </w:p>
    <w:sectPr w:rsidR="00BF1BB8" w:rsidSect="00430083">
      <w:footerReference w:type="default" r:id="rId3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F0" w:rsidRDefault="00CF3FF0" w:rsidP="00CF3FF0">
      <w:pPr>
        <w:spacing w:after="0" w:line="240" w:lineRule="auto"/>
      </w:pPr>
      <w:r>
        <w:separator/>
      </w:r>
    </w:p>
  </w:endnote>
  <w:endnote w:type="continuationSeparator" w:id="0">
    <w:p w:rsidR="00CF3FF0" w:rsidRDefault="00CF3FF0" w:rsidP="00CF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C1" w:rsidRDefault="002A5BC1">
    <w:pPr>
      <w:pStyle w:val="Footer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C1" w:rsidRDefault="00C825A7" w:rsidP="00FB4C1E">
    <w:pPr>
      <w:pStyle w:val="Footer"/>
      <w:pBdr>
        <w:top w:val="single" w:sz="4" w:space="1" w:color="auto"/>
      </w:pBdr>
    </w:pPr>
    <w:r>
      <w:t>Penn State EH</w:t>
    </w:r>
    <w:r w:rsidR="007C0BAB">
      <w:t>&amp;</w:t>
    </w:r>
    <w:r>
      <w:t>S – 3D Printing Safety &amp; Health</w:t>
    </w:r>
    <w:r w:rsidR="00313568">
      <w:t xml:space="preserve"> Guide</w:t>
    </w:r>
    <w:r w:rsidR="00F71359">
      <w:t>; 11-16-16</w:t>
    </w:r>
    <w:r>
      <w:tab/>
    </w:r>
    <w:r w:rsidRPr="00C825A7">
      <w:t xml:space="preserve">Page </w:t>
    </w:r>
    <w:r w:rsidRPr="00C825A7">
      <w:rPr>
        <w:b/>
      </w:rPr>
      <w:fldChar w:fldCharType="begin"/>
    </w:r>
    <w:r w:rsidRPr="00C825A7">
      <w:rPr>
        <w:b/>
      </w:rPr>
      <w:instrText xml:space="preserve"> PAGE  \* Arabic  \* MERGEFORMAT </w:instrText>
    </w:r>
    <w:r w:rsidRPr="00C825A7">
      <w:rPr>
        <w:b/>
      </w:rPr>
      <w:fldChar w:fldCharType="separate"/>
    </w:r>
    <w:r w:rsidR="008F0F40">
      <w:rPr>
        <w:b/>
        <w:noProof/>
      </w:rPr>
      <w:t>8</w:t>
    </w:r>
    <w:r w:rsidRPr="00C825A7">
      <w:rPr>
        <w:b/>
      </w:rPr>
      <w:fldChar w:fldCharType="end"/>
    </w:r>
    <w:r w:rsidRPr="00C825A7">
      <w:t xml:space="preserve"> of </w:t>
    </w:r>
    <w:r w:rsidRPr="00C825A7">
      <w:rPr>
        <w:b/>
      </w:rPr>
      <w:fldChar w:fldCharType="begin"/>
    </w:r>
    <w:r w:rsidRPr="00C825A7">
      <w:rPr>
        <w:b/>
      </w:rPr>
      <w:instrText xml:space="preserve"> NUMPAGES  \* Arabic  \* MERGEFORMAT </w:instrText>
    </w:r>
    <w:r w:rsidRPr="00C825A7">
      <w:rPr>
        <w:b/>
      </w:rPr>
      <w:fldChar w:fldCharType="separate"/>
    </w:r>
    <w:r w:rsidR="008F0F40">
      <w:rPr>
        <w:b/>
        <w:noProof/>
      </w:rPr>
      <w:t>8</w:t>
    </w:r>
    <w:r w:rsidRPr="00C825A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F0" w:rsidRDefault="00CF3FF0" w:rsidP="00CF3FF0">
      <w:pPr>
        <w:spacing w:after="0" w:line="240" w:lineRule="auto"/>
      </w:pPr>
      <w:r>
        <w:separator/>
      </w:r>
    </w:p>
  </w:footnote>
  <w:footnote w:type="continuationSeparator" w:id="0">
    <w:p w:rsidR="00CF3FF0" w:rsidRDefault="00CF3FF0" w:rsidP="00CF3FF0">
      <w:pPr>
        <w:spacing w:after="0" w:line="240" w:lineRule="auto"/>
      </w:pPr>
      <w:r>
        <w:continuationSeparator/>
      </w:r>
    </w:p>
  </w:footnote>
  <w:footnote w:id="1">
    <w:p w:rsidR="00813CFF" w:rsidRPr="00810A5B" w:rsidRDefault="00813CFF" w:rsidP="004763ED">
      <w:pPr>
        <w:pStyle w:val="FootnoteText"/>
        <w:ind w:left="360" w:hanging="36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4763ED">
        <w:tab/>
      </w:r>
      <w:r w:rsidR="004763ED" w:rsidRPr="00810A5B">
        <w:rPr>
          <w:i/>
          <w:sz w:val="18"/>
          <w:szCs w:val="18"/>
        </w:rPr>
        <w:t>ASTM Committee F42 Additive Manufacturing Technologies (brochure).</w:t>
      </w:r>
      <w:r w:rsidR="004763ED" w:rsidRPr="00810A5B">
        <w:rPr>
          <w:sz w:val="18"/>
          <w:szCs w:val="18"/>
        </w:rPr>
        <w:t xml:space="preserve">  ASTM International, 100 Barr Harbor Dr., P.O. Box C700, West Conshohocken, PA 19428-2959. September 2015. https://www.astm.org/COMMIT/F42Brochure_Sept2015.pdf </w:t>
      </w:r>
    </w:p>
  </w:footnote>
  <w:footnote w:id="2">
    <w:p w:rsidR="009674B5" w:rsidRPr="00810A5B" w:rsidRDefault="009674B5" w:rsidP="00810A5B">
      <w:pPr>
        <w:pStyle w:val="FootnoteText"/>
        <w:ind w:left="360" w:hanging="36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810A5B">
        <w:tab/>
      </w:r>
      <w:r w:rsidRPr="00792EA6">
        <w:rPr>
          <w:i/>
          <w:sz w:val="18"/>
          <w:szCs w:val="18"/>
        </w:rPr>
        <w:t>Approaches to Safe Nanotechnology-Managing the Health and Safety Concerns Associated with Engineered Nanomaterials.</w:t>
      </w:r>
      <w:r w:rsidRPr="00810A5B">
        <w:rPr>
          <w:sz w:val="18"/>
          <w:szCs w:val="18"/>
        </w:rPr>
        <w:t xml:space="preserve"> </w:t>
      </w:r>
      <w:r w:rsidR="00810A5B" w:rsidRPr="00810A5B">
        <w:rPr>
          <w:sz w:val="18"/>
          <w:szCs w:val="18"/>
        </w:rPr>
        <w:t xml:space="preserve"> Publication No. 2009-125. </w:t>
      </w:r>
      <w:r w:rsidRPr="00810A5B">
        <w:rPr>
          <w:sz w:val="18"/>
          <w:szCs w:val="18"/>
        </w:rPr>
        <w:t>Dept</w:t>
      </w:r>
      <w:r w:rsidR="004C29C5">
        <w:rPr>
          <w:sz w:val="18"/>
          <w:szCs w:val="18"/>
        </w:rPr>
        <w:t>.</w:t>
      </w:r>
      <w:r w:rsidRPr="00810A5B">
        <w:rPr>
          <w:sz w:val="18"/>
          <w:szCs w:val="18"/>
        </w:rPr>
        <w:t xml:space="preserve"> of Health and Human Services, Centers for Disease Control and Prevention, National Institute for Occupational Safety and Health (NIOSH)</w:t>
      </w:r>
      <w:r w:rsidR="00810A5B" w:rsidRPr="00810A5B">
        <w:rPr>
          <w:sz w:val="18"/>
          <w:szCs w:val="18"/>
        </w:rPr>
        <w:t>. Cincinnati, OH. March 2009.</w:t>
      </w:r>
    </w:p>
  </w:footnote>
  <w:footnote w:id="3">
    <w:p w:rsidR="00792EA6" w:rsidRPr="004C29C5" w:rsidRDefault="00792EA6" w:rsidP="00792EA6">
      <w:pPr>
        <w:pStyle w:val="FootnoteText"/>
        <w:ind w:left="360" w:hanging="36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C29C5">
        <w:rPr>
          <w:i/>
          <w:sz w:val="18"/>
          <w:szCs w:val="18"/>
        </w:rPr>
        <w:t>Current Intelligence Bulletin 63- Occupational Exposure to Titanium Dioxide.</w:t>
      </w:r>
      <w:r w:rsidR="004C29C5" w:rsidRPr="004C29C5">
        <w:rPr>
          <w:sz w:val="18"/>
          <w:szCs w:val="18"/>
        </w:rPr>
        <w:t xml:space="preserve"> Publication 2011-160. Dept</w:t>
      </w:r>
      <w:r w:rsidR="004C29C5">
        <w:rPr>
          <w:sz w:val="18"/>
          <w:szCs w:val="18"/>
        </w:rPr>
        <w:t>.</w:t>
      </w:r>
      <w:r w:rsidR="004C29C5" w:rsidRPr="004C29C5">
        <w:rPr>
          <w:sz w:val="18"/>
          <w:szCs w:val="18"/>
        </w:rPr>
        <w:t xml:space="preserve"> of Health and Human Services, Centers for Disease Control and Prevention, National Institute for Occupational Safety and Health (NIOSH). Cincinnati, OH. April 2011.</w:t>
      </w:r>
    </w:p>
  </w:footnote>
  <w:footnote w:id="4">
    <w:p w:rsidR="004C29C5" w:rsidRPr="00A149F8" w:rsidRDefault="004C29C5" w:rsidP="004C29C5">
      <w:pPr>
        <w:pStyle w:val="FootnoteText"/>
        <w:ind w:left="360" w:hanging="36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149F8">
        <w:rPr>
          <w:i/>
          <w:sz w:val="18"/>
          <w:szCs w:val="18"/>
        </w:rPr>
        <w:t>Current Intelligence Bulletin 65- Occupational Exposure to Carbon Nanotubes and Nanofibers.</w:t>
      </w:r>
      <w:r w:rsidRPr="00A149F8">
        <w:rPr>
          <w:sz w:val="18"/>
          <w:szCs w:val="18"/>
        </w:rPr>
        <w:t xml:space="preserve"> Publ. </w:t>
      </w:r>
      <w:r w:rsidR="00A149F8" w:rsidRPr="00A149F8">
        <w:rPr>
          <w:sz w:val="18"/>
          <w:szCs w:val="18"/>
        </w:rPr>
        <w:t xml:space="preserve">No. </w:t>
      </w:r>
      <w:r w:rsidRPr="00A149F8">
        <w:rPr>
          <w:sz w:val="18"/>
          <w:szCs w:val="18"/>
        </w:rPr>
        <w:t>2013-</w:t>
      </w:r>
      <w:r w:rsidR="00A149F8" w:rsidRPr="00A149F8">
        <w:rPr>
          <w:sz w:val="18"/>
          <w:szCs w:val="18"/>
        </w:rPr>
        <w:t>145. Dept. of Health and Human Services, Centers for Disease Control and Prevention, National Institute for Occupational Safety and Health (NIOSH). Cincinnati, OH.</w:t>
      </w:r>
      <w:r w:rsidR="00A149F8">
        <w:rPr>
          <w:sz w:val="18"/>
          <w:szCs w:val="18"/>
        </w:rPr>
        <w:t xml:space="preserve">  April 2013.</w:t>
      </w:r>
      <w:r w:rsidR="00A149F8" w:rsidRPr="00A149F8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05" w:rsidRDefault="00993FB3" w:rsidP="00F7187F">
    <w:pPr>
      <w:pStyle w:val="Header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6C825" wp14:editId="0438FA41">
              <wp:simplePos x="0" y="0"/>
              <wp:positionH relativeFrom="column">
                <wp:posOffset>4540250</wp:posOffset>
              </wp:positionH>
              <wp:positionV relativeFrom="paragraph">
                <wp:posOffset>247650</wp:posOffset>
              </wp:positionV>
              <wp:extent cx="1526540" cy="5435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543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0B4" w:rsidRDefault="00D440B4" w:rsidP="00D440B4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C14F0E">
                            <w:rPr>
                              <w:sz w:val="18"/>
                              <w:szCs w:val="18"/>
                            </w:rPr>
                            <w:t xml:space="preserve">Phone: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C14F0E">
                            <w:rPr>
                              <w:sz w:val="18"/>
                              <w:szCs w:val="18"/>
                            </w:rPr>
                            <w:t>(814) 865-6391</w:t>
                          </w:r>
                        </w:p>
                        <w:p w:rsidR="00D440B4" w:rsidRPr="00C14F0E" w:rsidRDefault="00D440B4" w:rsidP="00D440B4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(814) 863-7427</w:t>
                          </w:r>
                          <w:r w:rsidRPr="00D440B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14F0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http://ehs.psu.edu</w:t>
                            </w:r>
                          </w:hyperlink>
                        </w:p>
                        <w:p w:rsidR="00C14F0E" w:rsidRDefault="00C14F0E" w:rsidP="00D440B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440B4" w:rsidRDefault="00D440B4" w:rsidP="00D440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5pt;margin-top:19.5pt;width:120.2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" filled="f" stroked="f">
              <v:textbox>
                <w:txbxContent>
                  <w:p w:rsidR="00D440B4" w:rsidRDefault="00D440B4" w:rsidP="00D440B4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C14F0E">
                      <w:rPr>
                        <w:sz w:val="18"/>
                        <w:szCs w:val="18"/>
                      </w:rPr>
                      <w:t xml:space="preserve">Phone: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C14F0E">
                      <w:rPr>
                        <w:sz w:val="18"/>
                        <w:szCs w:val="18"/>
                      </w:rPr>
                      <w:t>(814) 865-6391</w:t>
                    </w:r>
                  </w:p>
                  <w:p w:rsidR="00D440B4" w:rsidRPr="00C14F0E" w:rsidRDefault="00D440B4" w:rsidP="00D440B4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Fax:</w:t>
                    </w:r>
                    <w:r>
                      <w:rPr>
                        <w:sz w:val="18"/>
                        <w:szCs w:val="18"/>
                      </w:rPr>
                      <w:tab/>
                      <w:t>(814) 863-7427</w:t>
                    </w:r>
                    <w:r w:rsidRPr="00D440B4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Web: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14F0E">
                        <w:rPr>
                          <w:rStyle w:val="Hyperlink"/>
                          <w:sz w:val="18"/>
                          <w:szCs w:val="18"/>
                        </w:rPr>
                        <w:t>http://ehs.psu.edu</w:t>
                      </w:r>
                    </w:hyperlink>
                  </w:p>
                  <w:p w:rsidR="00C14F0E" w:rsidRDefault="00C14F0E" w:rsidP="00D440B4">
                    <w:pPr>
                      <w:rPr>
                        <w:sz w:val="18"/>
                        <w:szCs w:val="18"/>
                      </w:rPr>
                    </w:pPr>
                  </w:p>
                  <w:p w:rsidR="00D440B4" w:rsidRDefault="00D440B4" w:rsidP="00D440B4"/>
                </w:txbxContent>
              </v:textbox>
            </v:shape>
          </w:pict>
        </mc:Fallback>
      </mc:AlternateContent>
    </w:r>
    <w:r w:rsidR="00D440B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535AE" wp14:editId="2C49122E">
              <wp:simplePos x="0" y="0"/>
              <wp:positionH relativeFrom="column">
                <wp:posOffset>2914650</wp:posOffset>
              </wp:positionH>
              <wp:positionV relativeFrom="paragraph">
                <wp:posOffset>393700</wp:posOffset>
              </wp:positionV>
              <wp:extent cx="1612900" cy="400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4F0E" w:rsidRDefault="00C14F0E" w:rsidP="00C14F0E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C14F0E">
                            <w:rPr>
                              <w:sz w:val="18"/>
                              <w:szCs w:val="18"/>
                            </w:rPr>
                            <w:t>6 Eisenhower Deck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C14F0E" w:rsidRPr="00C14F0E" w:rsidRDefault="00C14F0E" w:rsidP="00C14F0E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C14F0E">
                            <w:rPr>
                              <w:sz w:val="18"/>
                              <w:szCs w:val="18"/>
                            </w:rPr>
                            <w:t>University Park, PA 168</w:t>
                          </w:r>
                          <w:r>
                            <w:rPr>
                              <w:sz w:val="18"/>
                              <w:szCs w:val="18"/>
                            </w:rPr>
                            <w:t>02</w:t>
                          </w:r>
                        </w:p>
                        <w:p w:rsidR="00C14F0E" w:rsidRPr="00C14F0E" w:rsidRDefault="00C14F0E" w:rsidP="00C14F0E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14F0E" w:rsidRDefault="00C14F0E" w:rsidP="00C14F0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29.5pt;margin-top:31pt;width:12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" filled="f" stroked="f">
              <v:textbox>
                <w:txbxContent>
                  <w:p w:rsidR="00C14F0E" w:rsidRDefault="00C14F0E" w:rsidP="00C14F0E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C14F0E">
                      <w:rPr>
                        <w:sz w:val="18"/>
                        <w:szCs w:val="18"/>
                      </w:rPr>
                      <w:t>6 Eisenhower Deck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C14F0E" w:rsidRPr="00C14F0E" w:rsidRDefault="00C14F0E" w:rsidP="00C14F0E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C14F0E">
                      <w:rPr>
                        <w:sz w:val="18"/>
                        <w:szCs w:val="18"/>
                      </w:rPr>
                      <w:t>University Park, PA 168</w:t>
                    </w:r>
                    <w:r>
                      <w:rPr>
                        <w:sz w:val="18"/>
                        <w:szCs w:val="18"/>
                      </w:rPr>
                      <w:t>02</w:t>
                    </w:r>
                  </w:p>
                  <w:p w:rsidR="00C14F0E" w:rsidRPr="00C14F0E" w:rsidRDefault="00C14F0E" w:rsidP="00C14F0E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:rsidR="00C14F0E" w:rsidRDefault="00C14F0E" w:rsidP="00C14F0E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F7187F">
      <w:rPr>
        <w:noProof/>
      </w:rPr>
      <w:drawing>
        <wp:inline distT="0" distB="0" distL="0" distR="0" wp14:anchorId="0A4B2A82" wp14:editId="00AA6EC2">
          <wp:extent cx="1591056" cy="7498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56" cy="749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D8"/>
    <w:multiLevelType w:val="hybridMultilevel"/>
    <w:tmpl w:val="C4C2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18C"/>
    <w:multiLevelType w:val="hybridMultilevel"/>
    <w:tmpl w:val="E196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B15B8"/>
    <w:multiLevelType w:val="hybridMultilevel"/>
    <w:tmpl w:val="F8325A94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343928E4"/>
    <w:multiLevelType w:val="hybridMultilevel"/>
    <w:tmpl w:val="CF76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17FE"/>
    <w:multiLevelType w:val="hybridMultilevel"/>
    <w:tmpl w:val="6018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03597"/>
    <w:multiLevelType w:val="hybridMultilevel"/>
    <w:tmpl w:val="860044C0"/>
    <w:lvl w:ilvl="0" w:tplc="466E3FA2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508F4FD4"/>
    <w:multiLevelType w:val="hybridMultilevel"/>
    <w:tmpl w:val="9D1601F0"/>
    <w:lvl w:ilvl="0" w:tplc="EA3C8D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4E90"/>
    <w:multiLevelType w:val="hybridMultilevel"/>
    <w:tmpl w:val="53D6A5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7C08EF"/>
    <w:multiLevelType w:val="hybridMultilevel"/>
    <w:tmpl w:val="DDD8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20975"/>
    <w:multiLevelType w:val="hybridMultilevel"/>
    <w:tmpl w:val="DB58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34387"/>
    <w:multiLevelType w:val="hybridMultilevel"/>
    <w:tmpl w:val="38F8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F6568"/>
    <w:multiLevelType w:val="hybridMultilevel"/>
    <w:tmpl w:val="53B8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4"/>
    <w:rsid w:val="00012962"/>
    <w:rsid w:val="00013F8F"/>
    <w:rsid w:val="00016EC9"/>
    <w:rsid w:val="00025FD6"/>
    <w:rsid w:val="000342F8"/>
    <w:rsid w:val="00040F90"/>
    <w:rsid w:val="000451E3"/>
    <w:rsid w:val="00046726"/>
    <w:rsid w:val="00050989"/>
    <w:rsid w:val="0005139C"/>
    <w:rsid w:val="00052FCD"/>
    <w:rsid w:val="00056A98"/>
    <w:rsid w:val="00061A4E"/>
    <w:rsid w:val="00074D32"/>
    <w:rsid w:val="00081B6C"/>
    <w:rsid w:val="00083ACA"/>
    <w:rsid w:val="00085C29"/>
    <w:rsid w:val="00086A3F"/>
    <w:rsid w:val="000877EC"/>
    <w:rsid w:val="00094BC7"/>
    <w:rsid w:val="000B053D"/>
    <w:rsid w:val="000F056F"/>
    <w:rsid w:val="001002B1"/>
    <w:rsid w:val="00110E0B"/>
    <w:rsid w:val="00117BAE"/>
    <w:rsid w:val="00117FBC"/>
    <w:rsid w:val="00123229"/>
    <w:rsid w:val="00123E16"/>
    <w:rsid w:val="00127059"/>
    <w:rsid w:val="00133922"/>
    <w:rsid w:val="00135174"/>
    <w:rsid w:val="00135272"/>
    <w:rsid w:val="001365EC"/>
    <w:rsid w:val="0013790F"/>
    <w:rsid w:val="00137F16"/>
    <w:rsid w:val="0016311E"/>
    <w:rsid w:val="001712AD"/>
    <w:rsid w:val="0017508B"/>
    <w:rsid w:val="00175115"/>
    <w:rsid w:val="001806F4"/>
    <w:rsid w:val="001918BE"/>
    <w:rsid w:val="00194E28"/>
    <w:rsid w:val="001956D0"/>
    <w:rsid w:val="001A48F9"/>
    <w:rsid w:val="001B2F63"/>
    <w:rsid w:val="001B3145"/>
    <w:rsid w:val="001B7380"/>
    <w:rsid w:val="001B7709"/>
    <w:rsid w:val="001C28F9"/>
    <w:rsid w:val="001C512A"/>
    <w:rsid w:val="001C51C5"/>
    <w:rsid w:val="001E5177"/>
    <w:rsid w:val="001E6E24"/>
    <w:rsid w:val="002011C8"/>
    <w:rsid w:val="00207791"/>
    <w:rsid w:val="00212407"/>
    <w:rsid w:val="0022097C"/>
    <w:rsid w:val="00234451"/>
    <w:rsid w:val="00235E1B"/>
    <w:rsid w:val="00245485"/>
    <w:rsid w:val="00254A69"/>
    <w:rsid w:val="00283897"/>
    <w:rsid w:val="00286BC7"/>
    <w:rsid w:val="00287F24"/>
    <w:rsid w:val="00293669"/>
    <w:rsid w:val="00294D9B"/>
    <w:rsid w:val="00297830"/>
    <w:rsid w:val="002A5305"/>
    <w:rsid w:val="002A5BC1"/>
    <w:rsid w:val="002B3028"/>
    <w:rsid w:val="002C61E5"/>
    <w:rsid w:val="002D3149"/>
    <w:rsid w:val="002E4487"/>
    <w:rsid w:val="00301CD7"/>
    <w:rsid w:val="00303330"/>
    <w:rsid w:val="00305F9B"/>
    <w:rsid w:val="00313568"/>
    <w:rsid w:val="00321887"/>
    <w:rsid w:val="003266D0"/>
    <w:rsid w:val="00326B58"/>
    <w:rsid w:val="003345B2"/>
    <w:rsid w:val="00350452"/>
    <w:rsid w:val="003527C5"/>
    <w:rsid w:val="003537BB"/>
    <w:rsid w:val="0036614B"/>
    <w:rsid w:val="00372EE5"/>
    <w:rsid w:val="00382C3F"/>
    <w:rsid w:val="0038377A"/>
    <w:rsid w:val="00386241"/>
    <w:rsid w:val="00393CA9"/>
    <w:rsid w:val="003970CC"/>
    <w:rsid w:val="003A2F8D"/>
    <w:rsid w:val="003A724B"/>
    <w:rsid w:val="003A7885"/>
    <w:rsid w:val="003B4D68"/>
    <w:rsid w:val="003B5B10"/>
    <w:rsid w:val="003B6782"/>
    <w:rsid w:val="003C736B"/>
    <w:rsid w:val="003D5049"/>
    <w:rsid w:val="003D5757"/>
    <w:rsid w:val="004004E5"/>
    <w:rsid w:val="0040076E"/>
    <w:rsid w:val="00422AFF"/>
    <w:rsid w:val="00423587"/>
    <w:rsid w:val="00424F8D"/>
    <w:rsid w:val="00430083"/>
    <w:rsid w:val="004369D2"/>
    <w:rsid w:val="004533BF"/>
    <w:rsid w:val="00474F78"/>
    <w:rsid w:val="004763ED"/>
    <w:rsid w:val="004818F1"/>
    <w:rsid w:val="00482B5F"/>
    <w:rsid w:val="00484337"/>
    <w:rsid w:val="004909B3"/>
    <w:rsid w:val="004919A2"/>
    <w:rsid w:val="004A031B"/>
    <w:rsid w:val="004A7DA8"/>
    <w:rsid w:val="004B297E"/>
    <w:rsid w:val="004C1165"/>
    <w:rsid w:val="004C153E"/>
    <w:rsid w:val="004C29C5"/>
    <w:rsid w:val="004D7905"/>
    <w:rsid w:val="004E674E"/>
    <w:rsid w:val="004F474B"/>
    <w:rsid w:val="00502AB4"/>
    <w:rsid w:val="005072E9"/>
    <w:rsid w:val="005255DB"/>
    <w:rsid w:val="0053371D"/>
    <w:rsid w:val="00542334"/>
    <w:rsid w:val="00542BEE"/>
    <w:rsid w:val="00544A59"/>
    <w:rsid w:val="005643EA"/>
    <w:rsid w:val="00564D52"/>
    <w:rsid w:val="00576C48"/>
    <w:rsid w:val="00591D9C"/>
    <w:rsid w:val="0059643E"/>
    <w:rsid w:val="00596FD9"/>
    <w:rsid w:val="005B62E2"/>
    <w:rsid w:val="005C5749"/>
    <w:rsid w:val="005D1655"/>
    <w:rsid w:val="005E6A5D"/>
    <w:rsid w:val="005F74AF"/>
    <w:rsid w:val="00610491"/>
    <w:rsid w:val="00614860"/>
    <w:rsid w:val="00621B13"/>
    <w:rsid w:val="006327DF"/>
    <w:rsid w:val="0063344A"/>
    <w:rsid w:val="00635D9A"/>
    <w:rsid w:val="0063639C"/>
    <w:rsid w:val="00651F38"/>
    <w:rsid w:val="00661959"/>
    <w:rsid w:val="00672341"/>
    <w:rsid w:val="006734EB"/>
    <w:rsid w:val="00674F75"/>
    <w:rsid w:val="006808E1"/>
    <w:rsid w:val="00692812"/>
    <w:rsid w:val="00695655"/>
    <w:rsid w:val="006B079A"/>
    <w:rsid w:val="006B1F6B"/>
    <w:rsid w:val="006B4D29"/>
    <w:rsid w:val="006C08BA"/>
    <w:rsid w:val="006C25C0"/>
    <w:rsid w:val="006E5ACB"/>
    <w:rsid w:val="006F156A"/>
    <w:rsid w:val="006F19B8"/>
    <w:rsid w:val="006F1DD2"/>
    <w:rsid w:val="00700009"/>
    <w:rsid w:val="007003DF"/>
    <w:rsid w:val="00702401"/>
    <w:rsid w:val="0070275F"/>
    <w:rsid w:val="00705041"/>
    <w:rsid w:val="0071104F"/>
    <w:rsid w:val="007153DD"/>
    <w:rsid w:val="00721B63"/>
    <w:rsid w:val="007235BF"/>
    <w:rsid w:val="00726E35"/>
    <w:rsid w:val="00734088"/>
    <w:rsid w:val="007355D6"/>
    <w:rsid w:val="0074069D"/>
    <w:rsid w:val="00750453"/>
    <w:rsid w:val="00753E34"/>
    <w:rsid w:val="00765BB4"/>
    <w:rsid w:val="00772F8D"/>
    <w:rsid w:val="007777EA"/>
    <w:rsid w:val="00781949"/>
    <w:rsid w:val="00781E6F"/>
    <w:rsid w:val="0078504E"/>
    <w:rsid w:val="00786406"/>
    <w:rsid w:val="00792539"/>
    <w:rsid w:val="00792EA6"/>
    <w:rsid w:val="007A31F5"/>
    <w:rsid w:val="007B5049"/>
    <w:rsid w:val="007C0BAB"/>
    <w:rsid w:val="007C164A"/>
    <w:rsid w:val="007D725C"/>
    <w:rsid w:val="007E6C16"/>
    <w:rsid w:val="007E77E3"/>
    <w:rsid w:val="007F45EC"/>
    <w:rsid w:val="0080634A"/>
    <w:rsid w:val="00810A5B"/>
    <w:rsid w:val="00813CFF"/>
    <w:rsid w:val="008234D0"/>
    <w:rsid w:val="0083403E"/>
    <w:rsid w:val="008365B9"/>
    <w:rsid w:val="00837B64"/>
    <w:rsid w:val="008413ED"/>
    <w:rsid w:val="008505B1"/>
    <w:rsid w:val="008560FE"/>
    <w:rsid w:val="00861443"/>
    <w:rsid w:val="00861EE5"/>
    <w:rsid w:val="00893478"/>
    <w:rsid w:val="008976F0"/>
    <w:rsid w:val="008D074B"/>
    <w:rsid w:val="008D15B9"/>
    <w:rsid w:val="008D46F0"/>
    <w:rsid w:val="008E3085"/>
    <w:rsid w:val="008F0F40"/>
    <w:rsid w:val="008F1593"/>
    <w:rsid w:val="008F3B06"/>
    <w:rsid w:val="008F4F5B"/>
    <w:rsid w:val="009036E0"/>
    <w:rsid w:val="00910C23"/>
    <w:rsid w:val="00915304"/>
    <w:rsid w:val="00922E28"/>
    <w:rsid w:val="00934FCC"/>
    <w:rsid w:val="009506E7"/>
    <w:rsid w:val="00957AD4"/>
    <w:rsid w:val="009674B5"/>
    <w:rsid w:val="0097079C"/>
    <w:rsid w:val="00973577"/>
    <w:rsid w:val="009760C4"/>
    <w:rsid w:val="009861A5"/>
    <w:rsid w:val="00987A02"/>
    <w:rsid w:val="00992691"/>
    <w:rsid w:val="00993FB3"/>
    <w:rsid w:val="009A4D52"/>
    <w:rsid w:val="009A52D3"/>
    <w:rsid w:val="009A540B"/>
    <w:rsid w:val="009C1263"/>
    <w:rsid w:val="009D1B3B"/>
    <w:rsid w:val="009D599B"/>
    <w:rsid w:val="009E0035"/>
    <w:rsid w:val="009E07A3"/>
    <w:rsid w:val="009E278E"/>
    <w:rsid w:val="009F3140"/>
    <w:rsid w:val="009F3DE4"/>
    <w:rsid w:val="009F466B"/>
    <w:rsid w:val="00A149F8"/>
    <w:rsid w:val="00A21CA0"/>
    <w:rsid w:val="00A350C3"/>
    <w:rsid w:val="00A379B6"/>
    <w:rsid w:val="00A42A43"/>
    <w:rsid w:val="00A543DE"/>
    <w:rsid w:val="00A563CE"/>
    <w:rsid w:val="00A64C93"/>
    <w:rsid w:val="00A72C3C"/>
    <w:rsid w:val="00A75106"/>
    <w:rsid w:val="00A77DC8"/>
    <w:rsid w:val="00A86792"/>
    <w:rsid w:val="00A90A47"/>
    <w:rsid w:val="00AA6284"/>
    <w:rsid w:val="00AA65C3"/>
    <w:rsid w:val="00AB30E6"/>
    <w:rsid w:val="00AB575D"/>
    <w:rsid w:val="00AC1CAA"/>
    <w:rsid w:val="00AC5C50"/>
    <w:rsid w:val="00AD0442"/>
    <w:rsid w:val="00AE1CAE"/>
    <w:rsid w:val="00AE6316"/>
    <w:rsid w:val="00AE6B79"/>
    <w:rsid w:val="00AF21AC"/>
    <w:rsid w:val="00AF27B6"/>
    <w:rsid w:val="00AF30F3"/>
    <w:rsid w:val="00AF5652"/>
    <w:rsid w:val="00B00412"/>
    <w:rsid w:val="00B02FB1"/>
    <w:rsid w:val="00B1134A"/>
    <w:rsid w:val="00B21075"/>
    <w:rsid w:val="00B265E9"/>
    <w:rsid w:val="00B32223"/>
    <w:rsid w:val="00B33B55"/>
    <w:rsid w:val="00B51984"/>
    <w:rsid w:val="00B56BFD"/>
    <w:rsid w:val="00B60F3C"/>
    <w:rsid w:val="00B711D7"/>
    <w:rsid w:val="00B76FC4"/>
    <w:rsid w:val="00B8053A"/>
    <w:rsid w:val="00B809F7"/>
    <w:rsid w:val="00B84980"/>
    <w:rsid w:val="00B931F1"/>
    <w:rsid w:val="00B9668B"/>
    <w:rsid w:val="00BA63F6"/>
    <w:rsid w:val="00BB2011"/>
    <w:rsid w:val="00BB28EE"/>
    <w:rsid w:val="00BB7546"/>
    <w:rsid w:val="00BB7CC1"/>
    <w:rsid w:val="00BD2DB4"/>
    <w:rsid w:val="00BE4DC2"/>
    <w:rsid w:val="00BF028D"/>
    <w:rsid w:val="00BF1BB8"/>
    <w:rsid w:val="00C01EF5"/>
    <w:rsid w:val="00C07528"/>
    <w:rsid w:val="00C07A6F"/>
    <w:rsid w:val="00C14F0E"/>
    <w:rsid w:val="00C15534"/>
    <w:rsid w:val="00C15DFE"/>
    <w:rsid w:val="00C219DE"/>
    <w:rsid w:val="00C21BFF"/>
    <w:rsid w:val="00C257BB"/>
    <w:rsid w:val="00C27B7D"/>
    <w:rsid w:val="00C315AA"/>
    <w:rsid w:val="00C32D99"/>
    <w:rsid w:val="00C54BFF"/>
    <w:rsid w:val="00C607AD"/>
    <w:rsid w:val="00C63785"/>
    <w:rsid w:val="00C6703A"/>
    <w:rsid w:val="00C76DDB"/>
    <w:rsid w:val="00C80D43"/>
    <w:rsid w:val="00C81AC3"/>
    <w:rsid w:val="00C825A7"/>
    <w:rsid w:val="00C87E92"/>
    <w:rsid w:val="00CD053D"/>
    <w:rsid w:val="00CE0EDD"/>
    <w:rsid w:val="00CE3B19"/>
    <w:rsid w:val="00CE4607"/>
    <w:rsid w:val="00CE6810"/>
    <w:rsid w:val="00CF13E0"/>
    <w:rsid w:val="00CF3FF0"/>
    <w:rsid w:val="00CF4FBC"/>
    <w:rsid w:val="00CF5258"/>
    <w:rsid w:val="00CF7A02"/>
    <w:rsid w:val="00D0255D"/>
    <w:rsid w:val="00D06ED7"/>
    <w:rsid w:val="00D11DB4"/>
    <w:rsid w:val="00D1624D"/>
    <w:rsid w:val="00D1699F"/>
    <w:rsid w:val="00D2016F"/>
    <w:rsid w:val="00D27CC8"/>
    <w:rsid w:val="00D4092D"/>
    <w:rsid w:val="00D435B0"/>
    <w:rsid w:val="00D440B4"/>
    <w:rsid w:val="00D535C7"/>
    <w:rsid w:val="00D65E91"/>
    <w:rsid w:val="00D72BDA"/>
    <w:rsid w:val="00D73CF8"/>
    <w:rsid w:val="00D95B60"/>
    <w:rsid w:val="00DA15A4"/>
    <w:rsid w:val="00DA1F93"/>
    <w:rsid w:val="00DA68B7"/>
    <w:rsid w:val="00DC4DF2"/>
    <w:rsid w:val="00DD162F"/>
    <w:rsid w:val="00DD2611"/>
    <w:rsid w:val="00DD4AD9"/>
    <w:rsid w:val="00DE02A8"/>
    <w:rsid w:val="00DE09DC"/>
    <w:rsid w:val="00DF3386"/>
    <w:rsid w:val="00E0367A"/>
    <w:rsid w:val="00E03FC8"/>
    <w:rsid w:val="00E05011"/>
    <w:rsid w:val="00E05B94"/>
    <w:rsid w:val="00E1348D"/>
    <w:rsid w:val="00E232BE"/>
    <w:rsid w:val="00E26087"/>
    <w:rsid w:val="00E3471F"/>
    <w:rsid w:val="00E37F3B"/>
    <w:rsid w:val="00E4289E"/>
    <w:rsid w:val="00E44656"/>
    <w:rsid w:val="00E51A9D"/>
    <w:rsid w:val="00E545CE"/>
    <w:rsid w:val="00E5723B"/>
    <w:rsid w:val="00E65853"/>
    <w:rsid w:val="00E65D1A"/>
    <w:rsid w:val="00E76CE5"/>
    <w:rsid w:val="00E771B9"/>
    <w:rsid w:val="00E8164B"/>
    <w:rsid w:val="00E82E2C"/>
    <w:rsid w:val="00E867CE"/>
    <w:rsid w:val="00E93260"/>
    <w:rsid w:val="00EC43B5"/>
    <w:rsid w:val="00EC51CD"/>
    <w:rsid w:val="00EC6515"/>
    <w:rsid w:val="00ED74D8"/>
    <w:rsid w:val="00EF08AE"/>
    <w:rsid w:val="00EF2B7E"/>
    <w:rsid w:val="00EF33AC"/>
    <w:rsid w:val="00F0087B"/>
    <w:rsid w:val="00F01079"/>
    <w:rsid w:val="00F21642"/>
    <w:rsid w:val="00F33420"/>
    <w:rsid w:val="00F43DB5"/>
    <w:rsid w:val="00F443F3"/>
    <w:rsid w:val="00F528FE"/>
    <w:rsid w:val="00F5337A"/>
    <w:rsid w:val="00F53CE7"/>
    <w:rsid w:val="00F56C67"/>
    <w:rsid w:val="00F61260"/>
    <w:rsid w:val="00F614C7"/>
    <w:rsid w:val="00F61AEA"/>
    <w:rsid w:val="00F64DB2"/>
    <w:rsid w:val="00F654AC"/>
    <w:rsid w:val="00F65AE0"/>
    <w:rsid w:val="00F66BEA"/>
    <w:rsid w:val="00F71359"/>
    <w:rsid w:val="00F7187F"/>
    <w:rsid w:val="00F71EBF"/>
    <w:rsid w:val="00F72664"/>
    <w:rsid w:val="00F76DFA"/>
    <w:rsid w:val="00F915E3"/>
    <w:rsid w:val="00FA2C3C"/>
    <w:rsid w:val="00FA392A"/>
    <w:rsid w:val="00FA3A68"/>
    <w:rsid w:val="00FA63D9"/>
    <w:rsid w:val="00FA75C1"/>
    <w:rsid w:val="00FB4C1E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D1A"/>
    <w:rPr>
      <w:color w:val="800080" w:themeColor="followedHyperlink"/>
      <w:u w:val="single"/>
    </w:rPr>
  </w:style>
  <w:style w:type="paragraph" w:customStyle="1" w:styleId="Default">
    <w:name w:val="Default"/>
    <w:rsid w:val="000B05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F0"/>
  </w:style>
  <w:style w:type="paragraph" w:styleId="Footer">
    <w:name w:val="footer"/>
    <w:basedOn w:val="Normal"/>
    <w:link w:val="FooterChar"/>
    <w:uiPriority w:val="99"/>
    <w:unhideWhenUsed/>
    <w:rsid w:val="00CF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F0"/>
  </w:style>
  <w:style w:type="paragraph" w:styleId="FootnoteText">
    <w:name w:val="footnote text"/>
    <w:basedOn w:val="Normal"/>
    <w:link w:val="FootnoteTextChar"/>
    <w:uiPriority w:val="99"/>
    <w:semiHidden/>
    <w:unhideWhenUsed/>
    <w:rsid w:val="00813C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D1A"/>
    <w:rPr>
      <w:color w:val="800080" w:themeColor="followedHyperlink"/>
      <w:u w:val="single"/>
    </w:rPr>
  </w:style>
  <w:style w:type="paragraph" w:customStyle="1" w:styleId="Default">
    <w:name w:val="Default"/>
    <w:rsid w:val="000B05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F0"/>
  </w:style>
  <w:style w:type="paragraph" w:styleId="Footer">
    <w:name w:val="footer"/>
    <w:basedOn w:val="Normal"/>
    <w:link w:val="FooterChar"/>
    <w:uiPriority w:val="99"/>
    <w:unhideWhenUsed/>
    <w:rsid w:val="00CF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F0"/>
  </w:style>
  <w:style w:type="paragraph" w:styleId="FootnoteText">
    <w:name w:val="footnote text"/>
    <w:basedOn w:val="Normal"/>
    <w:link w:val="FootnoteTextChar"/>
    <w:uiPriority w:val="99"/>
    <w:semiHidden/>
    <w:unhideWhenUsed/>
    <w:rsid w:val="00813C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owagroup.com/innovation/chemical-resistance" TargetMode="External"/><Relationship Id="rId18" Type="http://schemas.openxmlformats.org/officeDocument/2006/relationships/hyperlink" Target="https://www.amphomag.com/productOverview.aspx" TargetMode="External"/><Relationship Id="rId26" Type="http://schemas.openxmlformats.org/officeDocument/2006/relationships/hyperlink" Target="http://fire.nist.gov/bfrlpubs/fire86/PDF/f86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europa.eu/environment/integration/research/newsalert/pdf/commercial_desktop_3D_printers_emit_ultra_fine_particles_48si9_en.pdf" TargetMode="External"/><Relationship Id="rId34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apps.opp.psu.edu/ehs_training/course_list.cfm" TargetMode="External"/><Relationship Id="rId17" Type="http://schemas.openxmlformats.org/officeDocument/2006/relationships/hyperlink" Target="http://guru.psu.edu/policies/SY20.html" TargetMode="External"/><Relationship Id="rId25" Type="http://schemas.openxmlformats.org/officeDocument/2006/relationships/hyperlink" Target="http://pubs.acs.org/doi/pdf/10.1021/acs.est.5b04983" TargetMode="External"/><Relationship Id="rId33" Type="http://schemas.openxmlformats.org/officeDocument/2006/relationships/hyperlink" Target="http://3dprinting.com/what-is-3d-printin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uru.psu.edu/policies/SY43.html" TargetMode="External"/><Relationship Id="rId20" Type="http://schemas.openxmlformats.org/officeDocument/2006/relationships/hyperlink" Target="http://ec.europa.eu/environment/integration/research/newsalert/pdf/commercial_desktop_3D_printers_emit_ultra_fine_particles_48si9_en.pdf" TargetMode="External"/><Relationship Id="rId29" Type="http://schemas.openxmlformats.org/officeDocument/2006/relationships/hyperlink" Target="https://www.osha.gov/pls/oshaweb/owadisp.show_document?p_table=NEWS_RELEASES&amp;p_id=26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tm.org/COMMIT/F42Brochure_Sept2015.pdf" TargetMode="External"/><Relationship Id="rId24" Type="http://schemas.openxmlformats.org/officeDocument/2006/relationships/hyperlink" Target="http://www.cmu.edu/ehs/fact-sheets/3D-Printing-Safety.pdf" TargetMode="External"/><Relationship Id="rId32" Type="http://schemas.openxmlformats.org/officeDocument/2006/relationships/hyperlink" Target="http://www.cmu.edu/ehs/fact-sheets/spillkitprepfactsheet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hs.psu.edu/sites/ehs/files/chemical_container_labeling_labs_feb_15.doc" TargetMode="External"/><Relationship Id="rId23" Type="http://schemas.openxmlformats.org/officeDocument/2006/relationships/hyperlink" Target="http://www.sciencedirect.com/science/article/pii/S1352231013005086" TargetMode="External"/><Relationship Id="rId28" Type="http://schemas.openxmlformats.org/officeDocument/2006/relationships/hyperlink" Target="http://3dprinthq.com/desktop-3d-printer-safety/" TargetMode="External"/><Relationship Id="rId36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guru.psu.edu/policies/SY20.html" TargetMode="External"/><Relationship Id="rId31" Type="http://schemas.openxmlformats.org/officeDocument/2006/relationships/hyperlink" Target="http://www.cdc.gov/niosh/research-rounds/resroundsv1n12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uru.psu.edu/policies/SY20.html" TargetMode="External"/><Relationship Id="rId22" Type="http://schemas.openxmlformats.org/officeDocument/2006/relationships/hyperlink" Target="http://ec.europa.eu/environment/integration/research/newsalert/pdf/commercial_desktop_3D_printers_emit_ultra_fine_particles_48si9_en.pdf" TargetMode="External"/><Relationship Id="rId27" Type="http://schemas.openxmlformats.org/officeDocument/2006/relationships/hyperlink" Target="http://makerworks.mit.edu/wp-content/uploads/2015/03/3DPrintingRulesSafety.pdf" TargetMode="External"/><Relationship Id="rId30" Type="http://schemas.openxmlformats.org/officeDocument/2006/relationships/hyperlink" Target="https://www.aiha.org/get-involved/LocalSections/NewEngland/Resources/Presentations/Heath%20and%20Safety%20Considerations%20for%203D%20Printers%20in%20the%20Era%20of%20Rapid%20Prototyping.pdf" TargetMode="External"/><Relationship Id="rId35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ehs.psu.edu" TargetMode="External"/><Relationship Id="rId1" Type="http://schemas.openxmlformats.org/officeDocument/2006/relationships/hyperlink" Target="http://ehs.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2757-90F4-4989-8BE3-20744B51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Derr</dc:creator>
  <cp:lastModifiedBy>Thomas H. Derr</cp:lastModifiedBy>
  <cp:revision>2</cp:revision>
  <cp:lastPrinted>2016-11-16T20:59:00Z</cp:lastPrinted>
  <dcterms:created xsi:type="dcterms:W3CDTF">2016-11-16T21:02:00Z</dcterms:created>
  <dcterms:modified xsi:type="dcterms:W3CDTF">2016-11-16T21:02:00Z</dcterms:modified>
</cp:coreProperties>
</file>